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096A" w14:textId="77777777" w:rsidR="002D5B3F" w:rsidRPr="00A85BFE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D13EFF7" wp14:editId="50E9996A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>
        <w:rPr>
          <w:rFonts w:ascii="Arial" w:hAnsi="Arial" w:cs="Arial"/>
        </w:rPr>
        <w:t xml:space="preserve"> </w:t>
      </w:r>
      <w:r w:rsidR="005F3A53">
        <w:rPr>
          <w:rFonts w:ascii="Arial" w:hAnsi="Arial" w:cs="Arial"/>
        </w:rPr>
        <w:br w:type="textWrapping" w:clear="all"/>
      </w:r>
      <w:r w:rsidR="00973044">
        <w:rPr>
          <w:rFonts w:ascii="Arial" w:hAnsi="Arial" w:cs="Arial"/>
          <w:b/>
          <w:sz w:val="28"/>
          <w:szCs w:val="28"/>
          <w:lang w:val="cy-GB"/>
        </w:rPr>
        <w:t>ATODIAD GA36b</w:t>
      </w:r>
    </w:p>
    <w:p w14:paraId="1D61064B" w14:textId="77777777" w:rsidR="002D5B3F" w:rsidRPr="00A406E5" w:rsidRDefault="002D5B3F" w:rsidP="002D5B3F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A406E5" w14:paraId="318B9D8A" w14:textId="77777777" w:rsidTr="00630448">
        <w:tc>
          <w:tcPr>
            <w:tcW w:w="9922" w:type="dxa"/>
            <w:shd w:val="clear" w:color="auto" w:fill="C0C0C0"/>
          </w:tcPr>
          <w:p w14:paraId="2E3B3C78" w14:textId="77777777" w:rsidR="00681FA9" w:rsidRPr="00A406E5" w:rsidRDefault="007E3A41" w:rsidP="002B5FF8">
            <w:pPr>
              <w:pStyle w:val="Heading4"/>
              <w:rPr>
                <w:rFonts w:ascii="Arial" w:hAnsi="Arial" w:cs="Arial"/>
                <w:b/>
              </w:rPr>
            </w:pPr>
            <w:r w:rsidRPr="00630448">
              <w:rPr>
                <w:rFonts w:ascii="Arial" w:hAnsi="Arial" w:cs="Arial"/>
                <w:b/>
                <w:lang w:val="cy-GB"/>
              </w:rPr>
              <w:t>MANYLEB ASESU LEFEL 5</w:t>
            </w:r>
            <w:r w:rsidR="003A3CE5" w:rsidRPr="00A406E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42777B8" w14:textId="77777777" w:rsidR="003A3CE5" w:rsidRPr="00A406E5" w:rsidRDefault="003A3CE5" w:rsidP="002D5B3F">
      <w:pPr>
        <w:jc w:val="center"/>
        <w:rPr>
          <w:rFonts w:ascii="Arial" w:hAnsi="Arial" w:cs="Arial"/>
          <w:b/>
          <w:i/>
          <w:sz w:val="3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A406E5" w14:paraId="4816D3ED" w14:textId="77777777" w:rsidTr="008F1308">
        <w:tc>
          <w:tcPr>
            <w:tcW w:w="2093" w:type="dxa"/>
            <w:shd w:val="pct15" w:color="auto" w:fill="auto"/>
          </w:tcPr>
          <w:p w14:paraId="0928BDB7" w14:textId="77777777" w:rsidR="003B3F9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myfyriwr:</w:t>
            </w:r>
          </w:p>
        </w:tc>
        <w:tc>
          <w:tcPr>
            <w:tcW w:w="3293" w:type="dxa"/>
          </w:tcPr>
          <w:p w14:paraId="7B02D039" w14:textId="77777777" w:rsidR="003B3F9D" w:rsidRPr="00A406E5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A406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35FB0422" w14:textId="77777777" w:rsidR="003B3F9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79DA55B4" w14:textId="77777777" w:rsidR="003B3F9D" w:rsidRPr="00A406E5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1BB3324E" w14:textId="77777777" w:rsidTr="00A406E5">
        <w:tc>
          <w:tcPr>
            <w:tcW w:w="2093" w:type="dxa"/>
            <w:shd w:val="pct15" w:color="auto" w:fill="auto"/>
          </w:tcPr>
          <w:p w14:paraId="2ECCF68D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081B55B2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308" w:rsidRPr="00A406E5" w14:paraId="3F379928" w14:textId="77777777" w:rsidTr="00B07FB0">
        <w:tc>
          <w:tcPr>
            <w:tcW w:w="2093" w:type="dxa"/>
            <w:shd w:val="pct15" w:color="auto" w:fill="auto"/>
          </w:tcPr>
          <w:p w14:paraId="449DAD5B" w14:textId="77777777" w:rsidR="008F1308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70105FC9" w14:textId="77777777" w:rsidR="008F1308" w:rsidRPr="00A406E5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4FA90ED5" w14:textId="77777777" w:rsidTr="008F1308">
        <w:tc>
          <w:tcPr>
            <w:tcW w:w="2093" w:type="dxa"/>
            <w:shd w:val="pct15" w:color="auto" w:fill="auto"/>
          </w:tcPr>
          <w:p w14:paraId="52FB662D" w14:textId="77777777" w:rsidR="00B84B5B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modwl:</w:t>
            </w:r>
          </w:p>
        </w:tc>
        <w:tc>
          <w:tcPr>
            <w:tcW w:w="3293" w:type="dxa"/>
          </w:tcPr>
          <w:p w14:paraId="118BB39A" w14:textId="77777777" w:rsidR="00B84B5B" w:rsidRPr="00A406E5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3775D9F6" w14:textId="77777777" w:rsidR="00B84B5B" w:rsidRPr="004D5E9B" w:rsidRDefault="007E3A41" w:rsidP="002B5FF8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3F3782FE" w14:textId="77777777" w:rsidR="00B84B5B" w:rsidRPr="00A406E5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6ABB767F" w14:textId="77777777" w:rsidTr="008F1308">
        <w:tc>
          <w:tcPr>
            <w:tcW w:w="2093" w:type="dxa"/>
            <w:shd w:val="pct15" w:color="auto" w:fill="auto"/>
          </w:tcPr>
          <w:p w14:paraId="23AAE2F0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6DD0D7B1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7FEF9E94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26A38895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0DF226E6" w14:textId="77777777" w:rsidTr="008F1308">
        <w:tc>
          <w:tcPr>
            <w:tcW w:w="2093" w:type="dxa"/>
            <w:shd w:val="pct15" w:color="auto" w:fill="auto"/>
          </w:tcPr>
          <w:p w14:paraId="34BDD315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7157AA83" w14:textId="77777777" w:rsidR="00DB116D" w:rsidRPr="00A406E5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4B355448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57EF2F30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35F02EFA" w14:textId="77777777" w:rsidTr="008F1308">
        <w:tc>
          <w:tcPr>
            <w:tcW w:w="2093" w:type="dxa"/>
            <w:shd w:val="pct15" w:color="auto" w:fill="auto"/>
          </w:tcPr>
          <w:p w14:paraId="1DCAEC98" w14:textId="77777777" w:rsidR="00B84B5B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  <w:shd w:val="clear" w:color="auto" w:fill="auto"/>
          </w:tcPr>
          <w:p w14:paraId="0CE34F0D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075C524F" w14:textId="77777777" w:rsidR="00B84B5B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7BCE5718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E9D" w:rsidRPr="003C1488" w14:paraId="458BCDFA" w14:textId="77777777" w:rsidTr="00A406E5">
        <w:tc>
          <w:tcPr>
            <w:tcW w:w="2093" w:type="dxa"/>
            <w:shd w:val="pct15" w:color="auto" w:fill="auto"/>
          </w:tcPr>
          <w:p w14:paraId="5A46FF04" w14:textId="77777777" w:rsidR="00152E9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70B22041" w14:textId="77777777" w:rsidR="00A406E5" w:rsidRPr="00A406E5" w:rsidRDefault="007E3A41" w:rsidP="00A406E5">
            <w:pPr>
              <w:rPr>
                <w:rFonts w:ascii="Arial" w:hAnsi="Arial" w:cs="Arial"/>
                <w:sz w:val="22"/>
                <w:szCs w:val="22"/>
              </w:rPr>
            </w:pP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nodir yn wahanol gan y Darlithydd.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7C8C5BB7" w14:textId="77777777" w:rsidR="00A406E5" w:rsidRPr="00A406E5" w:rsidRDefault="007E3A41" w:rsidP="0063044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AEFA6A5" w14:textId="77777777" w:rsidR="00F27F9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</w:t>
            </w:r>
            <w:r w:rsidR="00F27F95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0D76ECFF" w14:textId="226E751D" w:rsidR="00F27F95" w:rsidRPr="00D0776C" w:rsidRDefault="00F27F95" w:rsidP="00F27F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Bydd gwaith a gyflwynir hyd at wythnos yn hwyr yn cael ei gapio ar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0% ar gyfer y cynnig cyntaf a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dyfernir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marc o 0% am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waith ail-asesu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. Dim ond os oes hawliad amgylchiadau esgusodol cymeradwy y gellir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diddymu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cosbau am gyflwyno'n hwyr.</w:t>
            </w:r>
          </w:p>
          <w:p w14:paraId="2FA7704C" w14:textId="266E9B8D" w:rsidR="00A406E5" w:rsidRPr="00F27F95" w:rsidRDefault="00F27F95" w:rsidP="00F27F95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-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asesu os caiff ei gynnig gan Fwrdd Arholi neu os oes hawliad amgylchiadau esgusodol cymeradwy.</w:t>
            </w:r>
          </w:p>
        </w:tc>
      </w:tr>
      <w:tr w:rsidR="00A406E5" w:rsidRPr="00A406E5" w14:paraId="340021AF" w14:textId="77777777" w:rsidTr="00A406E5">
        <w:tc>
          <w:tcPr>
            <w:tcW w:w="2093" w:type="dxa"/>
            <w:shd w:val="pct15" w:color="auto" w:fill="auto"/>
          </w:tcPr>
          <w:p w14:paraId="1F69DCC5" w14:textId="77777777" w:rsidR="00A406E5" w:rsidRPr="00A406E5" w:rsidRDefault="007E3A41" w:rsidP="002B5FF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3B472917" w14:textId="77777777" w:rsidR="00A406E5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19179C" w14:textId="77777777" w:rsidR="0028204E" w:rsidRPr="00A406E5" w:rsidRDefault="0028204E" w:rsidP="00DB116D">
      <w:pPr>
        <w:rPr>
          <w:rFonts w:ascii="Arial" w:hAnsi="Arial" w:cs="Arial"/>
          <w:sz w:val="32"/>
        </w:rPr>
      </w:pPr>
    </w:p>
    <w:p w14:paraId="49031628" w14:textId="77777777" w:rsidR="00A406E5" w:rsidRDefault="00A406E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14:paraId="1675D16E" w14:textId="77777777" w:rsidR="00152E9D" w:rsidRPr="00A406E5" w:rsidRDefault="00152E9D" w:rsidP="00DB116D">
      <w:pPr>
        <w:rPr>
          <w:rFonts w:ascii="Arial" w:hAnsi="Arial" w:cs="Arial"/>
          <w:sz w:val="32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01A3F" w:rsidRPr="003C1488" w14:paraId="2094F613" w14:textId="77777777" w:rsidTr="00A406E5">
        <w:tc>
          <w:tcPr>
            <w:tcW w:w="9747" w:type="dxa"/>
            <w:shd w:val="pct10" w:color="auto" w:fill="auto"/>
          </w:tcPr>
          <w:p w14:paraId="40F014B8" w14:textId="77777777" w:rsidR="00C01A3F" w:rsidRPr="00F27F95" w:rsidRDefault="007E3A41" w:rsidP="00273FE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Deilliannau Dysgu’r Modwl</w:t>
            </w:r>
            <w:r w:rsidR="00C01A3F" w:rsidRPr="00F27F9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5557B3AE" w14:textId="77777777" w:rsidR="00C01A3F" w:rsidRPr="00F27F95" w:rsidRDefault="007E3A41" w:rsidP="002B5FF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C01A3F" w:rsidRPr="003C1488" w14:paraId="1D8D158D" w14:textId="77777777" w:rsidTr="00A406E5">
        <w:tc>
          <w:tcPr>
            <w:tcW w:w="9747" w:type="dxa"/>
          </w:tcPr>
          <w:p w14:paraId="0DB104E8" w14:textId="77777777" w:rsidR="00C01A3F" w:rsidRPr="00F27F95" w:rsidRDefault="00C01A3F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B15EF21" w14:textId="77777777" w:rsidR="00C01A3F" w:rsidRPr="00F27F95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3839D53" w14:textId="77777777" w:rsidR="00C01A3F" w:rsidRPr="00F27F95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B377F47" w14:textId="77777777" w:rsidR="00C01A3F" w:rsidRPr="00F27F95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B1A7FAA" w14:textId="77777777" w:rsidR="00C01A3F" w:rsidRPr="00F27F95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2A0716E" w14:textId="77777777" w:rsidR="00C01A3F" w:rsidRPr="00F27F95" w:rsidRDefault="00C01A3F" w:rsidP="00A85BF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02C462D" w14:textId="77777777" w:rsidR="00C01A3F" w:rsidRPr="00F27F95" w:rsidRDefault="00C01A3F" w:rsidP="004D5E9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48808D9A" w14:textId="77777777" w:rsidR="00C01A3F" w:rsidRPr="00F27F95" w:rsidRDefault="00C01A3F" w:rsidP="00BA1176">
      <w:pPr>
        <w:rPr>
          <w:rFonts w:ascii="Arial" w:hAnsi="Arial" w:cs="Arial"/>
          <w:b/>
          <w:lang w:val="es-ES"/>
        </w:rPr>
      </w:pPr>
    </w:p>
    <w:p w14:paraId="06C51C73" w14:textId="77777777" w:rsidR="00C01A3F" w:rsidRPr="00F27F95" w:rsidRDefault="00C01A3F" w:rsidP="00BA1176">
      <w:pPr>
        <w:rPr>
          <w:rFonts w:ascii="Arial" w:hAnsi="Arial" w:cs="Arial"/>
          <w:b/>
          <w:lang w:val="es-ES"/>
        </w:rPr>
      </w:pPr>
    </w:p>
    <w:p w14:paraId="52E1108A" w14:textId="77777777" w:rsidR="0028204E" w:rsidRPr="00F27F95" w:rsidRDefault="0028204E" w:rsidP="00BA1176">
      <w:pPr>
        <w:rPr>
          <w:rFonts w:ascii="Arial" w:hAnsi="Arial" w:cs="Arial"/>
          <w:b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A406E5" w14:paraId="1ADBC98C" w14:textId="77777777" w:rsidTr="00630448">
        <w:tc>
          <w:tcPr>
            <w:tcW w:w="9781" w:type="dxa"/>
            <w:shd w:val="clear" w:color="auto" w:fill="C0C0C0"/>
          </w:tcPr>
          <w:p w14:paraId="1F4450C8" w14:textId="77777777" w:rsidR="005969E2" w:rsidRPr="00A406E5" w:rsidRDefault="00933F10" w:rsidP="002B5FF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F27F95">
              <w:rPr>
                <w:rFonts w:ascii="Arial" w:hAnsi="Arial" w:cs="Arial"/>
                <w:sz w:val="32"/>
                <w:lang w:val="es-ES"/>
              </w:rPr>
              <w:br w:type="page"/>
            </w:r>
            <w:r w:rsidR="007E3A41" w:rsidRPr="00630448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7CCFBEDF" w14:textId="77777777" w:rsidR="00EE6F25" w:rsidRPr="00A406E5" w:rsidRDefault="00EE6F25" w:rsidP="005969E2">
      <w:pPr>
        <w:jc w:val="both"/>
        <w:rPr>
          <w:rFonts w:ascii="Arial" w:hAnsi="Arial" w:cs="Arial"/>
          <w:sz w:val="22"/>
          <w:szCs w:val="22"/>
        </w:rPr>
      </w:pPr>
    </w:p>
    <w:p w14:paraId="6A206F95" w14:textId="77777777" w:rsidR="0001659A" w:rsidRDefault="0001659A" w:rsidP="0001659A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C573A3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79658563" w14:textId="77777777" w:rsidR="0001659A" w:rsidRPr="00C573A3" w:rsidRDefault="0001659A" w:rsidP="0001659A">
      <w:pPr>
        <w:ind w:left="284"/>
        <w:rPr>
          <w:rFonts w:ascii="Arial" w:eastAsia="Calibri" w:hAnsi="Arial" w:cs="Arial"/>
          <w:lang w:val="cy-GB"/>
        </w:rPr>
      </w:pPr>
      <w:r w:rsidRPr="00C573A3">
        <w:rPr>
          <w:rFonts w:ascii="Arial" w:eastAsia="Calibri" w:hAnsi="Arial" w:cs="Arial"/>
          <w:lang w:val="cy-GB"/>
        </w:rPr>
        <w:t xml:space="preserve">(Y darlithydd i ddynodi </w:t>
      </w:r>
      <w:r>
        <w:rPr>
          <w:rFonts w:ascii="Arial" w:eastAsia="Calibri" w:hAnsi="Arial" w:cs="Arial"/>
          <w:lang w:val="cy-GB"/>
        </w:rPr>
        <w:t xml:space="preserve">Gallwch/Na allwch </w:t>
      </w:r>
      <w:r w:rsidRPr="00C573A3">
        <w:rPr>
          <w:rFonts w:ascii="Arial" w:eastAsia="Calibri" w:hAnsi="Arial" w:cs="Arial"/>
          <w:lang w:val="cy-GB"/>
        </w:rPr>
        <w:t xml:space="preserve">neu </w:t>
      </w:r>
      <w:r>
        <w:rPr>
          <w:rFonts w:ascii="Arial" w:eastAsia="Calibri" w:hAnsi="Arial" w:cs="Arial"/>
          <w:lang w:val="cy-GB"/>
        </w:rPr>
        <w:t>Gywir/Anghywir</w:t>
      </w:r>
      <w:r w:rsidRPr="00C573A3">
        <w:rPr>
          <w:rFonts w:ascii="Arial" w:eastAsia="Calibri" w:hAnsi="Arial" w:cs="Arial"/>
          <w:lang w:val="cy-GB"/>
        </w:rPr>
        <w:t xml:space="preserve"> yn erbyn pob elfen)</w:t>
      </w:r>
    </w:p>
    <w:p w14:paraId="46BB1423" w14:textId="77777777" w:rsidR="0001659A" w:rsidRPr="0001659A" w:rsidRDefault="0001659A" w:rsidP="0001659A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2319BE" w:rsidRPr="00C573A3" w14:paraId="6B13671E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2004F38" w14:textId="77777777" w:rsidR="002319BE" w:rsidRPr="00C573A3" w:rsidRDefault="002319BE" w:rsidP="002319BE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30EBDC47" w14:textId="31BE41AC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636E6DD3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E783649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04C740F3" w14:textId="77777777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2319BE" w:rsidRPr="00C573A3" w14:paraId="7DEE8AA3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6267D69E" w14:textId="77777777" w:rsidR="002319BE" w:rsidRPr="00C573A3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4A15AD1" w14:textId="3373D68A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7D25E195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14C1348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4E8C7843" w14:textId="77777777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2319BE" w:rsidRPr="00C573A3" w14:paraId="16BB11B3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349896C" w14:textId="77777777" w:rsidR="002319BE" w:rsidRPr="00C573A3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729D7F6" w14:textId="015061B1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1B4EEF81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E46FA82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4405347A" w14:textId="77777777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01659A" w:rsidRPr="00C573A3" w14:paraId="1F6D5DD2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1A2D0A7" w14:textId="77777777" w:rsidR="0001659A" w:rsidRPr="00C573A3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E2B5B39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6057A1A0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CE06426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676EC44B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01659A" w:rsidRPr="00C573A3" w14:paraId="4735C3E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1B4FC55" w14:textId="77777777" w:rsidR="0001659A" w:rsidRPr="00C573A3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74127D0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79A135B8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896C7E9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0B7FF70F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01659A" w:rsidRPr="00C573A3" w14:paraId="49218BF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74A868E0" w14:textId="77777777" w:rsidR="0001659A" w:rsidRPr="00C573A3" w:rsidRDefault="0001659A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BCC46EB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66C994CA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E5DE71E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3784CA7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01659A" w:rsidRPr="00C573A3" w14:paraId="577E70C2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7027E42" w14:textId="77777777" w:rsidR="0001659A" w:rsidRPr="00C573A3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25B27E6C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367924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  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0D718816" w14:textId="14DE6391" w:rsidR="0001659A" w:rsidRPr="00367924" w:rsidRDefault="003C148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59A"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28B8A83B" w14:textId="77777777" w:rsidR="0001659A" w:rsidRPr="00C573A3" w:rsidRDefault="0001659A" w:rsidP="0001659A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4F1AAC89" w14:textId="77777777" w:rsidR="0001659A" w:rsidRPr="00C573A3" w:rsidRDefault="0001659A" w:rsidP="0001659A">
      <w:pPr>
        <w:ind w:left="720"/>
        <w:rPr>
          <w:rFonts w:ascii="Arial" w:hAnsi="Arial" w:cs="Arial"/>
          <w:sz w:val="22"/>
          <w:szCs w:val="22"/>
        </w:rPr>
      </w:pPr>
    </w:p>
    <w:p w14:paraId="48DA67FF" w14:textId="77777777" w:rsidR="00A67FB1" w:rsidRPr="00A406E5" w:rsidRDefault="00A67FB1" w:rsidP="00A67FB1">
      <w:pPr>
        <w:ind w:left="720"/>
        <w:rPr>
          <w:rFonts w:ascii="Arial" w:hAnsi="Arial" w:cs="Arial"/>
          <w:sz w:val="24"/>
          <w:szCs w:val="24"/>
        </w:rPr>
      </w:pPr>
    </w:p>
    <w:p w14:paraId="7DD48C8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E212B8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98EE0E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95622F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887D73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E58140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405091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03B7CB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ECA892A" w14:textId="77777777" w:rsidR="00152E9D" w:rsidRPr="00A406E5" w:rsidRDefault="00152E9D" w:rsidP="002319BE">
      <w:pPr>
        <w:rPr>
          <w:rFonts w:ascii="Arial" w:hAnsi="Arial" w:cs="Arial"/>
          <w:sz w:val="24"/>
          <w:szCs w:val="24"/>
        </w:rPr>
      </w:pPr>
    </w:p>
    <w:p w14:paraId="0AFCD77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0E1D2F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266D0B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D62539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02E013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FF1F67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0884E3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82DE69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3F4927C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8A4988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D7B77A3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p w14:paraId="74A97BD5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25008F7E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218DAB05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2E694EA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72EBB464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77442EF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2238A62A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724B5CD7" w14:textId="77777777" w:rsidR="00A85BFE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0359E2A" w14:textId="77777777" w:rsidR="00A85BFE" w:rsidRDefault="00A85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01870D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A406E5" w14:paraId="5088E268" w14:textId="77777777" w:rsidTr="00630448">
        <w:trPr>
          <w:trHeight w:val="414"/>
        </w:trPr>
        <w:tc>
          <w:tcPr>
            <w:tcW w:w="10670" w:type="dxa"/>
            <w:shd w:val="clear" w:color="auto" w:fill="D9D9D9"/>
          </w:tcPr>
          <w:p w14:paraId="39A6D6BD" w14:textId="77777777" w:rsidR="00D22D9C" w:rsidRPr="00A406E5" w:rsidRDefault="007E3A41" w:rsidP="002B5FF8">
            <w:pPr>
              <w:jc w:val="center"/>
              <w:rPr>
                <w:rFonts w:ascii="Arial" w:hAnsi="Arial" w:cs="Arial"/>
                <w:b/>
                <w:caps/>
                <w:sz w:val="40"/>
              </w:rPr>
            </w:pPr>
            <w:r w:rsidRPr="00630448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2E629024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16407F2F" w14:textId="77777777" w:rsidR="00D22D9C" w:rsidRDefault="007E3A41" w:rsidP="00D22D9C">
      <w:p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A406E5">
        <w:rPr>
          <w:rFonts w:ascii="Arial" w:hAnsi="Arial" w:cs="Arial"/>
          <w:b/>
          <w:sz w:val="22"/>
          <w:szCs w:val="22"/>
        </w:rPr>
        <w:t xml:space="preserve"> </w:t>
      </w:r>
      <w:r w:rsidRPr="00630448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435BFA34" w14:textId="77777777" w:rsidR="004D5E9B" w:rsidRDefault="004D5E9B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3A9A6559" w14:textId="77777777" w:rsidR="00D22D9C" w:rsidRPr="00A406E5" w:rsidRDefault="007E3A4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502ED39C" w14:textId="77777777" w:rsidR="00D22D9C" w:rsidRPr="00A406E5" w:rsidRDefault="007E3A41" w:rsidP="00D22D9C">
      <w:pPr>
        <w:jc w:val="both"/>
        <w:rPr>
          <w:rFonts w:ascii="Arial" w:hAnsi="Arial" w:cs="Arial"/>
          <w:sz w:val="22"/>
          <w:szCs w:val="22"/>
        </w:rPr>
      </w:pPr>
      <w:r w:rsidRPr="00630448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630448">
        <w:rPr>
          <w:rFonts w:ascii="Arial" w:hAnsi="Arial" w:cs="Arial"/>
          <w:i/>
          <w:sz w:val="22"/>
          <w:szCs w:val="22"/>
          <w:lang w:val="cy-GB"/>
        </w:rPr>
        <w:t>berthnasol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i’r dasg/tasgau a osodwyd ac sy’n </w:t>
      </w:r>
      <w:r w:rsidRPr="00630448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arni/arnynt.</w:t>
      </w:r>
      <w:r w:rsidR="00D22D9C" w:rsidRPr="00A406E5">
        <w:rPr>
          <w:rFonts w:ascii="Arial" w:hAnsi="Arial" w:cs="Arial"/>
          <w:sz w:val="22"/>
          <w:szCs w:val="22"/>
        </w:rPr>
        <w:t xml:space="preserve">  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Dylech ddarparu tystiolaeth i ddangos eich bod wedi cael mynediad at </w:t>
      </w:r>
      <w:r w:rsidRPr="00630448">
        <w:rPr>
          <w:rFonts w:ascii="Arial" w:hAnsi="Arial" w:cs="Arial"/>
          <w:i/>
          <w:sz w:val="22"/>
          <w:szCs w:val="22"/>
          <w:lang w:val="cy-GB"/>
        </w:rPr>
        <w:t>ystod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briodol o ffynonellau, a allai fod yn academaidd, yn llywodraethol a diwydiannol; gall y ffynonellau hyn gynnwys erthyglau cyfnodolion academaidd, gwerslyfrau, erthyglau newyddion cyfredol, dogfennau sefydliadol a gwefannau.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Pr="00630448">
        <w:rPr>
          <w:rFonts w:ascii="Arial" w:hAnsi="Arial" w:cs="Arial"/>
          <w:i/>
          <w:sz w:val="22"/>
          <w:szCs w:val="22"/>
          <w:lang w:val="cy-GB"/>
        </w:rPr>
        <w:t>hygrededd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A406E5">
        <w:rPr>
          <w:rFonts w:ascii="Arial" w:hAnsi="Arial" w:cs="Arial"/>
          <w:sz w:val="22"/>
          <w:szCs w:val="22"/>
        </w:rPr>
        <w:t xml:space="preserve"> 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Pr="00630448">
        <w:rPr>
          <w:rFonts w:ascii="Arial" w:hAnsi="Arial" w:cs="Arial"/>
          <w:i/>
          <w:sz w:val="22"/>
          <w:szCs w:val="22"/>
          <w:lang w:val="cy-GB"/>
        </w:rPr>
        <w:t>tystiolaeth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o’ch ymchwil/gwaith darllen eich hun trwy gydol eich gwaith, gan ddefnyddio system gyfeirnodi addas, yn cynnwys cyfeiriadau yn y testun ym mhrif ran eich gwaith a rhestr gyfeiriadau ar ddiwedd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</w:p>
    <w:p w14:paraId="2F78DE11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4AEBF636" w14:textId="77777777" w:rsidR="00C01A3F" w:rsidRPr="00F27F95" w:rsidRDefault="007E3A41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630448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27F95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59514CC2" w14:textId="77777777" w:rsidR="00C01A3F" w:rsidRPr="00F27F95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EFA91D5" w14:textId="77777777" w:rsidR="00D22D9C" w:rsidRPr="00F27F95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DB96CAD" w14:textId="77777777" w:rsidR="00D22D9C" w:rsidRPr="00A406E5" w:rsidRDefault="007E3A4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1D8AE997" w14:textId="77777777" w:rsidR="00D22D9C" w:rsidRPr="00A406E5" w:rsidRDefault="007E3A41" w:rsidP="00D22D9C">
      <w:pPr>
        <w:jc w:val="both"/>
        <w:rPr>
          <w:rFonts w:ascii="Arial" w:hAnsi="Arial" w:cs="Arial"/>
          <w:sz w:val="22"/>
          <w:szCs w:val="22"/>
        </w:rPr>
      </w:pPr>
      <w:r w:rsidRPr="00630448">
        <w:rPr>
          <w:rFonts w:ascii="Arial" w:hAnsi="Arial" w:cs="Arial"/>
          <w:sz w:val="22"/>
          <w:szCs w:val="22"/>
          <w:lang w:val="cy-GB"/>
        </w:rPr>
        <w:t>Ar lefel 5, dylech allu dangos:</w:t>
      </w:r>
      <w:r w:rsidR="004D5E9B">
        <w:t xml:space="preserve"> </w:t>
      </w:r>
      <w:r w:rsidRPr="00630448">
        <w:rPr>
          <w:rFonts w:ascii="Arial" w:hAnsi="Arial" w:cs="Arial"/>
          <w:sz w:val="22"/>
          <w:szCs w:val="22"/>
          <w:lang w:val="cy-GB"/>
        </w:rPr>
        <w:t>gwybodaeth gadarn a dealltwriaeth feirniadol o gysyniadau ac egwyddorion sefydledig y maes pwnc a’r ffordd y mae’r egwyddorion hynny wedi datblygu; gwybodaeth am y prif ddulliau ymholi yn y ddisgyblaeth.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Mae </w:t>
      </w:r>
      <w:r w:rsidRPr="00630448">
        <w:rPr>
          <w:rFonts w:ascii="Arial" w:hAnsi="Arial" w:cs="Arial"/>
          <w:i/>
          <w:sz w:val="22"/>
          <w:szCs w:val="22"/>
          <w:lang w:val="cy-GB"/>
        </w:rPr>
        <w:t xml:space="preserve"> gwybodaeth </w:t>
      </w:r>
      <w:r w:rsidRPr="00630448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Pr="00630448">
        <w:rPr>
          <w:rFonts w:ascii="Arial" w:hAnsi="Arial" w:cs="Arial"/>
          <w:i/>
          <w:sz w:val="22"/>
          <w:szCs w:val="22"/>
          <w:lang w:val="cy-GB"/>
        </w:rPr>
        <w:t>dealltwriaeth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630448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theorïau ac ati sy’n briodol i’r dasg/tasgau a osodwyd.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>Dylech allu esbonio’r damcaniaethau, cysyniadau ayyb, yn ystyrlon i ddangos eich dealltwriaeth.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Hefyd bydd eich marc/gradd yn amodol ar y </w:t>
      </w:r>
      <w:r w:rsidRPr="00630448">
        <w:rPr>
          <w:rFonts w:ascii="Arial" w:hAnsi="Arial" w:cs="Arial"/>
          <w:i/>
          <w:sz w:val="22"/>
          <w:szCs w:val="22"/>
          <w:lang w:val="cy-GB"/>
        </w:rPr>
        <w:t>graddau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rydych yn arddangos eich gwybodaeth a’ch dealltwriaeth.</w:t>
      </w:r>
      <w:r w:rsidR="004D5E9B" w:rsidRPr="004D5E9B">
        <w:t xml:space="preserve"> </w:t>
      </w:r>
    </w:p>
    <w:p w14:paraId="752FF6EE" w14:textId="77777777" w:rsidR="00C01A3F" w:rsidRPr="00A406E5" w:rsidRDefault="00C01A3F" w:rsidP="00C01A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C2107B0" w14:textId="77777777" w:rsidR="00C01A3F" w:rsidRPr="00F27F95" w:rsidRDefault="007E3A41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630448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27F95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A30D543" w14:textId="77777777" w:rsidR="00D22D9C" w:rsidRPr="00F27F95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E723B84" w14:textId="77777777" w:rsidR="00D22D9C" w:rsidRPr="00F27F95" w:rsidRDefault="00D22D9C" w:rsidP="00D22D9C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F61F810" w14:textId="77777777" w:rsidR="00D22D9C" w:rsidRPr="00A406E5" w:rsidRDefault="007E3A4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1C767819" w14:textId="77777777" w:rsidR="00D22D9C" w:rsidRPr="00A406E5" w:rsidRDefault="007E3A41" w:rsidP="00E27F15">
      <w:pPr>
        <w:jc w:val="both"/>
        <w:rPr>
          <w:rFonts w:ascii="Arial" w:hAnsi="Arial" w:cs="Arial"/>
          <w:sz w:val="22"/>
          <w:szCs w:val="22"/>
        </w:rPr>
      </w:pPr>
      <w:r w:rsidRPr="00630448">
        <w:rPr>
          <w:rFonts w:ascii="Arial" w:hAnsi="Arial" w:cs="Arial"/>
          <w:sz w:val="22"/>
          <w:szCs w:val="22"/>
          <w:lang w:val="cy-GB"/>
        </w:rPr>
        <w:t xml:space="preserve">Dylech allu dadansoddi gwybodaeth yn feirniadol, a chynnig atebion i broblemau sy’n deillio o’r dadansoddi hwnnw, yn cynnwys gwerthuso’n feirniadol addasrwydd gwahanol ddulliau o ddatrys problemau. </w:t>
      </w:r>
      <w:r w:rsidR="00E27F15" w:rsidRPr="00E27F1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Rhaid i’ch gwaith gynnwys tystiolaeth o feddwl rhesymegol, dadansoddol, gwerthuso a synthesis.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Ystyr hyn yw nid disgrifio ‘beth’ yn unig!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Pam?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Sut?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Pryd?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Pwy?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Ble?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Ar ba gost?</w:t>
      </w:r>
      <w:r w:rsidR="00C073F1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Rhaid i chi bob amser ddarparu cyfiawnhad/tystiolaeth ar gyfer eich dadleuon a’ch barn.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Mae darparu tystiolaeth eich bod wedi adfyfyrio ar syniadau pobl eraill yn y maes pwnc yn hanfodol os ydych am gyflwyno dadl resymegol a gwybodus o fewn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07FB0" w:rsidRPr="00630448">
        <w:rPr>
          <w:rFonts w:ascii="Arial" w:hAnsi="Arial" w:cs="Arial"/>
          <w:sz w:val="22"/>
          <w:szCs w:val="22"/>
          <w:lang w:val="cy-GB"/>
        </w:rPr>
        <w:t xml:space="preserve">Yn ogystal, dylech ddarparu tystiolaeth o’ch gallu i ffurfio barn gadarn a dadleuon argyhoeddiadol trwy ddefnyddio data a chysyniadau, ynghyd â dealltwriaeth </w:t>
      </w:r>
      <w:r w:rsidR="00630448" w:rsidRPr="00630448">
        <w:rPr>
          <w:rFonts w:ascii="Arial" w:hAnsi="Arial" w:cs="Arial"/>
          <w:sz w:val="22"/>
          <w:szCs w:val="22"/>
          <w:lang w:val="cy-GB"/>
        </w:rPr>
        <w:t>o’r</w:t>
      </w:r>
      <w:r w:rsidR="00B07FB0" w:rsidRPr="00630448">
        <w:rPr>
          <w:rFonts w:ascii="Arial" w:hAnsi="Arial" w:cs="Arial"/>
          <w:sz w:val="22"/>
          <w:szCs w:val="22"/>
          <w:lang w:val="cy-GB"/>
        </w:rPr>
        <w:t xml:space="preserve"> cyfyngiadau ar wybodaeth, a’r modd y mae hyn yn dylanwadu ar ddadansoddiadau a dehongliadau.</w:t>
      </w:r>
      <w:r w:rsidR="00E27F1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Mae casgliadau cadarn, dilys yn hanfodol ac mae’n rhaid iddynt ddeillio o gynnwys eich gwaith.</w:t>
      </w:r>
      <w:r w:rsidR="00995D51">
        <w:rPr>
          <w:rFonts w:ascii="Arial" w:hAnsi="Arial" w:cs="Arial"/>
          <w:sz w:val="22"/>
          <w:szCs w:val="22"/>
        </w:rPr>
        <w:t xml:space="preserve">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07EA1B58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3B27C4A7" w14:textId="77777777" w:rsidR="00C01A3F" w:rsidRPr="00A406E5" w:rsidRDefault="00B07FB0" w:rsidP="00C01A3F">
      <w:pPr>
        <w:jc w:val="both"/>
        <w:rPr>
          <w:rFonts w:ascii="Arial" w:hAnsi="Arial" w:cs="Arial"/>
          <w:i/>
          <w:sz w:val="22"/>
          <w:szCs w:val="22"/>
        </w:rPr>
      </w:pPr>
      <w:r w:rsidRPr="00630448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A406E5">
        <w:rPr>
          <w:rFonts w:ascii="Arial" w:hAnsi="Arial" w:cs="Arial"/>
          <w:i/>
          <w:sz w:val="22"/>
          <w:szCs w:val="22"/>
        </w:rPr>
        <w:t xml:space="preserve"> </w:t>
      </w:r>
    </w:p>
    <w:p w14:paraId="7FB011A8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20A255D1" w14:textId="77777777" w:rsidR="00D22D9C" w:rsidRPr="00A406E5" w:rsidRDefault="00D22D9C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0EC2E91A" w14:textId="77777777" w:rsidR="00D22D9C" w:rsidRPr="00A406E5" w:rsidRDefault="00B07FB0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66754A6F" w14:textId="77777777" w:rsidR="00D22D9C" w:rsidRPr="00A406E5" w:rsidRDefault="00B07FB0" w:rsidP="00451810">
      <w:pPr>
        <w:jc w:val="both"/>
        <w:rPr>
          <w:rFonts w:ascii="Arial" w:hAnsi="Arial" w:cs="Arial"/>
          <w:sz w:val="22"/>
          <w:szCs w:val="22"/>
        </w:rPr>
      </w:pPr>
      <w:r w:rsidRPr="00630448">
        <w:rPr>
          <w:rFonts w:ascii="Arial" w:hAnsi="Arial" w:cs="Arial"/>
          <w:sz w:val="22"/>
          <w:szCs w:val="22"/>
          <w:lang w:val="cy-GB"/>
        </w:rPr>
        <w:t>Ar lefel 5, dylech allu defnyddio ystod o dechnegau sefydledig o fewn y ddisgyblaeth, a chymhwyso cysyniadau ac egwyddorion gwaelodol y tu allan i’r cyd-destun lle y’u hastudiwyd yn gyntaf, gan gynnwys, pan fo’n briodol, cymhwyso’r egwyddorion hynny mewn cyd-destun cyflogaeth.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Dylech allu dangos sut y mae’r cysyniadau a’r syniadau sy’n gysylltiedig â’r pwnc yn berthnasol i sefyllfaoedd yn y byd go iawn </w:t>
      </w:r>
      <w:r w:rsidRPr="00630448">
        <w:rPr>
          <w:rFonts w:ascii="Arial" w:hAnsi="Arial" w:cs="Arial"/>
          <w:sz w:val="22"/>
          <w:szCs w:val="22"/>
          <w:lang w:val="cy-GB"/>
        </w:rPr>
        <w:lastRenderedPageBreak/>
        <w:t>a/neu mewn cyd-destun penodol.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>Byddwch yn defnyddio modelau, dulliau, technegau a/neu theorïau, yn y cyd-destun hwnnw, i asesu sefyllfaoedd presennol, efallai er mwyn llunio cynlluniau neu atebion i ddatrys problemau, neu i greu arteffactau, y gall rhai ohonynt fod yn greadigol.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>Mae hyn yn debygol o gynnwys, er enghraifft,  defnyddio arteffactau, enghreifftiau ac achosion o’r byd go iawn, cymhwyso model o fewn sefydliad a/neu feincnodi un theori neu sefydliad yn erbyn rhai eraill yn seiliedig ar feini prawf penodedig.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>Dylech ddangos ymwybyddiaeth o gyfyngiadau cysyniadau a theorïau wrth eu cymhwyso mewn cyd-destunau penodol.</w:t>
      </w:r>
    </w:p>
    <w:p w14:paraId="3CB562CF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159C7AEA" w14:textId="77777777" w:rsidR="00C01A3F" w:rsidRPr="00F27F95" w:rsidRDefault="00B07FB0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630448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27F95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F242313" w14:textId="77777777" w:rsidR="00C01A3F" w:rsidRPr="00F27F95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8624EFF" w14:textId="77777777" w:rsidR="008566E5" w:rsidRPr="00F27F95" w:rsidRDefault="008566E5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E7D3DDE" w14:textId="77777777" w:rsidR="00D22D9C" w:rsidRPr="00F27F95" w:rsidRDefault="00B07FB0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F27F95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75BB2E15" w14:textId="77777777" w:rsidR="00995D51" w:rsidRPr="00F27F95" w:rsidRDefault="00B07FB0" w:rsidP="009315A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630448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cyflogaeth sy’n gofyn am arfer cyfrifoldeb personol a gwneud penderfyniadau. </w:t>
      </w:r>
      <w:r w:rsidR="00D22D9C" w:rsidRPr="00F27F95">
        <w:rPr>
          <w:rFonts w:ascii="Arial" w:hAnsi="Arial" w:cs="Arial"/>
          <w:sz w:val="22"/>
          <w:szCs w:val="22"/>
          <w:lang w:val="es-ES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F27F95">
        <w:rPr>
          <w:rFonts w:ascii="Arial" w:hAnsi="Arial" w:cs="Arial"/>
          <w:sz w:val="22"/>
          <w:szCs w:val="22"/>
          <w:lang w:val="es-ES"/>
        </w:rPr>
        <w:t xml:space="preserve"> </w:t>
      </w:r>
      <w:r w:rsidRPr="00BF6F21">
        <w:rPr>
          <w:rFonts w:ascii="Arial" w:hAnsi="Arial" w:cs="Arial"/>
          <w:sz w:val="22"/>
          <w:szCs w:val="22"/>
          <w:lang w:val="cy-GB"/>
        </w:rPr>
        <w:t>datblygiad proffesiynol i wella sgiliau presennol a chaffael cymwyseddau newydd a fydd yn eich galluogi i ymgymryd â chyfrifoldeb sylweddol o fewn sefydliadau; eich bod yn gallu cychwyn a chwblhau tasgau a gweithdrefnau, boed yn unigol a/neu’n gydweithredol; eich bod yn gallu defnyddio cyfryngau priodol i gyfleu gwybodaeth, dadleuon a dadansoddi</w:t>
      </w:r>
      <w:r w:rsidR="005427D8" w:rsidRPr="00BF6F21">
        <w:rPr>
          <w:rFonts w:ascii="Arial" w:hAnsi="Arial" w:cs="Arial"/>
          <w:sz w:val="22"/>
          <w:szCs w:val="22"/>
          <w:lang w:val="cy-GB"/>
        </w:rPr>
        <w:t>ad y</w:t>
      </w:r>
      <w:r w:rsidRPr="00BF6F21">
        <w:rPr>
          <w:rFonts w:ascii="Arial" w:hAnsi="Arial" w:cs="Arial"/>
          <w:sz w:val="22"/>
          <w:szCs w:val="22"/>
          <w:lang w:val="cy-GB"/>
        </w:rPr>
        <w:t xml:space="preserve">n effeithiol </w:t>
      </w:r>
      <w:r w:rsidR="005427D8" w:rsidRPr="00BF6F21">
        <w:rPr>
          <w:rFonts w:ascii="Arial" w:hAnsi="Arial" w:cs="Arial"/>
          <w:sz w:val="22"/>
          <w:szCs w:val="22"/>
          <w:lang w:val="cy-GB"/>
        </w:rPr>
        <w:t>ar</w:t>
      </w:r>
      <w:r w:rsidRPr="00BF6F21">
        <w:rPr>
          <w:rFonts w:ascii="Arial" w:hAnsi="Arial" w:cs="Arial"/>
          <w:sz w:val="22"/>
          <w:szCs w:val="22"/>
          <w:lang w:val="cy-GB"/>
        </w:rPr>
        <w:t xml:space="preserve"> amrywiaeth o ffurfiau i gynulleidfaoedd arbenigol ac anarbenigol; rhuglder mynegiant; eglurder ac effeithiolrwydd o ran cyflwyniad a threfn. </w:t>
      </w:r>
      <w:r w:rsidR="00995D51" w:rsidRPr="00F27F95">
        <w:rPr>
          <w:rFonts w:ascii="Arial" w:hAnsi="Arial" w:cs="Arial"/>
          <w:sz w:val="22"/>
          <w:szCs w:val="22"/>
          <w:lang w:val="es-ES"/>
        </w:rPr>
        <w:t xml:space="preserve"> </w:t>
      </w:r>
      <w:r w:rsidR="005427D8" w:rsidRPr="00BF6F21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28E3E3ED" w14:textId="77777777" w:rsidR="00995D51" w:rsidRPr="00F27F95" w:rsidRDefault="00995D51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9ABBE29" w14:textId="77777777" w:rsidR="00D22D9C" w:rsidRPr="00F27F95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CAAF42C" w14:textId="77777777" w:rsidR="00C01A3F" w:rsidRPr="00F27F95" w:rsidRDefault="005427D8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BF6F21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27F95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5662E8D" w14:textId="77777777" w:rsidR="00C01A3F" w:rsidRPr="00F27F95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C14A6A5" w14:textId="77777777" w:rsidR="00FB3B4E" w:rsidRPr="00F27F95" w:rsidRDefault="00FB3B4E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F49F677" w14:textId="77777777" w:rsidR="00D22D9C" w:rsidRPr="00F27F95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380E3A2" w14:textId="77777777" w:rsidR="00C01A3F" w:rsidRPr="00F27F95" w:rsidRDefault="00C01A3F">
      <w:pPr>
        <w:rPr>
          <w:rFonts w:ascii="Arial" w:hAnsi="Arial" w:cs="Arial"/>
          <w:sz w:val="22"/>
          <w:szCs w:val="22"/>
          <w:lang w:val="es-ES"/>
        </w:rPr>
      </w:pPr>
      <w:r w:rsidRPr="00F27F95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A406E5" w14:paraId="31215C8C" w14:textId="77777777" w:rsidTr="00BF6F21">
        <w:trPr>
          <w:jc w:val="center"/>
        </w:trPr>
        <w:tc>
          <w:tcPr>
            <w:tcW w:w="10670" w:type="dxa"/>
            <w:shd w:val="clear" w:color="auto" w:fill="BFBFBF"/>
          </w:tcPr>
          <w:p w14:paraId="32A9A4BB" w14:textId="77777777" w:rsidR="00152E9D" w:rsidRPr="00A406E5" w:rsidRDefault="00152E9D" w:rsidP="002B5FF8">
            <w:pPr>
              <w:rPr>
                <w:rFonts w:ascii="Arial" w:hAnsi="Arial" w:cs="Arial"/>
              </w:rPr>
            </w:pPr>
            <w:r w:rsidRPr="00F27F95">
              <w:rPr>
                <w:rFonts w:ascii="Arial" w:hAnsi="Arial" w:cs="Arial"/>
                <w:sz w:val="32"/>
                <w:szCs w:val="32"/>
                <w:lang w:val="es-ES"/>
              </w:rPr>
              <w:lastRenderedPageBreak/>
              <w:br w:type="page"/>
            </w:r>
            <w:r w:rsidR="004D5E9B" w:rsidRPr="00F27F95">
              <w:rPr>
                <w:rFonts w:ascii="Arial" w:hAnsi="Arial" w:cs="Arial"/>
                <w:b/>
                <w:caps/>
                <w:sz w:val="40"/>
                <w:lang w:val="es-ES"/>
              </w:rPr>
              <w:t xml:space="preserve">     </w:t>
            </w:r>
            <w:r w:rsidR="005427D8" w:rsidRPr="00BF6F21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67E82CB1" w14:textId="77777777" w:rsidR="00152E9D" w:rsidRPr="00A406E5" w:rsidRDefault="00152E9D" w:rsidP="00152E9D">
      <w:pPr>
        <w:rPr>
          <w:rFonts w:ascii="Arial" w:hAnsi="Arial" w:cs="Arial"/>
        </w:rPr>
      </w:pPr>
    </w:p>
    <w:p w14:paraId="5107673A" w14:textId="77777777" w:rsidR="00152E9D" w:rsidRPr="00F27F95" w:rsidRDefault="005427D8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  <w:r w:rsidRPr="00BF6F21">
        <w:rPr>
          <w:rFonts w:ascii="Arial" w:hAnsi="Arial" w:cs="Arial"/>
          <w:sz w:val="20"/>
          <w:lang w:val="cy-GB"/>
        </w:rPr>
        <w:t xml:space="preserve">Noda’r adran hon y </w:t>
      </w:r>
      <w:r w:rsidRPr="00BF6F21">
        <w:rPr>
          <w:rFonts w:ascii="Arial" w:hAnsi="Arial" w:cs="Arial"/>
          <w:i/>
          <w:sz w:val="20"/>
          <w:lang w:val="cy-GB"/>
        </w:rPr>
        <w:t>graddau</w:t>
      </w:r>
      <w:r w:rsidRPr="00BF6F21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A406E5">
        <w:rPr>
          <w:rFonts w:ascii="Arial" w:hAnsi="Arial" w:cs="Arial"/>
          <w:sz w:val="20"/>
        </w:rPr>
        <w:t xml:space="preserve"> </w:t>
      </w:r>
      <w:r w:rsidRPr="00BF6F21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F27F95">
        <w:rPr>
          <w:rFonts w:ascii="Arial" w:hAnsi="Arial" w:cs="Arial"/>
          <w:sz w:val="20"/>
          <w:lang w:val="es-ES"/>
        </w:rPr>
        <w:t xml:space="preserve"> </w:t>
      </w:r>
      <w:r w:rsidRPr="00BF6F21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24100F9D" w14:textId="77777777" w:rsidR="00152E9D" w:rsidRPr="00F27F95" w:rsidRDefault="00152E9D" w:rsidP="00152E9D">
      <w:pPr>
        <w:rPr>
          <w:rFonts w:ascii="Arial" w:hAnsi="Arial" w:cs="Arial"/>
          <w:b/>
          <w:sz w:val="22"/>
          <w:szCs w:val="22"/>
          <w:lang w:val="es-ES"/>
        </w:rPr>
        <w:sectPr w:rsidR="00152E9D" w:rsidRPr="00F27F95" w:rsidSect="00F31C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1733B0F6" w14:textId="77777777" w:rsidR="00152E9D" w:rsidRPr="00F27F95" w:rsidRDefault="00152E9D" w:rsidP="00152E9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A406E5" w14:paraId="471B5E9F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188650" w14:textId="77777777" w:rsidR="00152E9D" w:rsidRPr="00A406E5" w:rsidRDefault="005427D8" w:rsidP="002B5FF8">
            <w:pPr>
              <w:rPr>
                <w:rFonts w:ascii="Arial" w:hAnsi="Arial" w:cs="Arial"/>
                <w:b/>
                <w:sz w:val="22"/>
              </w:rPr>
            </w:pPr>
            <w:r w:rsidRPr="00BF6F21">
              <w:rPr>
                <w:rFonts w:ascii="Arial" w:hAnsi="Arial" w:cs="Arial"/>
                <w:b/>
                <w:sz w:val="22"/>
                <w:szCs w:val="16"/>
                <w:lang w:val="cy-GB"/>
              </w:rPr>
              <w:t>Meini Prawf Asesu Generig</w:t>
            </w:r>
            <w:r w:rsidR="00152E9D" w:rsidRPr="00A406E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08E586B4" w14:textId="77777777" w:rsidR="00152E9D" w:rsidRPr="00A85BFE" w:rsidRDefault="005427D8" w:rsidP="002B5FF8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F21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686D607C" w14:textId="77777777" w:rsidR="00152E9D" w:rsidRPr="00A85BFE" w:rsidRDefault="005427D8" w:rsidP="002B5FF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F2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A406E5" w14:paraId="66CB7412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09D0FC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13A2F12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09E89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2DC42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7DB1066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B73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5F0DF2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4AD4A1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6FFF7F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4D7E38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941232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EC9A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5C9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A5380E5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E4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93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30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36A2FB6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849EBF" w14:textId="77777777" w:rsidR="00152E9D" w:rsidRPr="00A406E5" w:rsidRDefault="00152E9D" w:rsidP="00152E9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4ACAB8C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1FE81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17718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2479291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54EC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59B22B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B8EE5B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410BD8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44E36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AD3BE3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4B30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B4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8D5F5A6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FC2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05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AB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5BC8760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3DDE35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27828F9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CB62E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E29F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24D0664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52E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A5255E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3B5984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89F486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A8D61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529AE7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7902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DF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795A7A2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3DE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7D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A1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CEC1447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4CA553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0E6F593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BD5FD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2163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F6D949A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2B3C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9476D7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43EA94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2F19E4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A50EEB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DE1D64B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B49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F6C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5BFF45D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D08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18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4F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C0DAE4D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0E4997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3F29C30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2ACA1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97BBD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D699B2A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4843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0B1B77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CD8C0A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264825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272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F4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FD3F03C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931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4E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92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00B4362C" w14:textId="77777777" w:rsidR="00152E9D" w:rsidRPr="00A406E5" w:rsidRDefault="00152E9D" w:rsidP="00152E9D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A406E5" w14:paraId="4624CC11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1C8ED994" w14:textId="77777777" w:rsidR="00152E9D" w:rsidRPr="00F27F95" w:rsidRDefault="005427D8" w:rsidP="002B5FF8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F6F21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BF6F21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F27F95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5427D8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F3DC0F5" w14:textId="77777777" w:rsidR="00152E9D" w:rsidRPr="00F27F95" w:rsidRDefault="005427D8" w:rsidP="002B5FF8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427D8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6F205333" w14:textId="77777777" w:rsidR="00152E9D" w:rsidRPr="00A406E5" w:rsidRDefault="00152E9D" w:rsidP="00152E9D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52E9D" w:rsidRPr="00A406E5" w14:paraId="10407DE4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0CB58610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2AE4DE25" w14:textId="77777777" w:rsidR="00152E9D" w:rsidRPr="00A406E5" w:rsidRDefault="005427D8" w:rsidP="002B5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7D8">
              <w:rPr>
                <w:rFonts w:ascii="Arial" w:hAnsi="Arial" w:cs="Arial"/>
                <w:sz w:val="16"/>
                <w:szCs w:val="16"/>
                <w:lang w:val="cy-GB"/>
              </w:rPr>
              <w:t>Hyd at wythnos yn hwyr (uchafswm o 40%)</w:t>
            </w:r>
          </w:p>
        </w:tc>
        <w:tc>
          <w:tcPr>
            <w:tcW w:w="641" w:type="dxa"/>
            <w:vAlign w:val="bottom"/>
          </w:tcPr>
          <w:p w14:paraId="292AEC1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6EB0D0A0" w14:textId="77777777" w:rsidR="00152E9D" w:rsidRPr="00A406E5" w:rsidRDefault="00152E9D" w:rsidP="00152E9D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152E9D" w:rsidRPr="00A406E5" w14:paraId="3C1B29AC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152A5FBC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15A762DA" w14:textId="77777777" w:rsidR="00152E9D" w:rsidRPr="00A406E5" w:rsidRDefault="005427D8" w:rsidP="002B5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7D8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5187F77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682DB239" w14:textId="77777777" w:rsidR="00152E9D" w:rsidRPr="00A406E5" w:rsidRDefault="00152E9D" w:rsidP="00152E9D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791A73B6" w14:textId="77777777" w:rsidR="00C073F1" w:rsidRDefault="00C073F1" w:rsidP="00152E9D">
      <w:pPr>
        <w:rPr>
          <w:rFonts w:ascii="Arial" w:hAnsi="Arial" w:cs="Arial"/>
        </w:rPr>
      </w:pPr>
    </w:p>
    <w:p w14:paraId="06D61138" w14:textId="77777777" w:rsidR="00C073F1" w:rsidRDefault="00C073F1" w:rsidP="00152E9D">
      <w:pPr>
        <w:rPr>
          <w:rFonts w:ascii="Arial" w:hAnsi="Arial" w:cs="Arial"/>
          <w:vanish/>
        </w:rPr>
        <w:sectPr w:rsidR="00C073F1" w:rsidSect="00F61A20">
          <w:footerReference w:type="default" r:id="rId15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5D5F4DCF" w14:textId="77777777" w:rsidR="00C073F1" w:rsidRDefault="00C073F1" w:rsidP="00152E9D">
      <w:pPr>
        <w:rPr>
          <w:rFonts w:ascii="Arial" w:hAnsi="Arial" w:cs="Arial"/>
          <w:vanish/>
        </w:rPr>
        <w:sectPr w:rsidR="00C073F1" w:rsidSect="00C073F1">
          <w:pgSz w:w="16834" w:h="11894" w:orient="landscape"/>
          <w:pgMar w:top="720" w:right="720" w:bottom="720" w:left="720" w:header="706" w:footer="706" w:gutter="0"/>
          <w:paperSrc w:first="1" w:other="1"/>
          <w:cols w:space="720"/>
          <w:docGrid w:linePitch="272"/>
        </w:sectPr>
      </w:pPr>
    </w:p>
    <w:p w14:paraId="2C38EE71" w14:textId="77777777" w:rsidR="00C073F1" w:rsidRPr="00A406E5" w:rsidRDefault="00C073F1" w:rsidP="00152E9D">
      <w:pPr>
        <w:rPr>
          <w:rFonts w:ascii="Arial" w:hAnsi="Arial" w:cs="Arial"/>
          <w:vanish/>
        </w:rPr>
      </w:pPr>
    </w:p>
    <w:p w14:paraId="1F2042A3" w14:textId="77777777" w:rsidR="001F50B6" w:rsidRDefault="001F50B6" w:rsidP="001F50B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shd w:val="clear" w:color="auto" w:fill="FF99FF"/>
        <w:tblLook w:val="04A0" w:firstRow="1" w:lastRow="0" w:firstColumn="1" w:lastColumn="0" w:noHBand="0" w:noVBand="1"/>
      </w:tblPr>
      <w:tblGrid>
        <w:gridCol w:w="13858"/>
      </w:tblGrid>
      <w:tr w:rsidR="00C073F1" w14:paraId="7E70F06B" w14:textId="77777777" w:rsidTr="00527E60">
        <w:tc>
          <w:tcPr>
            <w:tcW w:w="13858" w:type="dxa"/>
            <w:shd w:val="clear" w:color="auto" w:fill="FF99FF"/>
          </w:tcPr>
          <w:p w14:paraId="33A93C09" w14:textId="77777777" w:rsidR="00C073F1" w:rsidRPr="00995D51" w:rsidRDefault="005427D8" w:rsidP="002B5FF8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5427D8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>MEINI PRAWF ASESU GENERIG</w:t>
            </w:r>
          </w:p>
        </w:tc>
      </w:tr>
    </w:tbl>
    <w:p w14:paraId="4DC44031" w14:textId="77777777" w:rsidR="00D635B3" w:rsidRDefault="00D635B3" w:rsidP="00DF29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635B3" w:rsidRPr="00D9771E" w14:paraId="235C6F26" w14:textId="77777777" w:rsidTr="00FC160C">
        <w:tc>
          <w:tcPr>
            <w:tcW w:w="13948" w:type="dxa"/>
            <w:shd w:val="clear" w:color="auto" w:fill="FF99FF"/>
          </w:tcPr>
          <w:p w14:paraId="7CDF736F" w14:textId="77777777" w:rsidR="00D635B3" w:rsidRPr="00D9771E" w:rsidRDefault="00D635B3" w:rsidP="00FC160C">
            <w:pPr>
              <w:rPr>
                <w:rFonts w:ascii="Arial" w:hAnsi="Arial" w:cs="Arial"/>
                <w:b/>
              </w:rPr>
            </w:pPr>
            <w:r w:rsidRPr="00FC6D60">
              <w:rPr>
                <w:rFonts w:ascii="Arial" w:hAnsi="Arial" w:cs="Arial"/>
                <w:b/>
                <w:lang w:val="cy-GB"/>
              </w:rPr>
              <w:t>Lefel 5</w:t>
            </w:r>
          </w:p>
        </w:tc>
      </w:tr>
      <w:tr w:rsidR="00D635B3" w:rsidRPr="00B669B1" w14:paraId="00ABD86A" w14:textId="77777777" w:rsidTr="00FC160C">
        <w:tc>
          <w:tcPr>
            <w:tcW w:w="13948" w:type="dxa"/>
            <w:shd w:val="clear" w:color="auto" w:fill="FFCCFF"/>
          </w:tcPr>
          <w:p w14:paraId="2C20C82B" w14:textId="77777777" w:rsidR="00D635B3" w:rsidRPr="00B669B1" w:rsidRDefault="00D635B3" w:rsidP="00FC160C">
            <w:pPr>
              <w:rPr>
                <w:rFonts w:ascii="Arial" w:eastAsia="Arial" w:hAnsi="Arial" w:cs="Arial"/>
                <w:spacing w:val="-1"/>
              </w:rPr>
            </w:pP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Yn unol â’r </w:t>
            </w:r>
            <w:r w:rsidRPr="00FC6D60">
              <w:rPr>
                <w:rFonts w:ascii="Arial" w:eastAsia="Arial" w:hAnsi="Arial" w:cs="Arial"/>
                <w:i/>
                <w:spacing w:val="-1"/>
                <w:lang w:val="cy-GB"/>
              </w:rPr>
              <w:t>Framework for Higher Education Qualifications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, ar ddiwedd Lefel 5 disgwylir y bydd myfyrwyr wedi datblygu gwybodaeth gadarn a dealltwriaeth feirniadol o’r cysyniadau a’r egwyddorion sefydledig yn eu maes astudiaeth, ac o’r modd y datblygwyd yr egwyddorion hynny. </w:t>
            </w:r>
            <w:r>
              <w:rPr>
                <w:rFonts w:ascii="Arial" w:eastAsia="Arial" w:hAnsi="Arial" w:cs="Arial"/>
                <w:spacing w:val="-1"/>
              </w:rPr>
              <w:t xml:space="preserve"> 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Byddant wedi dysgu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c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>ymhwyso’r cysyniadau a’r egwyddorion hynny’n fwy eang y tu allan i’r cyd-destun lle y’u hastudiwyd yn gyntaf, gan gynnwys, pan fo’n briodol, cymhwyso’r egwyddorion hynny mewn cyd-destun cyflogaeth.</w:t>
            </w:r>
            <w:r w:rsidRPr="00222127"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Bydd ganddynt wybodaeth am y prif ddulliau ymholi yn y maes pwnc, a gallu i werthuso’n feirniadol ddulliau gwahanol o ddatrys problemau. </w:t>
            </w:r>
            <w:r w:rsidRPr="00222127"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>Byddant yn meddu ar ddealltwriaeth o'r cyfyngiadau ar eu gwybodaeth, a’r modd y mae hyn yn dylanwadu ar eu dadansoddiadau a’u dehongliadau.</w:t>
            </w:r>
            <w:r w:rsidRPr="00222127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>Byddant yn gallu defnyddio ystod o dechnegau sefydledig i gychwyn ac ymgymryd â dadansoddiad beirniadol o wybodaeth, ac i gynnig atebion i broblemau sy’n deillio o’r dadansoddiad hwnnw.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Byddant yn gallu cyfleu gwybodaeth, dadleuon a dadansoddiad yn effeithiol ar amrywiaeth o ffurfiau i gynulleidfaoedd arbenigol ac anarbenigol, a defnyddio technegau allweddol y ddisgyblaeth yn effeithiol. </w:t>
            </w:r>
            <w:r w:rsidRPr="00E542DF"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>Byddant yn gallu ymgymryd â hyfforddiant pellach, datblygu sgiliau cyfredol, ac ennill cymwyseddau newydd a fydd yn eu galluogi i dderbyn cyfrifoldebau sylweddol o fewn sefydliadau.</w:t>
            </w:r>
            <w:r>
              <w:rPr>
                <w:rFonts w:ascii="Arial" w:eastAsia="Arial" w:hAnsi="Arial" w:cs="Arial"/>
                <w:spacing w:val="-1"/>
              </w:rPr>
              <w:t xml:space="preserve"> 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Bydd ganddynt y rhinweddau a’r sgiliau trosglwyddadwy angenrheidiol ar gyfer cyflogaeth sy’n gofyn am arfer cyfrifoldeb personol a gwneud penderfyniadau. </w:t>
            </w:r>
          </w:p>
        </w:tc>
      </w:tr>
    </w:tbl>
    <w:p w14:paraId="5B9A1639" w14:textId="77777777" w:rsidR="00D635B3" w:rsidRDefault="00D635B3" w:rsidP="00DF2971">
      <w:pPr>
        <w:rPr>
          <w:rFonts w:ascii="Arial" w:hAnsi="Arial" w:cs="Arial"/>
        </w:rPr>
      </w:pPr>
    </w:p>
    <w:p w14:paraId="41537FFF" w14:textId="77777777" w:rsidR="00DF2971" w:rsidRPr="00D9771E" w:rsidRDefault="00DF2971" w:rsidP="00DF2971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DF2971" w:rsidRPr="00D9771E" w14:paraId="1614D2C5" w14:textId="77777777" w:rsidTr="00EF2593">
        <w:trPr>
          <w:tblHeader/>
        </w:trPr>
        <w:tc>
          <w:tcPr>
            <w:tcW w:w="1735" w:type="dxa"/>
            <w:shd w:val="clear" w:color="auto" w:fill="FF99FF"/>
          </w:tcPr>
          <w:p w14:paraId="3B621F2C" w14:textId="77777777" w:rsidR="00DF2971" w:rsidRPr="00C73F6F" w:rsidRDefault="00DF2971" w:rsidP="00EF25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5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3E52A40A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036BF14C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5F14A608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36326E4D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(3</w:t>
            </w:r>
            <w:r w:rsidRPr="00FC6D60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 xml:space="preserve">ydd </w:t>
            </w: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/ Llwyddo)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47BE614E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6DA7C54D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(2.2 / Llwyddo)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5848FE40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034ED105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(2.1 / Teilyngdod)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01B55249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2422671B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FC6D60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56DA4434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0E776971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FC6D60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</w:tr>
      <w:tr w:rsidR="00DF2971" w:rsidRPr="00D9771E" w14:paraId="1692B8FC" w14:textId="77777777" w:rsidTr="00EF2593">
        <w:trPr>
          <w:tblHeader/>
        </w:trPr>
        <w:tc>
          <w:tcPr>
            <w:tcW w:w="1735" w:type="dxa"/>
            <w:shd w:val="clear" w:color="auto" w:fill="FF99FF"/>
          </w:tcPr>
          <w:p w14:paraId="37E68451" w14:textId="77777777" w:rsidR="00DF2971" w:rsidRPr="00D9771E" w:rsidRDefault="00DF2971" w:rsidP="00EF2593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FC6D60">
              <w:rPr>
                <w:rFonts w:ascii="Arial" w:eastAsia="Arial" w:hAnsi="Arial" w:cs="Arial"/>
                <w:b/>
                <w:bCs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216EEC79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377297A7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4230B643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61CD04F3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1143CB9A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70E686F1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FF99FF"/>
          </w:tcPr>
          <w:p w14:paraId="56D3CE00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DF2971" w:rsidRPr="00D9771E" w14:paraId="5E86748D" w14:textId="77777777" w:rsidTr="00EF2593">
        <w:tc>
          <w:tcPr>
            <w:tcW w:w="1735" w:type="dxa"/>
            <w:shd w:val="clear" w:color="auto" w:fill="FF99FF"/>
          </w:tcPr>
          <w:p w14:paraId="15CF4D01" w14:textId="77777777" w:rsidR="00DF2971" w:rsidRDefault="00DF2971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C6D60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4CC9CE58" w14:textId="77777777" w:rsidR="00DF2971" w:rsidRDefault="00DF2971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darllen, cyfeirnodi, arferion academaidd a gonestrwydd academaidd)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4FDDB89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Fawr ddim neu ddim tystiolaeth o ddarllen a/neu mae dibyniaeth ar ffynonellau amhriodol. </w:t>
            </w:r>
          </w:p>
          <w:p w14:paraId="49DC013E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>Safbwyntiau a chanfyddiadau ar y cyfan heb gefnogaeth ac yn anawdurdodol.</w:t>
            </w:r>
          </w:p>
          <w:p w14:paraId="182885B6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Defnyddir arferion cyfeirnodi mewn modd  anghydlynol neu 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659E56F4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gwael â darllen hanfodol.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Dim tystiolaeth o ddarllen ehangach.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>Yn dibynnu ar ffynonellau amhriodol, a/neu yn defnyddio ffynonellau’n ddiofal.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Yn ddibynnol iawn ar wybodaeth a gafwyd drwy gyswllt â’r dosbarth.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Defnydd anghyson a </w:t>
            </w:r>
            <w:r w:rsidRPr="00FC6D60">
              <w:rPr>
                <w:rFonts w:ascii="Arial" w:hAnsi="Arial" w:cs="Arial"/>
                <w:lang w:val="cy-GB"/>
              </w:rPr>
              <w:lastRenderedPageBreak/>
              <w:t xml:space="preserve">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067AC58E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lastRenderedPageBreak/>
              <w:t>Ymgysylltu ag ystod gyfyngedig o ffynonellau perthnasol a chredadwy ar y cyfan.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Peth esgeulustod a mân wallau. </w:t>
            </w:r>
          </w:p>
          <w:p w14:paraId="2EF9962E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032207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ag ystod briodol o lenyddiaeth, yn cynnwys ffynonellau a gyrchwyd yn annibynnol.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Rhywfaint o orddibyniaeth ar destunau.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3D2CAC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ag ystod eang o lenyddiaeth, yn cynnwys ffynonellau a gyrchwyd yn annibynnol. </w:t>
            </w:r>
          </w:p>
          <w:p w14:paraId="24E7C34A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>Detholiad o ffynonellau perthnasol a chredadwy.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>Defnydd da iawn o gyfeirnodi, â fawr ddim/dim anghywirdebau 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3BAAA6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ag ystod helaeth o lenyddiaeth berthnasol a chredadwy. </w:t>
            </w:r>
            <w:r w:rsidRPr="002B34B7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Cymhwyso cyfeirnodi’n gyson gywir.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E0E8810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eithriadol ag ystod helaeth o lenyddiaeth berthnasol a chredadwy.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>Sgiliau cyfeirnodi lefel uchel wedi’u cymhwyso’n gyson.</w:t>
            </w:r>
          </w:p>
        </w:tc>
      </w:tr>
      <w:tr w:rsidR="00DF2971" w:rsidRPr="00D9771E" w14:paraId="705E7524" w14:textId="77777777" w:rsidTr="00EF2593">
        <w:tc>
          <w:tcPr>
            <w:tcW w:w="1735" w:type="dxa"/>
            <w:shd w:val="clear" w:color="auto" w:fill="FF99FF"/>
          </w:tcPr>
          <w:p w14:paraId="67321B8A" w14:textId="77777777" w:rsidR="00DF2971" w:rsidRDefault="00DF2971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C6D60">
              <w:rPr>
                <w:rFonts w:ascii="Arial" w:eastAsia="Arial" w:hAnsi="Arial" w:cs="Arial"/>
                <w:b/>
                <w:bCs/>
                <w:lang w:val="cy-GB"/>
              </w:rPr>
              <w:t>Gwybodaeth a dealltwriaeth</w:t>
            </w:r>
          </w:p>
          <w:p w14:paraId="08576091" w14:textId="77777777" w:rsidR="00DF2971" w:rsidRPr="00D9771E" w:rsidRDefault="00DF2971" w:rsidP="00EF2593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(Gwybodaeth gadarn a dealltwriaeth feirniadol o’r cysyniadau a’r egwyddorion sefydledig yn eu maes astudiaeth; gwybodaeth am y prif ddulliau ymholi yn y ddisgyblaeth.)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204F94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Bylchau mawr yn y wybodaeth gyda dealltwriaeth anfoddhaol, anfeirniadol o’r deunydd pwnc.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Llawer o ddeunydd amherthnasol. </w:t>
            </w:r>
            <w:r w:rsidRPr="00A874C4"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>Anghywirdebau sylweddol.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Dealltwriaeth ddiffygiol iawn o’r prif ddulliau ymholi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1999D62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Gwybodaeth ddarniog, gyda dealltwriaeth feirniadol arwynebol yn unig.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Rhai anghywirdebau sylweddol a/neu ddeunydd amherthnasol. </w:t>
            </w:r>
            <w:r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 xml:space="preserve">Dealltwriaeth anghyflawn neu rannol ddiffygiol o’r prif ddulliau ymholi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3D37906B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Gwybodaeth a dealltwriaeth feirniadol gyfyngedig ond digonol o’r cysyniadau a’r egwyddorion sefydledig yn y maes pwnc, gydag ychydig o fylchau yn y dewis o ddeunydd.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Dealltwriaeth feirniadol gyfyng o’r prif ddulliau ymholi.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AC2E38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Mae’r wybodaeth yn weddol fanwl a chywir.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Dealltwriaeth feirniadol dda o’r cysyniadau a’r egwyddorion sefydledig a’r prif ddulliau ymholi, gyda mân fylchau yn y dewis o ddeunydd.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375C98C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Mae’r wybodaeth yn weddol helaeth. 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 xml:space="preserve">Arddengys ddealltwriaeth feirniadol gymwys iawn o gysyniadau ac egwyddorion sefydledig y pwnc a’r prif ddulliau ymholi. 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 xml:space="preserve">Gwybodaeth eang a manwl.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C1EA56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Gwybodaeth fanwl, ragorol a dealltwriaeth feirniadol iawn o gysyniadau ac egwyddorion sefydledig y pwnc a’r prif ddulliau ymholi.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2479CFD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Gwybodaeth eithriadol o fanwl, a dealltwriaeth feirniadol ragorol o gysyniadau ac egwyddorion sefydledig y pwnc a’r prif ddulliau ymholi.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Gall fynd y tu hwnt i theorïau sefydledig. </w:t>
            </w:r>
          </w:p>
        </w:tc>
      </w:tr>
      <w:tr w:rsidR="00DF2971" w:rsidRPr="00D9771E" w14:paraId="4833A2DF" w14:textId="77777777" w:rsidTr="00EF2593">
        <w:tc>
          <w:tcPr>
            <w:tcW w:w="1735" w:type="dxa"/>
            <w:shd w:val="clear" w:color="auto" w:fill="FF99FF"/>
          </w:tcPr>
          <w:p w14:paraId="72C0E11C" w14:textId="77777777" w:rsidR="00DF2971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C6D60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C88D2E6" w14:textId="77777777" w:rsidR="00DF2971" w:rsidRPr="00F65EEE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(Gwerthuso a dadansoddi cysyniadau ac egwyddorion mewn modd beirniadol; dadl a barn; y cyfyngiadau ar eu gwybodaeth, a’r modd y mae hyn yn dylanwadu ar eu dadansoddiadau a’u dehongliadau.)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580FB8C4" w14:textId="77777777" w:rsidR="00DF297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Gwaith hollol neu bron yn hollol ddisgrifiadol.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Fawr ddim neu ddim gwerthuso a dadansoddi cysyniadau ac egwyddorion mewn modd beirniadol. </w:t>
            </w:r>
          </w:p>
          <w:p w14:paraId="6E3010BD" w14:textId="77777777" w:rsidR="00DF297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Wedi methu datblygu dadleuon, gan arwain at farn afresymegol neu annilys.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Cyffredinoliadau neu farn heb sail, wedi’u </w:t>
            </w:r>
            <w:r w:rsidRPr="00FC6D60">
              <w:rPr>
                <w:rFonts w:ascii="Arial" w:hAnsi="Arial" w:cs="Arial"/>
                <w:lang w:val="cy-GB"/>
              </w:rPr>
              <w:lastRenderedPageBreak/>
              <w:t>gwneud heb ddefnyddio unrhyw dystiolaeth gredadwy.</w:t>
            </w:r>
          </w:p>
          <w:p w14:paraId="44FF252F" w14:textId="77777777" w:rsidR="00DF2971" w:rsidRPr="00B669B1" w:rsidRDefault="00DF2971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B42661A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lastRenderedPageBreak/>
              <w:t xml:space="preserve">Gwaith disgrifiadol ar y cyfan, gyda defnydd arwynebol o werthuso a dadansoddi  cysyniadau ac egwyddorion mewn modd beirniadol.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Datblygu gwan ar ddadleuon a barn. </w:t>
            </w:r>
            <w:r w:rsidRPr="00413903"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Derbynnir gwybodaeth yn anfeirniadol, defnyddia ddatganiadau cyffredinol heb fawr o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dystiolaeth a barn heb sail.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>Syniadau weithiau’n afresymegol ac yn gwrthddweud ei gilydd.</w:t>
            </w:r>
          </w:p>
        </w:tc>
        <w:tc>
          <w:tcPr>
            <w:tcW w:w="1736" w:type="dxa"/>
          </w:tcPr>
          <w:p w14:paraId="0D53A7C0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Ymgais cyfyngedig at werthuso a dadansoddi cysyniadau ac egwyddorion mewn modd beirniadol, gan dueddu tuag at ddisgrifio. </w:t>
            </w:r>
          </w:p>
          <w:p w14:paraId="5D571BFB" w14:textId="77777777" w:rsidR="00DF297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t xml:space="preserve">Peth tystiolaeth i gefnogi dadleuon a barn  ond gall y rhain fod heb eu datblygu’n ddigonol, ag ychydig o anghysondeb / camddehongli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neu wedi methu cydnabod yn llawn y cyfyngiadau ar wybodaeth. </w:t>
            </w:r>
          </w:p>
          <w:p w14:paraId="71D964F7" w14:textId="77777777" w:rsidR="00DF2971" w:rsidRPr="00E518DC" w:rsidRDefault="00DF2971" w:rsidP="00EF2593">
            <w:pPr>
              <w:rPr>
                <w:rFonts w:ascii="Arial" w:hAnsi="Arial" w:cs="Arial"/>
              </w:rPr>
            </w:pPr>
          </w:p>
          <w:p w14:paraId="3C035071" w14:textId="77777777" w:rsidR="00DF2971" w:rsidRPr="00B669B1" w:rsidRDefault="00DF2971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6631CA80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Rhywfaint o werthuso a dadansoddi cysyniadau ac egwyddorion mewn modd beirniadol, er ei fod yn ddisgrifiadol mewn mannau. 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1F328D55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t>Ymwybyddiaeth gynyddol o’r cyfyngiadau ar eu gwybodaeth a’u gallu i ddefnyddio tystiolaeth i gefnogi’r ddadl er gyda thuedd i daeru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>/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datgan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barn yn hytrach na dadlau ar sail rheswm a thystiolaeth. </w:t>
            </w:r>
          </w:p>
          <w:p w14:paraId="7164C0E1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t xml:space="preserve">Dadleuon dilys a barn resymegol ar y cyfan. </w:t>
            </w:r>
            <w:r>
              <w:t xml:space="preserve"> </w:t>
            </w:r>
          </w:p>
        </w:tc>
        <w:tc>
          <w:tcPr>
            <w:tcW w:w="1736" w:type="dxa"/>
          </w:tcPr>
          <w:p w14:paraId="4148711F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Gwerthuso a dadansoddi cysyniadau mewn modd beirniadol, cadarn.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Yn ddethol o ran ystod y dystiolaeth a ddefnyddir ac yn cyfuno yn hytrach na disgrifio.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Gallu i ddyfeisio dadleuon sy’n dangos ymwybyddiaeth o safbwyntiau gwahanol, ac i ddefnyddio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tystiolaeth mewn modd argyhoeddiadol i gefnogi barn briodol a dilys.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132895FF" w14:textId="77777777" w:rsidR="00DF297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Gwerthuso a dadansoddi cysyniadau ac egwyddorion mewn modd beirniadol, rhagorol gan arwain at ddadleuon a barn rhesymegol a rhesymedig ar sail tystiolaeth.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Cydnabyddiaeth eglur o safbwyntiau eraill ac ymwybyddiaeth gref o'r cyfyngiadau ar eu gwybodaeth. </w:t>
            </w:r>
          </w:p>
          <w:p w14:paraId="170F020D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Gallu i feddwl yn annibynnol ac i ‘weld y tu hwnt i’r cwestiwn', gan awgrymu rhywfaint o afael ar y maes a’r cysyniadau ehangach.  </w:t>
            </w:r>
          </w:p>
        </w:tc>
        <w:tc>
          <w:tcPr>
            <w:tcW w:w="1736" w:type="dxa"/>
          </w:tcPr>
          <w:p w14:paraId="35CE58DB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>Gwerthuso a dadansoddi cysyniadau ac egwyddorion mewn modd beirniadol, eithriadol.</w:t>
            </w:r>
            <w:r w:rsidRPr="00F22A91">
              <w:rPr>
                <w:rFonts w:ascii="Arial" w:hAnsi="Arial" w:cs="Arial"/>
              </w:rPr>
              <w:t xml:space="preserve">  </w:t>
            </w:r>
            <w:r w:rsidRPr="00B118AA">
              <w:rPr>
                <w:rFonts w:ascii="Arial" w:hAnsi="Arial" w:cs="Arial"/>
                <w:lang w:val="cy-GB"/>
              </w:rPr>
              <w:t xml:space="preserve">Defnyddia dystiolaeth yn eithriadol o dda i gysylltu syniadau, a chefnogi dadleuon a barn rhesymegol ac argyhoeddiadol iawn. </w:t>
            </w:r>
            <w: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Tystiolaeth o feddwl yn annibynnol a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gallu i ‘weld y tu hwnt i’r cwestiwn', gan awgrymu gafael eglur ar y maes a’r cysyniadau ehangach. 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Cydnabyddiaeth dreiddgar o'r cyfyngiadau ar eu gwybodaeth, a’r modd y mae hyn yn dylanwadu ar eu dadansoddiadau a’u dehongliadau. </w:t>
            </w:r>
          </w:p>
        </w:tc>
      </w:tr>
      <w:tr w:rsidR="00DF2971" w:rsidRPr="00D9771E" w14:paraId="1B909FCD" w14:textId="77777777" w:rsidTr="00EF2593">
        <w:tc>
          <w:tcPr>
            <w:tcW w:w="1735" w:type="dxa"/>
            <w:shd w:val="clear" w:color="auto" w:fill="FF99FF"/>
          </w:tcPr>
          <w:p w14:paraId="7FFC32A1" w14:textId="77777777" w:rsidR="00DF2971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CD5085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ymarferol</w:t>
            </w:r>
          </w:p>
          <w:p w14:paraId="092F40BB" w14:textId="77777777" w:rsidR="00DF2971" w:rsidRPr="002E6269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D508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(Cymhwyso cysyniadau ac egwyddorion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gwaelodol</w:t>
            </w:r>
            <w:r w:rsidRPr="00CD508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yn fwy eang y tu allan i'r cyd-destun lle y’u hastudiwyd yn gyntaf; defnyddio ystod o dechnegau sefydledig; cynnig atebion i broblemau sy’n deillio o’r dadansoddiad.)</w:t>
            </w:r>
          </w:p>
        </w:tc>
        <w:tc>
          <w:tcPr>
            <w:tcW w:w="1736" w:type="dxa"/>
          </w:tcPr>
          <w:p w14:paraId="74D2EB52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>Defnydd cyfyngedig, neu ddim defnydd o ddulliau sefydledig, deunyddiau, offer a/neu dechnegau.</w:t>
            </w:r>
          </w:p>
          <w:p w14:paraId="5A9A9B21" w14:textId="77777777" w:rsidR="00DF297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Fawr ddim neu ddim gwerthfawrogiad o gyd-destun y cymhwyso. </w:t>
            </w:r>
          </w:p>
          <w:p w14:paraId="783E2204" w14:textId="77777777" w:rsidR="00DF297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Dealltwriaeth gyfyngedig o gymhwyso theori i arfer neu o wneud cysylltiadau priodol rhwng y ddau. </w:t>
            </w:r>
          </w:p>
          <w:p w14:paraId="02ABFC47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Sgiliau datrys </w:t>
            </w: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problemau gwan iawn y tu allan i’r cyd-destun lle y’u hastudiwyd yn gyntaf.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1AF9D6FC" w14:textId="77777777" w:rsidR="00DF297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Cymhwyso dulliau sefydledig, deunyddiau, offer a/neu dechnegau mewn modd elfennol ond heb ystyriaeth na chymhwysedd.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Gwerthfawrogiad diffygiol o gyd-destun y cymhwyso. </w:t>
            </w:r>
          </w:p>
          <w:p w14:paraId="7DB934F2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Dealltwriaeth wan o gymhwyso theori i arfer, gyda thystiolaeth achlysurol yn unig o wneud cysylltiadau </w:t>
            </w: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priodol rhwng y ddau. </w:t>
            </w:r>
            <w:r>
              <w:rPr>
                <w:rFonts w:ascii="Arial" w:hAnsi="Arial" w:cs="Arial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Sgiliau datrys problemau gwan y tu allan i’r cyd-destun lle y’u hastudiwyd yn gyntaf.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</w:p>
          <w:p w14:paraId="45312FFC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</w:p>
          <w:p w14:paraId="0B0AAAFF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736" w:type="dxa"/>
          </w:tcPr>
          <w:p w14:paraId="334EA0F3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Ymwybyddiaeth ddigonol o ddulliau sefydledig, deunyddiau, offer a/neu dechnegau ac yn  cymhwyso’r rheini mewn modd priodol ar y cyfan.</w:t>
            </w:r>
          </w:p>
          <w:p w14:paraId="6A815979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Gwerthfawrogiad sylfaenol o gyd-destun y cymhwyso.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Gwybodaeth a dealltwriaeth ddamcaniaethol wedi’u cymhwyso’n ymarferol, ond heb wneud </w:t>
            </w: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cysylltiadau rhesymegol rhwng y ddau bob tro. </w:t>
            </w:r>
          </w:p>
          <w:p w14:paraId="7F5276EE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Gall ddynodi problemau a chynnig atebion sylfaenol y tu allan i’r cyd-destun lle y’u hastudiwyd yn gyntaf.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736" w:type="dxa"/>
          </w:tcPr>
          <w:p w14:paraId="19A991F5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Cymhwyso dulliau sefydledig, deunyddiau, offer a/neu dechnegau mewn modd da a phriodol.</w:t>
            </w:r>
          </w:p>
          <w:p w14:paraId="19512379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Gwerthfawrogiad eglur o gyd-destun y cymhwyso.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Cymhwyso theori i arfer mewn modd cyson, cywir a rhesymegol ar y cyfan, gan wneud cysylltiadau priodol rhwng y ddau. </w:t>
            </w:r>
          </w:p>
          <w:p w14:paraId="58CA86A9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Gall ddynodi problemau a chynnig atebion priodol ar y cyfan y tu allan i’r cyd-destun lle y’u hastudiwyd yn gyntaf. </w:t>
            </w:r>
          </w:p>
        </w:tc>
        <w:tc>
          <w:tcPr>
            <w:tcW w:w="1736" w:type="dxa"/>
          </w:tcPr>
          <w:p w14:paraId="6C9CF9F4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Cymhwyso ystod o ddulliau sefydledig, deunyddiau, offer a/neu dechnegau mewn modd da iawn.</w:t>
            </w:r>
          </w:p>
          <w:p w14:paraId="5D2DE972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Ystyriaeth dda iawn o gyd-destun y cymhwyso, gyda mewnwelediad treiddgar. 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Cymhwyso theori i arfer mewn modd cyson, cywir a rhesymegol, gan wneud cysylltiadau priodol rhwng y </w:t>
            </w: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ddau.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Gall ddynodi problemau a chynnig atebion priodol y tu allan i’r cyd-destun lle y’u hastudiwyd yn gyntaf. </w:t>
            </w:r>
          </w:p>
          <w:p w14:paraId="45619228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Tystiolaeth o rywfaint o greadigrwydd.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4B30D6E8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Cymhwyso ystod o ddulliau sefydledig, deunyddiau, offer a/neu dechnegau mewn modd uwch.</w:t>
            </w:r>
          </w:p>
          <w:p w14:paraId="2BB15BF9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8B62E3">
              <w:rPr>
                <w:rFonts w:ascii="Arial" w:hAnsi="Arial" w:cs="Arial"/>
                <w:lang w:val="cy-GB"/>
              </w:rPr>
              <w:t xml:space="preserve">Mae cyd-destun y cymhwyso yn ystyriol ac yn dreiddgar. </w:t>
            </w:r>
          </w:p>
          <w:p w14:paraId="4E222331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7A0AB5">
              <w:rPr>
                <w:rFonts w:ascii="Arial" w:hAnsi="Arial" w:cs="Arial"/>
                <w:lang w:val="cy-GB"/>
              </w:rPr>
              <w:t xml:space="preserve">Cymhwyso theori i arfer mewn modd cyson, cywir a rhesymegol, gan wneud cysylltiadau datblygedig rhwng y ddau. </w:t>
            </w:r>
            <w:r w:rsidRPr="00950F3F">
              <w:rPr>
                <w:rFonts w:ascii="Arial" w:hAnsi="Arial" w:cs="Arial"/>
              </w:rPr>
              <w:t xml:space="preserve"> </w:t>
            </w:r>
            <w:r w:rsidRPr="007A0AB5">
              <w:rPr>
                <w:rFonts w:ascii="Arial" w:hAnsi="Arial" w:cs="Arial"/>
                <w:lang w:val="cy-GB"/>
              </w:rPr>
              <w:t xml:space="preserve">Gall ddynodi </w:t>
            </w:r>
            <w:r w:rsidRPr="007A0AB5">
              <w:rPr>
                <w:rFonts w:ascii="Arial" w:hAnsi="Arial" w:cs="Arial"/>
                <w:lang w:val="cy-GB"/>
              </w:rPr>
              <w:lastRenderedPageBreak/>
              <w:t xml:space="preserve">problemau a chynnig atebion creadigol, rhagorol y tu allan i’r cyd-destun lle y’u hastudiwyd yn gyntaf. </w:t>
            </w:r>
            <w:r w:rsidRPr="00E91C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EACF070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7A0AB5">
              <w:rPr>
                <w:rFonts w:ascii="Arial" w:hAnsi="Arial" w:cs="Arial"/>
                <w:lang w:val="cy-GB"/>
              </w:rPr>
              <w:lastRenderedPageBreak/>
              <w:t xml:space="preserve">Lefelau eithriadol o sgiliau cymhwyso a defnyddio gan ddefnyddio dulliau sefydledig, offer a/neu dechnegau. </w:t>
            </w:r>
            <w:r>
              <w:rPr>
                <w:rFonts w:ascii="Arial" w:hAnsi="Arial" w:cs="Arial"/>
              </w:rPr>
              <w:t xml:space="preserve">  </w:t>
            </w:r>
            <w:r w:rsidRPr="007A0AB5">
              <w:rPr>
                <w:rFonts w:ascii="Arial" w:hAnsi="Arial" w:cs="Arial"/>
                <w:lang w:val="cy-GB"/>
              </w:rPr>
              <w:t xml:space="preserve">Cymhwyso theori i arfer mewn modd cyson, cywir a rhesymegol, gan wneud cysylltiadau datblygedig iawn rhwng y ddau. </w:t>
            </w:r>
            <w:r>
              <w:rPr>
                <w:rFonts w:ascii="Arial" w:hAnsi="Arial" w:cs="Arial"/>
              </w:rPr>
              <w:t xml:space="preserve"> </w:t>
            </w:r>
            <w:r w:rsidRPr="007A0AB5">
              <w:rPr>
                <w:rFonts w:ascii="Arial" w:hAnsi="Arial" w:cs="Arial"/>
                <w:lang w:val="cy-GB"/>
              </w:rPr>
              <w:t xml:space="preserve">Gall ddynodi problemau arferol ac </w:t>
            </w:r>
            <w:r w:rsidRPr="007A0AB5">
              <w:rPr>
                <w:rFonts w:ascii="Arial" w:hAnsi="Arial" w:cs="Arial"/>
                <w:lang w:val="cy-GB"/>
              </w:rPr>
              <w:lastRenderedPageBreak/>
              <w:t xml:space="preserve">anarferol a chynnig atebion creadigol, eithaf soffistigedig y tu allan i’r cyd-destun lle y’u hastudiwyd yn gyntaf.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F2971" w:rsidRPr="00D9771E" w14:paraId="64EBF30D" w14:textId="77777777" w:rsidTr="00EF2593">
        <w:tc>
          <w:tcPr>
            <w:tcW w:w="1735" w:type="dxa"/>
            <w:shd w:val="clear" w:color="auto" w:fill="FF99FF"/>
          </w:tcPr>
          <w:p w14:paraId="164F4E45" w14:textId="77777777" w:rsidR="00DF2971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B225A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trosglwyddadwy ar gyfer bywyd ac arfer proffesiynol</w:t>
            </w:r>
          </w:p>
          <w:p w14:paraId="7B7A7BE3" w14:textId="77777777" w:rsidR="00DF2971" w:rsidRPr="00CC222E" w:rsidRDefault="00DF2971" w:rsidP="00EF2593">
            <w:pPr>
              <w:spacing w:before="34" w:line="239" w:lineRule="auto"/>
              <w:ind w:left="108" w:right="-54"/>
              <w:rPr>
                <w:rFonts w:ascii="Arial" w:hAnsi="Arial" w:cs="Arial"/>
                <w:sz w:val="18"/>
                <w:szCs w:val="18"/>
              </w:rPr>
            </w:pPr>
            <w:r w:rsidRPr="00FB225A">
              <w:rPr>
                <w:rFonts w:ascii="Arial" w:eastAsia="Arial" w:hAnsi="Arial" w:cs="Arial"/>
                <w:spacing w:val="-1"/>
                <w:lang w:val="cy-GB"/>
              </w:rPr>
              <w:t>(Cyfleu’n effeithiol ar amrywiaeth o ffurfiau i gynulleidfaoedd arbenigol ac anarbenigol; y rhinweddau a’r sgiliau trosglwyddadwy angenrheidiol ar gyfer cyflogaeth sy’n gofyn am arfer cyfrifoldeb personol a gwneud penderfyniadau.)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4EFB6F7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Cyfrwng cyfathrebu yn amhriodol neu wedi’i gam-gymhwyso.</w:t>
            </w:r>
          </w:p>
          <w:p w14:paraId="1B4AF32E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Mae’r gwaith wedi’i strwythuro’n wael, yn ddi-drefn, a/neu wedi’i fynegi’n ddryslyd.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Defnydd gwan iawn o iaith a/neu arddull amhriodol iawn.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Wedi methu gweithio’n effeithiol yn rhan o grŵp.</w:t>
            </w:r>
            <w:r w:rsidRPr="00765A2B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Fawr ddim neu ddim tystiolaeth o’r sgiliau ar gyfer cyflogaeth sy’n gofyn am arfer cyfrifoldeb personol a </w:t>
            </w:r>
            <w:r w:rsidRPr="00FB225A">
              <w:rPr>
                <w:rFonts w:ascii="Arial" w:hAnsi="Arial" w:cs="Arial"/>
                <w:lang w:val="cy-GB"/>
              </w:rPr>
              <w:lastRenderedPageBreak/>
              <w:t>gwneud penderfyniadau.</w:t>
            </w:r>
          </w:p>
          <w:p w14:paraId="255FF033" w14:textId="77777777" w:rsidR="00DF2971" w:rsidRPr="00ED3ABD" w:rsidRDefault="00DF2971" w:rsidP="00EF2593">
            <w:pPr>
              <w:rPr>
                <w:rFonts w:ascii="Arial" w:hAnsi="Arial" w:cs="Arial"/>
              </w:rPr>
            </w:pPr>
          </w:p>
          <w:p w14:paraId="6C8E88C0" w14:textId="77777777" w:rsidR="00DF2971" w:rsidRPr="00E07BE3" w:rsidRDefault="00DF2971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33211EBE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Cyfrwng cyfathrebu wedi’i ddylunio’n wael a/neu ddim yn addas at y gynulleidfa.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18A53591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Mae’r gwaith wedi’i gyflwyno’n wael mewn modd di-gyswllt.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Mae wedi’i strwythuro’n llac, ac ar brydiau’n anghydlynol, a gwybodaeth a syniadau wedi’u mynegi’n wael yn aml.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Defnydd gwan o iaith a/neu arddull amhriodol.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Ymagwedd ddiffygiol at waith grŵp, gan fodloni rhwymedigaethau rhannol i eraill </w:t>
            </w:r>
            <w:r w:rsidRPr="00FB225A">
              <w:rPr>
                <w:rFonts w:ascii="Arial" w:hAnsi="Arial" w:cs="Arial"/>
                <w:lang w:val="cy-GB"/>
              </w:rPr>
              <w:lastRenderedPageBreak/>
              <w:t xml:space="preserve">yn unig. </w:t>
            </w:r>
            <w:r w:rsidRPr="00765A2B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Tystiolaeth gyfyngedig o’r sgiliau ar gyfer cyflogaeth sy’n gofyn am arfer cyfrifoldeb personol a gwneud penderfyniadau.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1504CDA6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 mewn cyfrwng sy’n addas ar gyfer y gynulleidfa ond gyda lle i wella.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74522834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Cyflwyniad a strwythur yn drefnus ar y cyfan, lle mynegir syniadau / cysyniadau perthnasol mewn modd rhesymol.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Gall fod diffyg cydlyniad mewn mannau yn y gwaith.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Gall weithio fel rhan o grŵp, gan fodloni’r rhan fwyaf o’r rhwymedigaethau i bobl eraill ond efallai gyda </w:t>
            </w:r>
            <w:r w:rsidRPr="00FB225A">
              <w:rPr>
                <w:rFonts w:ascii="Arial" w:hAnsi="Arial" w:cs="Arial"/>
                <w:lang w:val="cy-GB"/>
              </w:rPr>
              <w:lastRenderedPageBreak/>
              <w:t xml:space="preserve">chyfranogiad cyfyngedig mewn gweithgareddau grŵp. </w:t>
            </w:r>
          </w:p>
          <w:p w14:paraId="0EDD3700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Arddengys y sgiliau sylfaenol ar gyfer cyflogaeth sy’n gofyn am arfer cyfrifoldeb personol a gwneud penderfyniadau, gyda rhai meysydd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93A1E3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gyfathrebu’n effeithiol mewn cyfrwng sy’n addas ar gyfer y gynulleidfa, ond gall fod â mân wallau.</w:t>
            </w:r>
          </w:p>
          <w:p w14:paraId="55B665B8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Mae’r gwaith yn gydlynol a threfnus ar y cyfan, mewn strwythur addas ac ar y cyfan mae wedi’i fynegi’n eglur.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Gall weithio’n effeithiol yn annibynnol a/neu fel rhan o dîm, gyda chyfraniadau eglur at 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51691F08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Arddengys y sgiliau ar gyfer cyflogaeth sy’n </w:t>
            </w:r>
            <w:r w:rsidRPr="00FB225A">
              <w:rPr>
                <w:rFonts w:ascii="Arial" w:hAnsi="Arial" w:cs="Arial"/>
                <w:lang w:val="cy-GB"/>
              </w:rPr>
              <w:lastRenderedPageBreak/>
              <w:t xml:space="preserve">gofyn am arfer cyfrifoldeb personol a gwneud penderfyniadau, gyda rhai meysydd o gryfder a rhai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D851EB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gyfathrebu’n dda, yn hyderus ac yn gyson mewn cyfrwng sy’n addas ar gyfer y gynulleidfa.</w:t>
            </w:r>
          </w:p>
          <w:p w14:paraId="2DCB804F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Mae’r gwaith yn gydlynol, </w:t>
            </w:r>
            <w:r>
              <w:rPr>
                <w:rFonts w:ascii="Arial" w:hAnsi="Arial" w:cs="Arial"/>
                <w:lang w:val="cy-GB"/>
              </w:rPr>
              <w:t xml:space="preserve">yn </w:t>
            </w:r>
            <w:r w:rsidRPr="00FB225A">
              <w:rPr>
                <w:rFonts w:ascii="Arial" w:hAnsi="Arial" w:cs="Arial"/>
                <w:lang w:val="cy-GB"/>
              </w:rPr>
              <w:t xml:space="preserve">rhugl, wedi’i strwythuro’n dda ac yn drefnus.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Gall weithio’n dda iawn yn ymreolaethol a/neu fel rhan o dîm, gyda chyfraniadau da iawn at 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73062BAA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Arddengys sgiliau da iawn ar gyfer cyflogaeth sy’n gofyn am arfer cyfrifoldeb </w:t>
            </w:r>
            <w:r>
              <w:rPr>
                <w:rFonts w:ascii="Arial" w:hAnsi="Arial" w:cs="Arial"/>
                <w:lang w:val="cy-GB"/>
              </w:rPr>
              <w:lastRenderedPageBreak/>
              <w:t xml:space="preserve">personol a gwneud penderfyniadau, gyda mân wendid  achlysurol yn unig.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EC61836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gyfathrebu’n broffesiynol, yn hyderus ac yn gyson mewn cyfrwng sy’n addas ar gyfer y gynulleidfa.</w:t>
            </w:r>
          </w:p>
          <w:p w14:paraId="209BA869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>Mae’r gwaith yn gydlynol, yn rhugl iawn ac wedi’i gyflwyno’n fedrus.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Gall weithio’n ymreolaethol gyda menter.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Lle bo’n berthnasol gall weithio’n broffesiynol o fewn tîm, gan ddangos sgiliau arwain fel y bo’n briodol, gan </w:t>
            </w:r>
            <w:r>
              <w:rPr>
                <w:rFonts w:ascii="Arial" w:hAnsi="Arial" w:cs="Arial"/>
                <w:lang w:val="cy-GB"/>
              </w:rPr>
              <w:t>fodloni</w:t>
            </w:r>
            <w:r w:rsidRPr="00FB225A">
              <w:rPr>
                <w:rFonts w:ascii="Arial" w:hAnsi="Arial" w:cs="Arial"/>
                <w:lang w:val="cy-GB"/>
              </w:rPr>
              <w:t xml:space="preserve"> ymrwymiadau.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Arddengys sgiliau rhagorol </w:t>
            </w:r>
            <w:r w:rsidRPr="00FB225A">
              <w:rPr>
                <w:rFonts w:ascii="Arial" w:hAnsi="Arial" w:cs="Arial"/>
                <w:lang w:val="cy-GB"/>
              </w:rPr>
              <w:lastRenderedPageBreak/>
              <w:t xml:space="preserve">ar gyfer cyflogaeth sy’n gofyn am arfer cyfrifoldeb personol a gwneud penderfyniadau, gydag awydd i ddatblygu ymhellach.  </w:t>
            </w:r>
          </w:p>
          <w:p w14:paraId="0E9880FD" w14:textId="77777777" w:rsidR="00DF2971" w:rsidRPr="00E07BE3" w:rsidRDefault="00DF2971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B993045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 gyda lefel eithriadol o uchel o broffesiynoldeb, sy’n addas iawn ar gyfer y gynulleidfa.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0EDD900D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>Mae’r gwaith yn eithriadol o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Gall weithio’n eithriadol o dda o fewn tîm, gan ddangos sgiliau arwain.</w:t>
            </w:r>
            <w:r>
              <w:t xml:space="preserve"> </w:t>
            </w:r>
            <w:r w:rsidRPr="0003336C">
              <w:rPr>
                <w:rFonts w:ascii="Arial" w:hAnsi="Arial" w:cs="Arial"/>
                <w:lang w:val="cy-GB"/>
              </w:rPr>
              <w:t xml:space="preserve">Arddengys sgiliau eithriadol ar gyfer cyflogaeth sy’n gofyn am arfer cyfrifoldeb personol a gwneud </w:t>
            </w:r>
            <w:r w:rsidRPr="0003336C">
              <w:rPr>
                <w:rFonts w:ascii="Arial" w:hAnsi="Arial" w:cs="Arial"/>
                <w:lang w:val="cy-GB"/>
              </w:rPr>
              <w:lastRenderedPageBreak/>
              <w:t xml:space="preserve">penderfyniadau gydag awydd i ddatblygu ymhellach.  </w:t>
            </w:r>
          </w:p>
        </w:tc>
      </w:tr>
    </w:tbl>
    <w:p w14:paraId="4AD819A1" w14:textId="77777777" w:rsidR="00DF2971" w:rsidRPr="00D9771E" w:rsidRDefault="00DF2971" w:rsidP="00DF2971">
      <w:pPr>
        <w:rPr>
          <w:rFonts w:ascii="Arial" w:hAnsi="Arial" w:cs="Arial"/>
        </w:rPr>
      </w:pPr>
    </w:p>
    <w:p w14:paraId="5F5C2282" w14:textId="77777777" w:rsidR="00995D51" w:rsidRDefault="00995D51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6CA4BA14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6837DD7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7D7F5C38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A01DC9D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47927B5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46F53F31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49861EFB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95F5767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9A8EA8E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03AFECA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724D3D82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83D91ED" w14:textId="77777777" w:rsidR="00B8506B" w:rsidRPr="00B8506B" w:rsidRDefault="00B8506B" w:rsidP="00B8506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MAE'R DDOGFEN HON AR GAEL HEFYD YN SAESNEG</w:t>
      </w:r>
    </w:p>
    <w:sectPr w:rsidR="00B8506B" w:rsidRPr="00B8506B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E215" w14:textId="77777777" w:rsidR="00B07FB0" w:rsidRDefault="00B07FB0">
      <w:r>
        <w:separator/>
      </w:r>
    </w:p>
  </w:endnote>
  <w:endnote w:type="continuationSeparator" w:id="0">
    <w:p w14:paraId="2BACFE25" w14:textId="77777777" w:rsidR="00B07FB0" w:rsidRDefault="00B0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CFC2" w14:textId="77777777" w:rsidR="002B5FF8" w:rsidRDefault="002B5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E115" w14:textId="77777777" w:rsidR="00B07FB0" w:rsidRPr="00D635B3" w:rsidRDefault="00D635B3">
    <w:pPr>
      <w:pStyle w:val="Footer"/>
      <w:jc w:val="center"/>
      <w:rPr>
        <w:lang w:val="cy-GB"/>
      </w:rPr>
    </w:pPr>
    <w:r w:rsidRPr="00D635B3">
      <w:rPr>
        <w:lang w:val="cy-GB"/>
      </w:rPr>
      <w:t>Tudalen</w:t>
    </w:r>
    <w:r w:rsidR="00B07FB0" w:rsidRPr="00D635B3">
      <w:rPr>
        <w:lang w:val="cy-GB"/>
      </w:rPr>
      <w:t xml:space="preserve"> </w:t>
    </w:r>
    <w:r w:rsidR="00B07FB0" w:rsidRPr="00D635B3">
      <w:rPr>
        <w:b/>
        <w:sz w:val="24"/>
        <w:szCs w:val="24"/>
        <w:lang w:val="cy-GB"/>
      </w:rPr>
      <w:fldChar w:fldCharType="begin"/>
    </w:r>
    <w:r w:rsidR="00B07FB0" w:rsidRPr="00D635B3">
      <w:rPr>
        <w:b/>
        <w:lang w:val="cy-GB"/>
      </w:rPr>
      <w:instrText xml:space="preserve"> PAGE </w:instrText>
    </w:r>
    <w:r w:rsidR="00B07FB0" w:rsidRPr="00D635B3">
      <w:rPr>
        <w:b/>
        <w:sz w:val="24"/>
        <w:szCs w:val="24"/>
        <w:lang w:val="cy-GB"/>
      </w:rPr>
      <w:fldChar w:fldCharType="separate"/>
    </w:r>
    <w:r w:rsidR="00F0184B">
      <w:rPr>
        <w:b/>
        <w:noProof/>
        <w:lang w:val="cy-GB"/>
      </w:rPr>
      <w:t>5</w:t>
    </w:r>
    <w:r w:rsidR="00B07FB0" w:rsidRPr="00D635B3">
      <w:rPr>
        <w:b/>
        <w:sz w:val="24"/>
        <w:szCs w:val="24"/>
        <w:lang w:val="cy-GB"/>
      </w:rPr>
      <w:fldChar w:fldCharType="end"/>
    </w:r>
    <w:r w:rsidR="00B07FB0" w:rsidRPr="00D635B3">
      <w:rPr>
        <w:lang w:val="cy-GB"/>
      </w:rPr>
      <w:t xml:space="preserve"> o </w:t>
    </w:r>
    <w:r w:rsidR="00B07FB0" w:rsidRPr="00D635B3">
      <w:rPr>
        <w:b/>
        <w:sz w:val="24"/>
        <w:szCs w:val="24"/>
        <w:lang w:val="cy-GB"/>
      </w:rPr>
      <w:fldChar w:fldCharType="begin"/>
    </w:r>
    <w:r w:rsidR="00B07FB0" w:rsidRPr="00D635B3">
      <w:rPr>
        <w:b/>
        <w:lang w:val="cy-GB"/>
      </w:rPr>
      <w:instrText xml:space="preserve"> NUMPAGES  </w:instrText>
    </w:r>
    <w:r w:rsidR="00B07FB0" w:rsidRPr="00D635B3">
      <w:rPr>
        <w:b/>
        <w:sz w:val="24"/>
        <w:szCs w:val="24"/>
        <w:lang w:val="cy-GB"/>
      </w:rPr>
      <w:fldChar w:fldCharType="separate"/>
    </w:r>
    <w:r w:rsidR="00F0184B">
      <w:rPr>
        <w:b/>
        <w:noProof/>
        <w:lang w:val="cy-GB"/>
      </w:rPr>
      <w:t>11</w:t>
    </w:r>
    <w:r w:rsidR="00B07FB0" w:rsidRPr="00D635B3">
      <w:rPr>
        <w:b/>
        <w:sz w:val="24"/>
        <w:szCs w:val="24"/>
        <w:lang w:val="cy-GB"/>
      </w:rPr>
      <w:fldChar w:fldCharType="end"/>
    </w:r>
  </w:p>
  <w:p w14:paraId="09939103" w14:textId="77777777" w:rsidR="00B07FB0" w:rsidRDefault="00B07FB0">
    <w:pPr>
      <w:pStyle w:val="Footer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6284" w14:textId="77777777" w:rsidR="002B5FF8" w:rsidRDefault="002B5F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E695" w14:textId="77777777" w:rsidR="00B07FB0" w:rsidRDefault="00B07FB0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6AAD" w14:textId="77777777" w:rsidR="00B07FB0" w:rsidRDefault="00B07FB0">
      <w:r>
        <w:separator/>
      </w:r>
    </w:p>
  </w:footnote>
  <w:footnote w:type="continuationSeparator" w:id="0">
    <w:p w14:paraId="61E8EFCC" w14:textId="77777777" w:rsidR="00B07FB0" w:rsidRDefault="00B07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CEF" w14:textId="77777777" w:rsidR="002B5FF8" w:rsidRDefault="002B5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F79E" w14:textId="77777777" w:rsidR="002B5FF8" w:rsidRDefault="002B5F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3683" w14:textId="77777777" w:rsidR="002B5FF8" w:rsidRDefault="002B5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829829">
    <w:abstractNumId w:val="1"/>
  </w:num>
  <w:num w:numId="2" w16cid:durableId="720399966">
    <w:abstractNumId w:val="9"/>
  </w:num>
  <w:num w:numId="3" w16cid:durableId="736317490">
    <w:abstractNumId w:val="15"/>
  </w:num>
  <w:num w:numId="4" w16cid:durableId="1559241713">
    <w:abstractNumId w:val="11"/>
  </w:num>
  <w:num w:numId="5" w16cid:durableId="481892411">
    <w:abstractNumId w:val="7"/>
  </w:num>
  <w:num w:numId="6" w16cid:durableId="1940866350">
    <w:abstractNumId w:val="14"/>
  </w:num>
  <w:num w:numId="7" w16cid:durableId="1219513687">
    <w:abstractNumId w:val="2"/>
  </w:num>
  <w:num w:numId="8" w16cid:durableId="563295535">
    <w:abstractNumId w:val="13"/>
  </w:num>
  <w:num w:numId="9" w16cid:durableId="1149174109">
    <w:abstractNumId w:val="10"/>
  </w:num>
  <w:num w:numId="10" w16cid:durableId="987588089">
    <w:abstractNumId w:val="4"/>
  </w:num>
  <w:num w:numId="11" w16cid:durableId="1824546785">
    <w:abstractNumId w:val="5"/>
  </w:num>
  <w:num w:numId="12" w16cid:durableId="1921677949">
    <w:abstractNumId w:val="8"/>
  </w:num>
  <w:num w:numId="13" w16cid:durableId="1606573711">
    <w:abstractNumId w:val="12"/>
  </w:num>
  <w:num w:numId="14" w16cid:durableId="630478029">
    <w:abstractNumId w:val="3"/>
  </w:num>
  <w:num w:numId="15" w16cid:durableId="402798793">
    <w:abstractNumId w:val="0"/>
  </w:num>
  <w:num w:numId="16" w16cid:durableId="1484002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21"/>
    <w:rsid w:val="00011666"/>
    <w:rsid w:val="0001659A"/>
    <w:rsid w:val="00026B02"/>
    <w:rsid w:val="000822E5"/>
    <w:rsid w:val="0008765E"/>
    <w:rsid w:val="000971FC"/>
    <w:rsid w:val="000A2A3A"/>
    <w:rsid w:val="000A492A"/>
    <w:rsid w:val="000D2F80"/>
    <w:rsid w:val="000E413A"/>
    <w:rsid w:val="000F5AA3"/>
    <w:rsid w:val="00100396"/>
    <w:rsid w:val="00100B5C"/>
    <w:rsid w:val="001106E9"/>
    <w:rsid w:val="00124CA5"/>
    <w:rsid w:val="00134F77"/>
    <w:rsid w:val="00152E9D"/>
    <w:rsid w:val="00154487"/>
    <w:rsid w:val="0017512A"/>
    <w:rsid w:val="00196958"/>
    <w:rsid w:val="001A1E39"/>
    <w:rsid w:val="001A24F3"/>
    <w:rsid w:val="001A7B38"/>
    <w:rsid w:val="001B405C"/>
    <w:rsid w:val="001B5F45"/>
    <w:rsid w:val="001B6DCC"/>
    <w:rsid w:val="001E1050"/>
    <w:rsid w:val="001E1E1F"/>
    <w:rsid w:val="001E2007"/>
    <w:rsid w:val="001E57C1"/>
    <w:rsid w:val="001F07EF"/>
    <w:rsid w:val="001F50B6"/>
    <w:rsid w:val="001F6D7A"/>
    <w:rsid w:val="0022746E"/>
    <w:rsid w:val="002319BE"/>
    <w:rsid w:val="00235F71"/>
    <w:rsid w:val="002444CA"/>
    <w:rsid w:val="00260DE6"/>
    <w:rsid w:val="00273FEE"/>
    <w:rsid w:val="00274091"/>
    <w:rsid w:val="0028204E"/>
    <w:rsid w:val="0028591B"/>
    <w:rsid w:val="002878BF"/>
    <w:rsid w:val="00291841"/>
    <w:rsid w:val="002B5FF8"/>
    <w:rsid w:val="002C449B"/>
    <w:rsid w:val="002C6040"/>
    <w:rsid w:val="002D5B3F"/>
    <w:rsid w:val="002E272E"/>
    <w:rsid w:val="002F5778"/>
    <w:rsid w:val="003223E0"/>
    <w:rsid w:val="00352C4A"/>
    <w:rsid w:val="00362560"/>
    <w:rsid w:val="003732FD"/>
    <w:rsid w:val="003753B2"/>
    <w:rsid w:val="00376559"/>
    <w:rsid w:val="00382BAA"/>
    <w:rsid w:val="00384D73"/>
    <w:rsid w:val="00393EB6"/>
    <w:rsid w:val="003A3CE5"/>
    <w:rsid w:val="003B366F"/>
    <w:rsid w:val="003B3F9D"/>
    <w:rsid w:val="003B6C95"/>
    <w:rsid w:val="003C1488"/>
    <w:rsid w:val="003E5751"/>
    <w:rsid w:val="004046A9"/>
    <w:rsid w:val="00404C50"/>
    <w:rsid w:val="00423934"/>
    <w:rsid w:val="00426244"/>
    <w:rsid w:val="00451810"/>
    <w:rsid w:val="00470A38"/>
    <w:rsid w:val="00477880"/>
    <w:rsid w:val="004874DE"/>
    <w:rsid w:val="004B5334"/>
    <w:rsid w:val="004B6C14"/>
    <w:rsid w:val="004D5E9B"/>
    <w:rsid w:val="004D63D9"/>
    <w:rsid w:val="004E58DA"/>
    <w:rsid w:val="004E6585"/>
    <w:rsid w:val="0050249F"/>
    <w:rsid w:val="0051648B"/>
    <w:rsid w:val="00524566"/>
    <w:rsid w:val="00527E60"/>
    <w:rsid w:val="00530BEF"/>
    <w:rsid w:val="005427D8"/>
    <w:rsid w:val="00552351"/>
    <w:rsid w:val="00561F00"/>
    <w:rsid w:val="00562C4E"/>
    <w:rsid w:val="00562DEC"/>
    <w:rsid w:val="00576AB4"/>
    <w:rsid w:val="00577917"/>
    <w:rsid w:val="00590667"/>
    <w:rsid w:val="005969E2"/>
    <w:rsid w:val="005A1689"/>
    <w:rsid w:val="005B61CD"/>
    <w:rsid w:val="005D1D58"/>
    <w:rsid w:val="005D432C"/>
    <w:rsid w:val="005E285E"/>
    <w:rsid w:val="005E72F8"/>
    <w:rsid w:val="005F0579"/>
    <w:rsid w:val="005F3A53"/>
    <w:rsid w:val="006062A3"/>
    <w:rsid w:val="00610E08"/>
    <w:rsid w:val="006140BF"/>
    <w:rsid w:val="006161BE"/>
    <w:rsid w:val="00620787"/>
    <w:rsid w:val="00630448"/>
    <w:rsid w:val="00632434"/>
    <w:rsid w:val="0063478F"/>
    <w:rsid w:val="006366F2"/>
    <w:rsid w:val="00644256"/>
    <w:rsid w:val="00661D6F"/>
    <w:rsid w:val="006628E9"/>
    <w:rsid w:val="0066725E"/>
    <w:rsid w:val="006716C7"/>
    <w:rsid w:val="00681208"/>
    <w:rsid w:val="00681FA9"/>
    <w:rsid w:val="00691EA9"/>
    <w:rsid w:val="006934D4"/>
    <w:rsid w:val="006A6DC3"/>
    <w:rsid w:val="006D49ED"/>
    <w:rsid w:val="006D55CE"/>
    <w:rsid w:val="006D637A"/>
    <w:rsid w:val="006D6F24"/>
    <w:rsid w:val="006F0F95"/>
    <w:rsid w:val="006F45BF"/>
    <w:rsid w:val="006F60E0"/>
    <w:rsid w:val="00702F71"/>
    <w:rsid w:val="007366DF"/>
    <w:rsid w:val="00746664"/>
    <w:rsid w:val="00757839"/>
    <w:rsid w:val="00770C81"/>
    <w:rsid w:val="00791024"/>
    <w:rsid w:val="00793F0A"/>
    <w:rsid w:val="007A2657"/>
    <w:rsid w:val="007C682C"/>
    <w:rsid w:val="007D2385"/>
    <w:rsid w:val="007E3A41"/>
    <w:rsid w:val="007F214F"/>
    <w:rsid w:val="00800069"/>
    <w:rsid w:val="008042F0"/>
    <w:rsid w:val="008310A0"/>
    <w:rsid w:val="00835D29"/>
    <w:rsid w:val="00842E7F"/>
    <w:rsid w:val="00852933"/>
    <w:rsid w:val="008566E5"/>
    <w:rsid w:val="008566FE"/>
    <w:rsid w:val="00865B46"/>
    <w:rsid w:val="00896134"/>
    <w:rsid w:val="008A62BC"/>
    <w:rsid w:val="008B43E7"/>
    <w:rsid w:val="008D763F"/>
    <w:rsid w:val="008F036F"/>
    <w:rsid w:val="008F1308"/>
    <w:rsid w:val="008F78C2"/>
    <w:rsid w:val="00904568"/>
    <w:rsid w:val="00911394"/>
    <w:rsid w:val="00923EF2"/>
    <w:rsid w:val="00926D25"/>
    <w:rsid w:val="00926E9D"/>
    <w:rsid w:val="009315A0"/>
    <w:rsid w:val="00932C6E"/>
    <w:rsid w:val="00933F10"/>
    <w:rsid w:val="009433C5"/>
    <w:rsid w:val="00965881"/>
    <w:rsid w:val="00973044"/>
    <w:rsid w:val="00983381"/>
    <w:rsid w:val="009871FF"/>
    <w:rsid w:val="00990799"/>
    <w:rsid w:val="00995D51"/>
    <w:rsid w:val="009A0631"/>
    <w:rsid w:val="009B10ED"/>
    <w:rsid w:val="009D3EA4"/>
    <w:rsid w:val="009D649C"/>
    <w:rsid w:val="009E4BC1"/>
    <w:rsid w:val="009F5CB2"/>
    <w:rsid w:val="00A03BB8"/>
    <w:rsid w:val="00A16E98"/>
    <w:rsid w:val="00A3505D"/>
    <w:rsid w:val="00A4036F"/>
    <w:rsid w:val="00A406E5"/>
    <w:rsid w:val="00A4641C"/>
    <w:rsid w:val="00A55876"/>
    <w:rsid w:val="00A67FB1"/>
    <w:rsid w:val="00A85BFE"/>
    <w:rsid w:val="00AB6FE7"/>
    <w:rsid w:val="00AB7AD7"/>
    <w:rsid w:val="00AD2430"/>
    <w:rsid w:val="00AE41A6"/>
    <w:rsid w:val="00AF0E34"/>
    <w:rsid w:val="00AF271D"/>
    <w:rsid w:val="00AF56C2"/>
    <w:rsid w:val="00B004E6"/>
    <w:rsid w:val="00B0744D"/>
    <w:rsid w:val="00B07FB0"/>
    <w:rsid w:val="00B50EA8"/>
    <w:rsid w:val="00B64082"/>
    <w:rsid w:val="00B72325"/>
    <w:rsid w:val="00B81AD3"/>
    <w:rsid w:val="00B829D8"/>
    <w:rsid w:val="00B84B5B"/>
    <w:rsid w:val="00B8506B"/>
    <w:rsid w:val="00B86446"/>
    <w:rsid w:val="00BA1176"/>
    <w:rsid w:val="00BC1637"/>
    <w:rsid w:val="00BE0B01"/>
    <w:rsid w:val="00BE79C7"/>
    <w:rsid w:val="00BF3CB5"/>
    <w:rsid w:val="00BF6F21"/>
    <w:rsid w:val="00C01A3F"/>
    <w:rsid w:val="00C073F1"/>
    <w:rsid w:val="00C1285B"/>
    <w:rsid w:val="00C1361B"/>
    <w:rsid w:val="00C14E1F"/>
    <w:rsid w:val="00C315AF"/>
    <w:rsid w:val="00C36D9A"/>
    <w:rsid w:val="00C44A72"/>
    <w:rsid w:val="00C61FC2"/>
    <w:rsid w:val="00C705F9"/>
    <w:rsid w:val="00C80F0F"/>
    <w:rsid w:val="00C8667A"/>
    <w:rsid w:val="00C93BCB"/>
    <w:rsid w:val="00CA5E7B"/>
    <w:rsid w:val="00CC241A"/>
    <w:rsid w:val="00CE4035"/>
    <w:rsid w:val="00CE65AB"/>
    <w:rsid w:val="00CF4266"/>
    <w:rsid w:val="00D22D9C"/>
    <w:rsid w:val="00D241F1"/>
    <w:rsid w:val="00D275CB"/>
    <w:rsid w:val="00D30DFA"/>
    <w:rsid w:val="00D463A5"/>
    <w:rsid w:val="00D4710D"/>
    <w:rsid w:val="00D47D25"/>
    <w:rsid w:val="00D62ACD"/>
    <w:rsid w:val="00D635B3"/>
    <w:rsid w:val="00DA36EE"/>
    <w:rsid w:val="00DB116D"/>
    <w:rsid w:val="00DD17CC"/>
    <w:rsid w:val="00DE217A"/>
    <w:rsid w:val="00DF2971"/>
    <w:rsid w:val="00DF321B"/>
    <w:rsid w:val="00E230E0"/>
    <w:rsid w:val="00E27F15"/>
    <w:rsid w:val="00E51AAC"/>
    <w:rsid w:val="00E66CC0"/>
    <w:rsid w:val="00E728A9"/>
    <w:rsid w:val="00E807D9"/>
    <w:rsid w:val="00EA0F4E"/>
    <w:rsid w:val="00EA295B"/>
    <w:rsid w:val="00EA3B9B"/>
    <w:rsid w:val="00EA6801"/>
    <w:rsid w:val="00EB4F96"/>
    <w:rsid w:val="00ED7072"/>
    <w:rsid w:val="00EE3132"/>
    <w:rsid w:val="00EE3D9D"/>
    <w:rsid w:val="00EE6F25"/>
    <w:rsid w:val="00F0184B"/>
    <w:rsid w:val="00F02126"/>
    <w:rsid w:val="00F03D85"/>
    <w:rsid w:val="00F07C8C"/>
    <w:rsid w:val="00F249F1"/>
    <w:rsid w:val="00F25B9D"/>
    <w:rsid w:val="00F2664E"/>
    <w:rsid w:val="00F27F95"/>
    <w:rsid w:val="00F31163"/>
    <w:rsid w:val="00F31C04"/>
    <w:rsid w:val="00F44248"/>
    <w:rsid w:val="00F442A7"/>
    <w:rsid w:val="00F57A89"/>
    <w:rsid w:val="00F61A20"/>
    <w:rsid w:val="00F63DD9"/>
    <w:rsid w:val="00F67644"/>
    <w:rsid w:val="00F8381F"/>
    <w:rsid w:val="00F95CBB"/>
    <w:rsid w:val="00FA04CD"/>
    <w:rsid w:val="00FA25F5"/>
    <w:rsid w:val="00FA2810"/>
    <w:rsid w:val="00FA68F8"/>
    <w:rsid w:val="00FB1DC0"/>
    <w:rsid w:val="00FB3B4E"/>
    <w:rsid w:val="00FB4521"/>
    <w:rsid w:val="00FB4F84"/>
    <w:rsid w:val="00FB5CF8"/>
    <w:rsid w:val="00FF273B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01B856B"/>
  <w15:docId w15:val="{A5C979E8-AF2B-43D9-BB2F-69499DC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3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EA4A.2BD679A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12</Pages>
  <Words>3578</Words>
  <Characters>20400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S.I.H.E.</Company>
  <LinksUpToDate>false</LinksUpToDate>
  <CharactersWithSpaces>23931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GA36b Lefel 5</dc:title>
  <dc:creator>fad-lc</dc:creator>
  <dc:description>Awst 2018</dc:description>
  <cp:lastModifiedBy>Teleri James</cp:lastModifiedBy>
  <cp:revision>17</cp:revision>
  <cp:lastPrinted>2014-10-10T07:42:00Z</cp:lastPrinted>
  <dcterms:created xsi:type="dcterms:W3CDTF">2018-08-16T11:16:00Z</dcterms:created>
  <dcterms:modified xsi:type="dcterms:W3CDTF">2025-06-18T11:20:00Z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