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EEF2" w14:textId="77777777" w:rsidR="00DE189F" w:rsidRDefault="00B2415D">
      <w:pPr>
        <w:pStyle w:val="BodyText"/>
        <w:spacing w:before="596"/>
        <w:ind w:left="0"/>
        <w:jc w:val="left"/>
        <w:rPr>
          <w:rFonts w:ascii="Times New Roman"/>
          <w:sz w:val="96"/>
        </w:rPr>
      </w:pPr>
      <w:r>
        <w:rPr>
          <w:rFonts w:ascii="Times New Roman"/>
          <w:noProof/>
          <w:sz w:val="96"/>
        </w:rPr>
        <w:drawing>
          <wp:anchor distT="0" distB="0" distL="0" distR="0" simplePos="0" relativeHeight="487479296" behindDoc="1" locked="0" layoutInCell="1" allowOverlap="1" wp14:anchorId="04DFE21B" wp14:editId="2571D35C">
            <wp:simplePos x="0" y="0"/>
            <wp:positionH relativeFrom="page">
              <wp:posOffset>28575</wp:posOffset>
            </wp:positionH>
            <wp:positionV relativeFrom="page">
              <wp:posOffset>119269</wp:posOffset>
            </wp:positionV>
            <wp:extent cx="7535036" cy="10592435"/>
            <wp:effectExtent l="0" t="0" r="0" b="0"/>
            <wp:wrapNone/>
            <wp:docPr id="1" name="Image 1" descr="A blue and white backgroun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and white background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5036" cy="1059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7A9A2" w14:textId="1FC8E229" w:rsidR="00DE189F" w:rsidRDefault="00B2415D">
      <w:pPr>
        <w:pStyle w:val="Title"/>
        <w:spacing w:line="259" w:lineRule="auto"/>
      </w:pPr>
      <w:proofErr w:type="spellStart"/>
      <w:r>
        <w:rPr>
          <w:color w:val="FFFFFF"/>
        </w:rPr>
        <w:t>Datganiad</w:t>
      </w:r>
      <w:proofErr w:type="spellEnd"/>
      <w:r>
        <w:rPr>
          <w:color w:val="FFFFFF"/>
          <w:spacing w:val="-30"/>
        </w:rPr>
        <w:t xml:space="preserve"> </w:t>
      </w:r>
      <w:proofErr w:type="spellStart"/>
      <w:r>
        <w:rPr>
          <w:color w:val="FFFFFF"/>
        </w:rPr>
        <w:t>Blynyddol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ar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Gaethwasiaeth</w:t>
      </w:r>
      <w:proofErr w:type="spellEnd"/>
      <w:r>
        <w:rPr>
          <w:color w:val="FFFFFF"/>
        </w:rPr>
        <w:t xml:space="preserve"> Fodern a </w:t>
      </w:r>
      <w:proofErr w:type="spellStart"/>
      <w:r>
        <w:rPr>
          <w:color w:val="FFFFFF"/>
        </w:rPr>
        <w:t>Masnachu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Pobl</w:t>
      </w:r>
      <w:proofErr w:type="spellEnd"/>
      <w:r>
        <w:rPr>
          <w:color w:val="FFFFFF"/>
        </w:rPr>
        <w:t xml:space="preserve"> 202</w:t>
      </w:r>
      <w:r w:rsidR="00202B10">
        <w:rPr>
          <w:color w:val="FFFFFF"/>
        </w:rPr>
        <w:t>3</w:t>
      </w:r>
      <w:r>
        <w:rPr>
          <w:color w:val="FFFFFF"/>
        </w:rPr>
        <w:t>/202</w:t>
      </w:r>
      <w:r w:rsidR="00202B10">
        <w:rPr>
          <w:color w:val="FFFFFF"/>
        </w:rPr>
        <w:t>4</w:t>
      </w:r>
    </w:p>
    <w:p w14:paraId="68037F05" w14:textId="77777777" w:rsidR="00DE189F" w:rsidRDefault="00B2415D">
      <w:pPr>
        <w:pStyle w:val="Heading1"/>
        <w:spacing w:before="1103"/>
        <w:ind w:left="79" w:right="426"/>
        <w:jc w:val="left"/>
      </w:pPr>
      <w:proofErr w:type="spellStart"/>
      <w:r>
        <w:rPr>
          <w:color w:val="FFFFFF"/>
        </w:rPr>
        <w:t>Mae’r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ddogfen</w:t>
      </w:r>
      <w:proofErr w:type="spellEnd"/>
      <w:r>
        <w:rPr>
          <w:color w:val="FFFFFF"/>
          <w:spacing w:val="-1"/>
        </w:rPr>
        <w:t xml:space="preserve"> </w:t>
      </w:r>
      <w:r>
        <w:rPr>
          <w:color w:val="FFFFFF"/>
        </w:rPr>
        <w:t>hon</w:t>
      </w:r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</w:rPr>
        <w:t>ar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gael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yn</w:t>
      </w:r>
      <w:proofErr w:type="spellEnd"/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</w:rPr>
        <w:t>Gymraeg</w:t>
      </w:r>
      <w:proofErr w:type="spellEnd"/>
      <w:r>
        <w:rPr>
          <w:color w:val="FFFFFF"/>
          <w:spacing w:val="-3"/>
        </w:rPr>
        <w:t xml:space="preserve"> </w:t>
      </w:r>
      <w:r>
        <w:rPr>
          <w:color w:val="FFFFFF"/>
        </w:rPr>
        <w:t>ac</w:t>
      </w:r>
      <w:r>
        <w:rPr>
          <w:color w:val="FFFFFF"/>
          <w:spacing w:val="-1"/>
        </w:rPr>
        <w:t xml:space="preserve"> </w:t>
      </w:r>
      <w:proofErr w:type="spellStart"/>
      <w:r>
        <w:rPr>
          <w:color w:val="FFFFFF"/>
        </w:rPr>
        <w:t>yn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Saesneg</w:t>
      </w:r>
      <w:proofErr w:type="spellEnd"/>
      <w:r>
        <w:rPr>
          <w:color w:val="FFFFFF"/>
        </w:rPr>
        <w:t xml:space="preserve"> |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This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document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is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available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in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Welsh and English</w:t>
      </w:r>
    </w:p>
    <w:p w14:paraId="692CD47B" w14:textId="77777777" w:rsidR="00DE189F" w:rsidRDefault="00DE189F">
      <w:pPr>
        <w:pStyle w:val="Heading1"/>
        <w:jc w:val="left"/>
        <w:sectPr w:rsidR="00DE189F">
          <w:type w:val="continuous"/>
          <w:pgSz w:w="11920" w:h="16850"/>
          <w:pgMar w:top="1940" w:right="992" w:bottom="280" w:left="566" w:header="720" w:footer="720" w:gutter="0"/>
          <w:cols w:space="720"/>
        </w:sectPr>
      </w:pPr>
    </w:p>
    <w:p w14:paraId="77E06193" w14:textId="77777777" w:rsidR="00DE189F" w:rsidRPr="00A114CA" w:rsidRDefault="00B2415D">
      <w:pPr>
        <w:pStyle w:val="ListParagraph"/>
        <w:numPr>
          <w:ilvl w:val="0"/>
          <w:numId w:val="3"/>
        </w:numPr>
        <w:tabs>
          <w:tab w:val="left" w:pos="1233"/>
        </w:tabs>
        <w:spacing w:before="79" w:line="252" w:lineRule="exact"/>
        <w:ind w:left="1233" w:hanging="359"/>
        <w:jc w:val="both"/>
      </w:pPr>
      <w:proofErr w:type="spellStart"/>
      <w:r w:rsidRPr="00A114CA">
        <w:rPr>
          <w:color w:val="44536A"/>
          <w:spacing w:val="-2"/>
        </w:rPr>
        <w:lastRenderedPageBreak/>
        <w:t>Cyflwyniad</w:t>
      </w:r>
      <w:proofErr w:type="spellEnd"/>
    </w:p>
    <w:p w14:paraId="4EB3CB6F" w14:textId="6B8C4380" w:rsidR="00DE189F" w:rsidRDefault="00224DCB" w:rsidP="00224DCB">
      <w:pPr>
        <w:pStyle w:val="BodyText"/>
        <w:ind w:left="851" w:right="297"/>
      </w:pPr>
      <w:proofErr w:type="spellStart"/>
      <w:r w:rsidRPr="00A114CA">
        <w:t>Cyhoeddir</w:t>
      </w:r>
      <w:proofErr w:type="spellEnd"/>
      <w:r w:rsidRPr="00A114CA">
        <w:t xml:space="preserve"> y </w:t>
      </w:r>
      <w:proofErr w:type="spellStart"/>
      <w:r w:rsidRPr="00A114CA">
        <w:t>datganiad</w:t>
      </w:r>
      <w:proofErr w:type="spellEnd"/>
      <w:r w:rsidRPr="00A114CA">
        <w:t xml:space="preserve"> </w:t>
      </w:r>
      <w:proofErr w:type="spellStart"/>
      <w:r w:rsidRPr="00A114CA">
        <w:t>hwn</w:t>
      </w:r>
      <w:proofErr w:type="spellEnd"/>
      <w:r w:rsidRPr="00A114CA">
        <w:t xml:space="preserve"> </w:t>
      </w:r>
      <w:proofErr w:type="spellStart"/>
      <w:r w:rsidRPr="00A114CA">
        <w:t>gan</w:t>
      </w:r>
      <w:proofErr w:type="spellEnd"/>
      <w:r w:rsidRPr="00A114CA">
        <w:t xml:space="preserve"> </w:t>
      </w:r>
      <w:proofErr w:type="spellStart"/>
      <w:r w:rsidRPr="00A114CA">
        <w:t>Gadeirydd</w:t>
      </w:r>
      <w:proofErr w:type="spellEnd"/>
      <w:r w:rsidRPr="00A114CA">
        <w:t xml:space="preserve"> </w:t>
      </w:r>
      <w:proofErr w:type="spellStart"/>
      <w:r w:rsidRPr="00A114CA">
        <w:t>Cyngor</w:t>
      </w:r>
      <w:proofErr w:type="spellEnd"/>
      <w:r w:rsidRPr="00A114CA">
        <w:t xml:space="preserve"> PCYDDS </w:t>
      </w:r>
      <w:proofErr w:type="spellStart"/>
      <w:r w:rsidRPr="00A114CA">
        <w:t>ar</w:t>
      </w:r>
      <w:proofErr w:type="spellEnd"/>
      <w:r w:rsidRPr="00A114CA">
        <w:t xml:space="preserve"> </w:t>
      </w:r>
      <w:proofErr w:type="spellStart"/>
      <w:r w:rsidRPr="00A114CA">
        <w:t>gyfer</w:t>
      </w:r>
      <w:proofErr w:type="spellEnd"/>
      <w:r w:rsidRPr="00A114CA">
        <w:t xml:space="preserve"> PCYDDS a </w:t>
      </w:r>
      <w:proofErr w:type="spellStart"/>
      <w:r w:rsidRPr="00A114CA">
        <w:t>Chadeirydd</w:t>
      </w:r>
      <w:proofErr w:type="spellEnd"/>
      <w:r w:rsidRPr="00A114CA">
        <w:t xml:space="preserve"> </w:t>
      </w:r>
      <w:proofErr w:type="spellStart"/>
      <w:r w:rsidRPr="00A114CA">
        <w:t>Bwrdd</w:t>
      </w:r>
      <w:proofErr w:type="spellEnd"/>
      <w:r w:rsidRPr="00A114CA">
        <w:t xml:space="preserve"> Coleg Sir Gâr </w:t>
      </w:r>
      <w:proofErr w:type="spellStart"/>
      <w:r w:rsidRPr="00A114CA">
        <w:t>yn</w:t>
      </w:r>
      <w:proofErr w:type="spellEnd"/>
      <w:r w:rsidRPr="00A114CA">
        <w:t xml:space="preserve"> </w:t>
      </w:r>
      <w:proofErr w:type="spellStart"/>
      <w:r w:rsidRPr="00A114CA">
        <w:t>unol</w:t>
      </w:r>
      <w:proofErr w:type="spellEnd"/>
      <w:r w:rsidRPr="00A114CA">
        <w:t xml:space="preserve"> ag </w:t>
      </w:r>
      <w:proofErr w:type="spellStart"/>
      <w:r w:rsidRPr="00A114CA">
        <w:t>adran</w:t>
      </w:r>
      <w:proofErr w:type="spellEnd"/>
      <w:r w:rsidRPr="00A114CA">
        <w:t xml:space="preserve"> 54(1) o </w:t>
      </w:r>
      <w:proofErr w:type="spellStart"/>
      <w:r w:rsidRPr="00A114CA">
        <w:t>Ddeddf</w:t>
      </w:r>
      <w:proofErr w:type="spellEnd"/>
      <w:r w:rsidRPr="00A114CA">
        <w:t xml:space="preserve"> </w:t>
      </w:r>
      <w:proofErr w:type="spellStart"/>
      <w:r w:rsidRPr="00A114CA">
        <w:t>Caethwasiaeth</w:t>
      </w:r>
      <w:proofErr w:type="spellEnd"/>
      <w:r w:rsidRPr="00A114CA">
        <w:t xml:space="preserve"> Fodern 2015 ac </w:t>
      </w:r>
      <w:proofErr w:type="spellStart"/>
      <w:r w:rsidRPr="00A114CA">
        <w:t>mae'n</w:t>
      </w:r>
      <w:proofErr w:type="spellEnd"/>
      <w:r w:rsidRPr="00A114CA">
        <w:t xml:space="preserve"> </w:t>
      </w:r>
      <w:proofErr w:type="spellStart"/>
      <w:r w:rsidRPr="00A114CA">
        <w:t>ffurfio</w:t>
      </w:r>
      <w:proofErr w:type="spellEnd"/>
      <w:r w:rsidRPr="00A114CA">
        <w:t xml:space="preserve"> </w:t>
      </w:r>
      <w:proofErr w:type="spellStart"/>
      <w:r w:rsidRPr="00A114CA">
        <w:t>Datganiad</w:t>
      </w:r>
      <w:proofErr w:type="spellEnd"/>
      <w:r w:rsidRPr="00A114CA">
        <w:t xml:space="preserve"> </w:t>
      </w:r>
      <w:proofErr w:type="spellStart"/>
      <w:r w:rsidRPr="00A114CA">
        <w:t>Caethwasiaeth</w:t>
      </w:r>
      <w:proofErr w:type="spellEnd"/>
      <w:r w:rsidRPr="00A114CA">
        <w:t xml:space="preserve"> a </w:t>
      </w:r>
      <w:proofErr w:type="spellStart"/>
      <w:r w:rsidRPr="00A114CA">
        <w:t>Masnachu</w:t>
      </w:r>
      <w:proofErr w:type="spellEnd"/>
      <w:r w:rsidRPr="00A114CA">
        <w:t xml:space="preserve"> </w:t>
      </w:r>
      <w:proofErr w:type="spellStart"/>
      <w:r w:rsidRPr="00A114CA">
        <w:t>Pobl</w:t>
      </w:r>
      <w:proofErr w:type="spellEnd"/>
      <w:r w:rsidRPr="00A114CA">
        <w:t xml:space="preserve"> Grŵp </w:t>
      </w:r>
      <w:r w:rsidR="00B210E6" w:rsidRPr="00A114CA">
        <w:t>PCYDDS</w:t>
      </w:r>
      <w:r w:rsidRPr="00A114CA">
        <w:t xml:space="preserve"> </w:t>
      </w:r>
      <w:proofErr w:type="spellStart"/>
      <w:r w:rsidRPr="00A114CA">
        <w:t>ar</w:t>
      </w:r>
      <w:proofErr w:type="spellEnd"/>
      <w:r w:rsidRPr="00A114CA">
        <w:t xml:space="preserve"> </w:t>
      </w:r>
      <w:proofErr w:type="spellStart"/>
      <w:r w:rsidRPr="00A114CA">
        <w:t>gyfer</w:t>
      </w:r>
      <w:proofErr w:type="spellEnd"/>
      <w:r w:rsidRPr="00A114CA">
        <w:t xml:space="preserve"> y </w:t>
      </w:r>
      <w:proofErr w:type="spellStart"/>
      <w:r w:rsidRPr="00A114CA">
        <w:t>flwyddyn</w:t>
      </w:r>
      <w:proofErr w:type="spellEnd"/>
      <w:r w:rsidRPr="00A114CA">
        <w:t xml:space="preserve"> </w:t>
      </w:r>
      <w:proofErr w:type="spellStart"/>
      <w:r w:rsidRPr="00A114CA">
        <w:t>ariannol</w:t>
      </w:r>
      <w:proofErr w:type="spellEnd"/>
      <w:r w:rsidRPr="00A114CA">
        <w:t xml:space="preserve"> </w:t>
      </w:r>
      <w:proofErr w:type="spellStart"/>
      <w:r w:rsidRPr="00A114CA">
        <w:t>sy'n</w:t>
      </w:r>
      <w:proofErr w:type="spellEnd"/>
      <w:r w:rsidRPr="00A114CA">
        <w:t xml:space="preserve"> </w:t>
      </w:r>
      <w:proofErr w:type="spellStart"/>
      <w:r w:rsidRPr="00A114CA">
        <w:t>dod</w:t>
      </w:r>
      <w:proofErr w:type="spellEnd"/>
      <w:r w:rsidRPr="00A114CA">
        <w:t xml:space="preserve"> </w:t>
      </w:r>
      <w:proofErr w:type="spellStart"/>
      <w:r w:rsidRPr="00A114CA">
        <w:t>i</w:t>
      </w:r>
      <w:proofErr w:type="spellEnd"/>
      <w:r w:rsidRPr="00A114CA">
        <w:t xml:space="preserve"> ben </w:t>
      </w:r>
      <w:proofErr w:type="spellStart"/>
      <w:r w:rsidRPr="00A114CA">
        <w:t>ar</w:t>
      </w:r>
      <w:proofErr w:type="spellEnd"/>
      <w:r w:rsidRPr="00A114CA">
        <w:t xml:space="preserve"> 31 </w:t>
      </w:r>
      <w:proofErr w:type="spellStart"/>
      <w:r w:rsidRPr="00A114CA">
        <w:t>Gorffennaf</w:t>
      </w:r>
      <w:proofErr w:type="spellEnd"/>
      <w:r w:rsidRPr="00A114CA">
        <w:t xml:space="preserve"> 2024. Yn </w:t>
      </w:r>
      <w:proofErr w:type="spellStart"/>
      <w:r w:rsidRPr="00A114CA">
        <w:t>ogystal</w:t>
      </w:r>
      <w:proofErr w:type="spellEnd"/>
      <w:r w:rsidRPr="00A114CA">
        <w:t xml:space="preserve">, </w:t>
      </w:r>
      <w:proofErr w:type="spellStart"/>
      <w:r w:rsidRPr="00A114CA">
        <w:t>mae'r</w:t>
      </w:r>
      <w:proofErr w:type="spellEnd"/>
      <w:r w:rsidRPr="00A114CA">
        <w:t xml:space="preserve"> </w:t>
      </w:r>
      <w:proofErr w:type="spellStart"/>
      <w:r w:rsidRPr="00A114CA">
        <w:t>datganiad</w:t>
      </w:r>
      <w:proofErr w:type="spellEnd"/>
      <w:r w:rsidRPr="00A114CA">
        <w:t xml:space="preserve"> </w:t>
      </w:r>
      <w:proofErr w:type="spellStart"/>
      <w:r w:rsidRPr="00A114CA">
        <w:t>hwn</w:t>
      </w:r>
      <w:proofErr w:type="spellEnd"/>
      <w:r w:rsidRPr="00A114CA">
        <w:t xml:space="preserve"> </w:t>
      </w:r>
      <w:proofErr w:type="spellStart"/>
      <w:r w:rsidRPr="00A114CA">
        <w:t>yn</w:t>
      </w:r>
      <w:proofErr w:type="spellEnd"/>
      <w:r w:rsidRPr="00A114CA">
        <w:t xml:space="preserve"> nodi </w:t>
      </w:r>
      <w:proofErr w:type="spellStart"/>
      <w:r w:rsidRPr="00A114CA">
        <w:t>ymrwymiadau</w:t>
      </w:r>
      <w:proofErr w:type="spellEnd"/>
      <w:r w:rsidRPr="00A114CA">
        <w:t xml:space="preserve"> Grŵp </w:t>
      </w:r>
      <w:r w:rsidR="00B210E6" w:rsidRPr="00A114CA">
        <w:t>PCYDDS</w:t>
      </w:r>
      <w:r w:rsidRPr="00A114CA">
        <w:t xml:space="preserve"> </w:t>
      </w:r>
      <w:proofErr w:type="spellStart"/>
      <w:r w:rsidRPr="00A114CA">
        <w:t>mewn</w:t>
      </w:r>
      <w:proofErr w:type="spellEnd"/>
      <w:r w:rsidRPr="00A114CA">
        <w:t xml:space="preserve"> </w:t>
      </w:r>
      <w:proofErr w:type="spellStart"/>
      <w:r w:rsidRPr="00A114CA">
        <w:t>perthynas</w:t>
      </w:r>
      <w:proofErr w:type="spellEnd"/>
      <w:r w:rsidRPr="00A114CA">
        <w:t xml:space="preserve"> â Chod Ymarfer </w:t>
      </w:r>
      <w:proofErr w:type="spellStart"/>
      <w:r w:rsidRPr="00A114CA">
        <w:t>Llywodraeth</w:t>
      </w:r>
      <w:proofErr w:type="spellEnd"/>
      <w:r w:rsidRPr="00A114CA">
        <w:t xml:space="preserve"> Cymru </w:t>
      </w:r>
      <w:proofErr w:type="spellStart"/>
      <w:r w:rsidRPr="00A114CA">
        <w:t>ar</w:t>
      </w:r>
      <w:proofErr w:type="spellEnd"/>
      <w:r w:rsidRPr="00A114CA">
        <w:t xml:space="preserve"> </w:t>
      </w:r>
      <w:proofErr w:type="spellStart"/>
      <w:r w:rsidRPr="00A114CA">
        <w:t>Gyflogaeth</w:t>
      </w:r>
      <w:proofErr w:type="spellEnd"/>
      <w:r w:rsidRPr="00A114CA">
        <w:t xml:space="preserve"> </w:t>
      </w:r>
      <w:proofErr w:type="spellStart"/>
      <w:r w:rsidRPr="00A114CA">
        <w:t>Foesegol</w:t>
      </w:r>
      <w:proofErr w:type="spellEnd"/>
      <w:r w:rsidRPr="00A114CA">
        <w:t xml:space="preserve"> </w:t>
      </w:r>
      <w:proofErr w:type="spellStart"/>
      <w:r w:rsidRPr="00A114CA">
        <w:t>mewn</w:t>
      </w:r>
      <w:proofErr w:type="spellEnd"/>
      <w:r w:rsidRPr="00A114CA">
        <w:t xml:space="preserve"> </w:t>
      </w:r>
      <w:proofErr w:type="spellStart"/>
      <w:r w:rsidRPr="00A114CA">
        <w:t>Cadwyni</w:t>
      </w:r>
      <w:proofErr w:type="spellEnd"/>
      <w:r w:rsidRPr="00A114CA">
        <w:t xml:space="preserve"> Cyflenwi, y </w:t>
      </w:r>
      <w:proofErr w:type="spellStart"/>
      <w:r w:rsidRPr="00A114CA">
        <w:t>mae</w:t>
      </w:r>
      <w:proofErr w:type="spellEnd"/>
      <w:r w:rsidRPr="00A114CA">
        <w:t xml:space="preserve"> Grŵp </w:t>
      </w:r>
      <w:r w:rsidR="00356D5A" w:rsidRPr="00A114CA">
        <w:t>PCYDDS</w:t>
      </w:r>
      <w:r w:rsidRPr="00A114CA">
        <w:t xml:space="preserve"> </w:t>
      </w:r>
      <w:proofErr w:type="spellStart"/>
      <w:r w:rsidRPr="00A114CA">
        <w:t>wedi</w:t>
      </w:r>
      <w:proofErr w:type="spellEnd"/>
      <w:r w:rsidRPr="00A114CA">
        <w:t xml:space="preserve"> </w:t>
      </w:r>
      <w:proofErr w:type="spellStart"/>
      <w:r w:rsidRPr="00A114CA">
        <w:t>ymrwymo</w:t>
      </w:r>
      <w:proofErr w:type="spellEnd"/>
      <w:r w:rsidRPr="00A114CA">
        <w:t xml:space="preserve"> </w:t>
      </w:r>
      <w:proofErr w:type="spellStart"/>
      <w:r w:rsidRPr="00A114CA">
        <w:t>i'w</w:t>
      </w:r>
      <w:proofErr w:type="spellEnd"/>
      <w:r w:rsidRPr="00A114CA">
        <w:t xml:space="preserve"> </w:t>
      </w:r>
      <w:proofErr w:type="spellStart"/>
      <w:r w:rsidRPr="00A114CA">
        <w:t>gefnogi</w:t>
      </w:r>
      <w:proofErr w:type="spellEnd"/>
      <w:r w:rsidRPr="00A114CA">
        <w:t xml:space="preserve">. </w:t>
      </w:r>
      <w:proofErr w:type="spellStart"/>
      <w:r w:rsidRPr="00A114CA">
        <w:t>Mae'r</w:t>
      </w:r>
      <w:proofErr w:type="spellEnd"/>
      <w:r w:rsidRPr="00A114CA">
        <w:t xml:space="preserve"> Grŵp </w:t>
      </w:r>
      <w:proofErr w:type="spellStart"/>
      <w:r w:rsidRPr="00A114CA">
        <w:t>wedi</w:t>
      </w:r>
      <w:proofErr w:type="spellEnd"/>
      <w:r w:rsidRPr="00A114CA">
        <w:t xml:space="preserve"> nodi </w:t>
      </w:r>
      <w:proofErr w:type="spellStart"/>
      <w:r w:rsidRPr="00A114CA">
        <w:t>nifer</w:t>
      </w:r>
      <w:proofErr w:type="spellEnd"/>
      <w:r w:rsidRPr="00A114CA">
        <w:t xml:space="preserve"> o </w:t>
      </w:r>
      <w:proofErr w:type="spellStart"/>
      <w:r w:rsidRPr="00A114CA">
        <w:t>gamau</w:t>
      </w:r>
      <w:proofErr w:type="spellEnd"/>
      <w:r w:rsidRPr="00A114CA">
        <w:t xml:space="preserve"> </w:t>
      </w:r>
      <w:proofErr w:type="spellStart"/>
      <w:r w:rsidRPr="00A114CA">
        <w:t>gweithredu</w:t>
      </w:r>
      <w:proofErr w:type="spellEnd"/>
      <w:r w:rsidRPr="00A114CA">
        <w:t xml:space="preserve"> o </w:t>
      </w:r>
      <w:proofErr w:type="spellStart"/>
      <w:r w:rsidRPr="00A114CA">
        <w:t>fewn</w:t>
      </w:r>
      <w:proofErr w:type="spellEnd"/>
      <w:r w:rsidRPr="00A114CA">
        <w:t xml:space="preserve"> y 12 </w:t>
      </w:r>
      <w:proofErr w:type="spellStart"/>
      <w:r w:rsidRPr="00A114CA">
        <w:t>ymrwymiad</w:t>
      </w:r>
      <w:proofErr w:type="spellEnd"/>
      <w:r w:rsidRPr="00A114CA">
        <w:t xml:space="preserve"> </w:t>
      </w:r>
      <w:proofErr w:type="spellStart"/>
      <w:r w:rsidRPr="00A114CA">
        <w:t>sy'n</w:t>
      </w:r>
      <w:proofErr w:type="spellEnd"/>
      <w:r w:rsidRPr="00A114CA">
        <w:t xml:space="preserve"> </w:t>
      </w:r>
      <w:proofErr w:type="spellStart"/>
      <w:r w:rsidRPr="00A114CA">
        <w:t>gysylltiedig</w:t>
      </w:r>
      <w:proofErr w:type="spellEnd"/>
      <w:r w:rsidRPr="00A114CA">
        <w:t xml:space="preserve"> </w:t>
      </w:r>
      <w:proofErr w:type="spellStart"/>
      <w:r w:rsidRPr="00A114CA">
        <w:t>â'i</w:t>
      </w:r>
      <w:proofErr w:type="spellEnd"/>
      <w:r w:rsidRPr="00A114CA">
        <w:t xml:space="preserve"> </w:t>
      </w:r>
      <w:proofErr w:type="spellStart"/>
      <w:r w:rsidRPr="00A114CA">
        <w:t>Bolisi</w:t>
      </w:r>
      <w:proofErr w:type="spellEnd"/>
      <w:r w:rsidRPr="00A114CA">
        <w:t xml:space="preserve"> Caffael.</w:t>
      </w:r>
    </w:p>
    <w:p w14:paraId="53C026D8" w14:textId="77777777" w:rsidR="00224DCB" w:rsidRDefault="00224DCB" w:rsidP="00224DCB">
      <w:pPr>
        <w:pStyle w:val="BodyText"/>
        <w:ind w:left="851" w:right="297"/>
      </w:pPr>
    </w:p>
    <w:p w14:paraId="62905323" w14:textId="77777777" w:rsidR="00DE189F" w:rsidRDefault="00B2415D">
      <w:pPr>
        <w:pStyle w:val="BodyText"/>
        <w:ind w:left="874" w:right="435"/>
      </w:pPr>
      <w:r>
        <w:t xml:space="preserve">Mae </w:t>
      </w:r>
      <w:proofErr w:type="spellStart"/>
      <w:r>
        <w:t>Deddf</w:t>
      </w:r>
      <w:proofErr w:type="spellEnd"/>
      <w:r>
        <w:t xml:space="preserve"> </w:t>
      </w:r>
      <w:proofErr w:type="spellStart"/>
      <w:r>
        <w:t>Caethwasiaeth</w:t>
      </w:r>
      <w:proofErr w:type="spellEnd"/>
      <w:r>
        <w:t xml:space="preserve"> Fodern 2015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cydnabod</w:t>
      </w:r>
      <w:proofErr w:type="spellEnd"/>
      <w:r>
        <w:t xml:space="preserve"> bod </w:t>
      </w:r>
      <w:proofErr w:type="spellStart"/>
      <w:r>
        <w:t>caethwasiaeth</w:t>
      </w:r>
      <w:proofErr w:type="spellEnd"/>
      <w:r>
        <w:t xml:space="preserve"> </w:t>
      </w:r>
      <w:proofErr w:type="spellStart"/>
      <w:r>
        <w:t>fodern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drosedd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tramgwyddo</w:t>
      </w:r>
      <w:proofErr w:type="spellEnd"/>
      <w:r>
        <w:t xml:space="preserve"> </w:t>
      </w:r>
      <w:proofErr w:type="spellStart"/>
      <w:r>
        <w:t>hawliau</w:t>
      </w:r>
      <w:proofErr w:type="spellEnd"/>
      <w:r>
        <w:t xml:space="preserve"> </w:t>
      </w:r>
      <w:proofErr w:type="spellStart"/>
      <w:r>
        <w:t>dynol</w:t>
      </w:r>
      <w:proofErr w:type="spellEnd"/>
      <w:r>
        <w:t xml:space="preserve"> </w:t>
      </w:r>
      <w:proofErr w:type="spellStart"/>
      <w:r>
        <w:t>sylfaenol</w:t>
      </w:r>
      <w:proofErr w:type="spellEnd"/>
      <w:r>
        <w:t xml:space="preserve">. Mae’n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nifer</w:t>
      </w:r>
      <w:proofErr w:type="spellEnd"/>
      <w:r>
        <w:t xml:space="preserve"> o </w:t>
      </w:r>
      <w:proofErr w:type="spellStart"/>
      <w:r>
        <w:t>ffurfiau</w:t>
      </w:r>
      <w:proofErr w:type="spellEnd"/>
      <w:r>
        <w:t xml:space="preserve">, </w:t>
      </w:r>
      <w:proofErr w:type="spellStart"/>
      <w:r>
        <w:t>megis</w:t>
      </w:r>
      <w:proofErr w:type="spellEnd"/>
      <w:r>
        <w:t xml:space="preserve"> </w:t>
      </w:r>
      <w:proofErr w:type="spellStart"/>
      <w:r>
        <w:t>caethwasiaeth</w:t>
      </w:r>
      <w:proofErr w:type="spellEnd"/>
      <w:r>
        <w:t xml:space="preserve">, </w:t>
      </w:r>
      <w:proofErr w:type="spellStart"/>
      <w:r>
        <w:t>caethwasanaeth</w:t>
      </w:r>
      <w:proofErr w:type="spellEnd"/>
      <w:r>
        <w:t xml:space="preserve">, </w:t>
      </w:r>
      <w:proofErr w:type="spellStart"/>
      <w:r>
        <w:t>llafur</w:t>
      </w:r>
      <w:proofErr w:type="spellEnd"/>
      <w:r>
        <w:t xml:space="preserve"> dan </w:t>
      </w:r>
      <w:proofErr w:type="spellStart"/>
      <w:r>
        <w:t>orfod</w:t>
      </w:r>
      <w:proofErr w:type="spellEnd"/>
      <w:r>
        <w:t xml:space="preserve"> a </w:t>
      </w:r>
      <w:proofErr w:type="spellStart"/>
      <w:r>
        <w:t>llafur</w:t>
      </w:r>
      <w:proofErr w:type="spellEnd"/>
      <w:r>
        <w:t xml:space="preserve"> </w:t>
      </w:r>
      <w:proofErr w:type="spellStart"/>
      <w:r>
        <w:t>gorfodol</w:t>
      </w:r>
      <w:proofErr w:type="spellEnd"/>
      <w:r>
        <w:t xml:space="preserve"> a </w:t>
      </w:r>
      <w:proofErr w:type="spellStart"/>
      <w:r>
        <w:t>masnachu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,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amddifadu</w:t>
      </w:r>
      <w:proofErr w:type="spellEnd"/>
      <w:r>
        <w:rPr>
          <w:spacing w:val="-13"/>
        </w:rPr>
        <w:t xml:space="preserve"> </w:t>
      </w:r>
      <w:proofErr w:type="spellStart"/>
      <w:r>
        <w:t>rhyddid</w:t>
      </w:r>
      <w:proofErr w:type="spellEnd"/>
      <w:r>
        <w:rPr>
          <w:spacing w:val="-13"/>
        </w:rPr>
        <w:t xml:space="preserve"> </w:t>
      </w:r>
      <w:proofErr w:type="spellStart"/>
      <w:r>
        <w:t>rhywun</w:t>
      </w:r>
      <w:proofErr w:type="spellEnd"/>
      <w:r>
        <w:rPr>
          <w:spacing w:val="-10"/>
        </w:rPr>
        <w:t xml:space="preserve"> </w:t>
      </w:r>
      <w:proofErr w:type="spellStart"/>
      <w:r>
        <w:t>gan</w:t>
      </w:r>
      <w:proofErr w:type="spellEnd"/>
      <w:r>
        <w:rPr>
          <w:spacing w:val="-14"/>
        </w:rPr>
        <w:t xml:space="preserve"> </w:t>
      </w:r>
      <w:proofErr w:type="spellStart"/>
      <w:r>
        <w:t>rywun</w:t>
      </w:r>
      <w:proofErr w:type="spellEnd"/>
      <w:r>
        <w:rPr>
          <w:spacing w:val="-11"/>
        </w:rPr>
        <w:t xml:space="preserve"> </w:t>
      </w:r>
      <w:proofErr w:type="spellStart"/>
      <w:r>
        <w:t>arall</w:t>
      </w:r>
      <w:proofErr w:type="spellEnd"/>
      <w:r>
        <w:rPr>
          <w:spacing w:val="-12"/>
        </w:rPr>
        <w:t xml:space="preserve"> </w:t>
      </w:r>
      <w:r>
        <w:t>er</w:t>
      </w:r>
      <w:r>
        <w:rPr>
          <w:spacing w:val="-12"/>
        </w:rPr>
        <w:t xml:space="preserve"> </w:t>
      </w:r>
      <w:proofErr w:type="spellStart"/>
      <w:r>
        <w:t>mwyn</w:t>
      </w:r>
      <w:proofErr w:type="spellEnd"/>
      <w:r>
        <w:rPr>
          <w:spacing w:val="-10"/>
        </w:rPr>
        <w:t xml:space="preserve"> </w:t>
      </w:r>
      <w:proofErr w:type="spellStart"/>
      <w:r>
        <w:t>ei</w:t>
      </w:r>
      <w:proofErr w:type="spellEnd"/>
      <w:r>
        <w:rPr>
          <w:spacing w:val="-12"/>
        </w:rPr>
        <w:t xml:space="preserve"> </w:t>
      </w:r>
      <w:proofErr w:type="spellStart"/>
      <w:r>
        <w:t>ecsplotio</w:t>
      </w:r>
      <w:proofErr w:type="spellEnd"/>
      <w:r>
        <w:rPr>
          <w:spacing w:val="-14"/>
        </w:rPr>
        <w:t xml:space="preserve"> </w:t>
      </w:r>
      <w:r>
        <w:t>er</w:t>
      </w:r>
      <w:r>
        <w:rPr>
          <w:spacing w:val="-12"/>
        </w:rPr>
        <w:t xml:space="preserve"> </w:t>
      </w:r>
      <w:proofErr w:type="spellStart"/>
      <w:r>
        <w:t>elw</w:t>
      </w:r>
      <w:proofErr w:type="spellEnd"/>
      <w:r>
        <w:rPr>
          <w:spacing w:val="-11"/>
        </w:rPr>
        <w:t xml:space="preserve"> </w:t>
      </w:r>
      <w:proofErr w:type="spellStart"/>
      <w:r>
        <w:t>personol</w:t>
      </w:r>
      <w:proofErr w:type="spellEnd"/>
      <w:r>
        <w:rPr>
          <w:spacing w:val="-12"/>
        </w:rPr>
        <w:t xml:space="preserve"> </w:t>
      </w:r>
      <w:r>
        <w:t>neu</w:t>
      </w:r>
      <w:r>
        <w:rPr>
          <w:spacing w:val="-11"/>
        </w:rPr>
        <w:t xml:space="preserve"> </w:t>
      </w:r>
      <w:proofErr w:type="spellStart"/>
      <w:r>
        <w:t>fasnachol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gyffredin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</w:t>
      </w:r>
      <w:proofErr w:type="spellEnd"/>
      <w:r>
        <w:t>.</w:t>
      </w:r>
    </w:p>
    <w:p w14:paraId="55D2628B" w14:textId="77777777" w:rsidR="00DE189F" w:rsidRDefault="00B2415D">
      <w:pPr>
        <w:pStyle w:val="ListParagraph"/>
        <w:numPr>
          <w:ilvl w:val="0"/>
          <w:numId w:val="3"/>
        </w:numPr>
        <w:tabs>
          <w:tab w:val="left" w:pos="1233"/>
        </w:tabs>
        <w:spacing w:before="252"/>
        <w:ind w:left="1233" w:hanging="359"/>
        <w:jc w:val="both"/>
      </w:pPr>
      <w:proofErr w:type="spellStart"/>
      <w:r>
        <w:rPr>
          <w:color w:val="44536A"/>
        </w:rPr>
        <w:t>Strwythur</w:t>
      </w:r>
      <w:proofErr w:type="spellEnd"/>
      <w:r>
        <w:rPr>
          <w:color w:val="44536A"/>
          <w:spacing w:val="-10"/>
        </w:rPr>
        <w:t xml:space="preserve"> </w:t>
      </w:r>
      <w:r>
        <w:rPr>
          <w:color w:val="44536A"/>
        </w:rPr>
        <w:t>y</w:t>
      </w:r>
      <w:r>
        <w:rPr>
          <w:color w:val="44536A"/>
          <w:spacing w:val="-9"/>
        </w:rPr>
        <w:t xml:space="preserve"> </w:t>
      </w:r>
      <w:r>
        <w:rPr>
          <w:color w:val="44536A"/>
          <w:spacing w:val="-4"/>
        </w:rPr>
        <w:t>Grŵp</w:t>
      </w:r>
    </w:p>
    <w:p w14:paraId="031B5FDE" w14:textId="77777777" w:rsidR="00DE189F" w:rsidRDefault="00DE189F">
      <w:pPr>
        <w:pStyle w:val="BodyText"/>
        <w:spacing w:before="3"/>
        <w:ind w:left="0"/>
        <w:jc w:val="left"/>
      </w:pPr>
    </w:p>
    <w:p w14:paraId="4C39744E" w14:textId="77777777" w:rsidR="00DE189F" w:rsidRDefault="00B2415D">
      <w:pPr>
        <w:pStyle w:val="Heading1"/>
        <w:spacing w:line="251" w:lineRule="exact"/>
      </w:pPr>
      <w:proofErr w:type="spellStart"/>
      <w:r>
        <w:t>Prifysgol</w:t>
      </w:r>
      <w:proofErr w:type="spellEnd"/>
      <w:r>
        <w:rPr>
          <w:spacing w:val="-3"/>
        </w:rPr>
        <w:t xml:space="preserve"> </w:t>
      </w:r>
      <w:r>
        <w:t>Cymru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t>Drindod</w:t>
      </w:r>
      <w:proofErr w:type="spellEnd"/>
      <w:r>
        <w:rPr>
          <w:spacing w:val="-4"/>
        </w:rPr>
        <w:t xml:space="preserve"> </w:t>
      </w:r>
      <w:r>
        <w:t>Dewi</w:t>
      </w:r>
      <w:r>
        <w:rPr>
          <w:spacing w:val="-2"/>
        </w:rPr>
        <w:t xml:space="preserve"> </w:t>
      </w:r>
      <w:r>
        <w:rPr>
          <w:spacing w:val="-4"/>
        </w:rPr>
        <w:t>Sant</w:t>
      </w:r>
    </w:p>
    <w:p w14:paraId="532FB811" w14:textId="77777777" w:rsidR="00DE189F" w:rsidRDefault="00B2415D">
      <w:pPr>
        <w:pStyle w:val="BodyText"/>
        <w:ind w:left="874" w:right="434"/>
      </w:pPr>
      <w:r>
        <w:t xml:space="preserve">Mae </w:t>
      </w:r>
      <w:proofErr w:type="spellStart"/>
      <w:r>
        <w:t>Prifysgol</w:t>
      </w:r>
      <w:proofErr w:type="spellEnd"/>
      <w:r>
        <w:t xml:space="preserve"> Cymru Y </w:t>
      </w:r>
      <w:proofErr w:type="spellStart"/>
      <w:r>
        <w:t>Drindod</w:t>
      </w:r>
      <w:proofErr w:type="spellEnd"/>
      <w:r>
        <w:t xml:space="preserve"> Dewi Sant (a </w:t>
      </w:r>
      <w:proofErr w:type="spellStart"/>
      <w:r>
        <w:t>gyfeirir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o </w:t>
      </w:r>
      <w:proofErr w:type="spellStart"/>
      <w:r>
        <w:t>hyn</w:t>
      </w:r>
      <w:proofErr w:type="spellEnd"/>
      <w:r>
        <w:t xml:space="preserve"> </w:t>
      </w:r>
      <w:proofErr w:type="spellStart"/>
      <w:r>
        <w:t>allan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r>
        <w:rPr>
          <w:rFonts w:ascii="Times New Roman" w:hAnsi="Times New Roman"/>
        </w:rPr>
        <w:t>“</w:t>
      </w:r>
      <w:r>
        <w:t>PCYDDS</w:t>
      </w:r>
      <w:r>
        <w:rPr>
          <w:rFonts w:ascii="Times New Roman" w:hAnsi="Times New Roman"/>
        </w:rPr>
        <w:t>”</w:t>
      </w:r>
      <w:r>
        <w:t xml:space="preserve">) </w:t>
      </w:r>
      <w:proofErr w:type="spellStart"/>
      <w:r>
        <w:t>yn</w:t>
      </w:r>
      <w:proofErr w:type="spellEnd"/>
      <w:r>
        <w:t xml:space="preserve"> un o </w:t>
      </w:r>
      <w:proofErr w:type="spellStart"/>
      <w:r>
        <w:t>wyth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(AU)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 (</w:t>
      </w:r>
      <w:proofErr w:type="spellStart"/>
      <w:r>
        <w:t>heb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Agored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Nghymru)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ganddi</w:t>
      </w:r>
      <w:proofErr w:type="spellEnd"/>
      <w:r>
        <w:t xml:space="preserve"> </w:t>
      </w:r>
      <w:proofErr w:type="spellStart"/>
      <w:r>
        <w:t>gyfanswm</w:t>
      </w:r>
      <w:proofErr w:type="spellEnd"/>
      <w:r>
        <w:t xml:space="preserve"> o </w:t>
      </w:r>
      <w:proofErr w:type="spellStart"/>
      <w:r>
        <w:t>fwy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28,000 o </w:t>
      </w:r>
      <w:proofErr w:type="spellStart"/>
      <w:r>
        <w:t>fyfyrwyr</w:t>
      </w:r>
      <w:proofErr w:type="spellEnd"/>
      <w:r>
        <w:t xml:space="preserve"> (</w:t>
      </w:r>
      <w:proofErr w:type="spellStart"/>
      <w:r>
        <w:t>Addysg</w:t>
      </w:r>
      <w:proofErr w:type="spellEnd"/>
      <w:r>
        <w:t xml:space="preserve"> Bellach ac </w:t>
      </w:r>
      <w:proofErr w:type="spellStart"/>
      <w:r>
        <w:t>Addysg</w:t>
      </w:r>
      <w:proofErr w:type="spellEnd"/>
      <w:r>
        <w:t xml:space="preserve"> </w:t>
      </w:r>
      <w:r>
        <w:rPr>
          <w:spacing w:val="-2"/>
        </w:rPr>
        <w:t>Uwch).</w:t>
      </w:r>
    </w:p>
    <w:p w14:paraId="68B54BF3" w14:textId="77777777" w:rsidR="00DE189F" w:rsidRDefault="00DE189F">
      <w:pPr>
        <w:pStyle w:val="BodyText"/>
        <w:ind w:left="0"/>
        <w:jc w:val="left"/>
      </w:pPr>
    </w:p>
    <w:p w14:paraId="0E2F9913" w14:textId="77777777" w:rsidR="00DE189F" w:rsidRDefault="00B2415D">
      <w:pPr>
        <w:pStyle w:val="BodyText"/>
        <w:ind w:left="874" w:right="436"/>
      </w:pPr>
      <w:proofErr w:type="spellStart"/>
      <w:r>
        <w:t>Ffurfiwyd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t>Brifysgol</w:t>
      </w:r>
      <w:proofErr w:type="spellEnd"/>
      <w:r>
        <w:rPr>
          <w:spacing w:val="-4"/>
        </w:rPr>
        <w:t xml:space="preserve"> 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proofErr w:type="spellStart"/>
      <w:r>
        <w:t>Tachwedd</w:t>
      </w:r>
      <w:proofErr w:type="spellEnd"/>
      <w:r>
        <w:rPr>
          <w:spacing w:val="-2"/>
        </w:rPr>
        <w:t xml:space="preserve"> </w:t>
      </w:r>
      <w:r>
        <w:t>2010</w:t>
      </w:r>
      <w:r>
        <w:rPr>
          <w:spacing w:val="-4"/>
        </w:rPr>
        <w:t xml:space="preserve"> </w:t>
      </w:r>
      <w:proofErr w:type="spellStart"/>
      <w:r>
        <w:t>trwy</w:t>
      </w:r>
      <w:proofErr w:type="spellEnd"/>
      <w:r>
        <w:rPr>
          <w:spacing w:val="-1"/>
        </w:rPr>
        <w:t xml:space="preserve"> </w:t>
      </w:r>
      <w:r>
        <w:t>uno</w:t>
      </w:r>
      <w:r>
        <w:rPr>
          <w:spacing w:val="-2"/>
        </w:rPr>
        <w:t xml:space="preserve"> </w:t>
      </w:r>
      <w:proofErr w:type="spellStart"/>
      <w:r>
        <w:t>Prifysgol</w:t>
      </w:r>
      <w:proofErr w:type="spellEnd"/>
      <w:r>
        <w:rPr>
          <w:spacing w:val="-4"/>
        </w:rPr>
        <w:t xml:space="preserve"> </w:t>
      </w:r>
      <w:r>
        <w:t>Cymru</w:t>
      </w:r>
      <w:r>
        <w:rPr>
          <w:spacing w:val="-1"/>
        </w:rPr>
        <w:t xml:space="preserve"> </w:t>
      </w:r>
      <w:r>
        <w:t>Llanbedr Pont Steffan</w:t>
      </w:r>
      <w:r>
        <w:rPr>
          <w:spacing w:val="-4"/>
        </w:rPr>
        <w:t xml:space="preserve"> </w:t>
      </w:r>
      <w:r>
        <w:t xml:space="preserve">a </w:t>
      </w:r>
      <w:proofErr w:type="spellStart"/>
      <w:r>
        <w:t>Choleg</w:t>
      </w:r>
      <w:proofErr w:type="spellEnd"/>
      <w:r>
        <w:t xml:space="preserve"> </w:t>
      </w:r>
      <w:proofErr w:type="spellStart"/>
      <w:r>
        <w:t>Prifysgol</w:t>
      </w:r>
      <w:proofErr w:type="spellEnd"/>
      <w:r>
        <w:t xml:space="preserve"> y </w:t>
      </w:r>
      <w:proofErr w:type="spellStart"/>
      <w:r>
        <w:t>Drindod</w:t>
      </w:r>
      <w:proofErr w:type="spellEnd"/>
      <w:r>
        <w:t xml:space="preserve">, </w:t>
      </w:r>
      <w:proofErr w:type="spellStart"/>
      <w:r>
        <w:t>Caerfyrddin</w:t>
      </w:r>
      <w:proofErr w:type="spellEnd"/>
      <w:r>
        <w:t xml:space="preserve"> dan </w:t>
      </w:r>
      <w:proofErr w:type="spellStart"/>
      <w:r>
        <w:t>Siarter</w:t>
      </w:r>
      <w:proofErr w:type="spellEnd"/>
      <w:r>
        <w:t xml:space="preserve"> </w:t>
      </w:r>
      <w:proofErr w:type="spellStart"/>
      <w:r>
        <w:t>Frenhinol</w:t>
      </w:r>
      <w:proofErr w:type="spellEnd"/>
      <w:r>
        <w:t xml:space="preserve"> Llanbedr Pont Steffan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dyddio</w:t>
      </w:r>
      <w:proofErr w:type="spellEnd"/>
      <w:r>
        <w:t xml:space="preserve"> o 1828. </w:t>
      </w:r>
      <w:proofErr w:type="spellStart"/>
      <w:r>
        <w:t>Ar</w:t>
      </w:r>
      <w:proofErr w:type="spellEnd"/>
      <w:r>
        <w:t xml:space="preserve"> 1 Awst 2013 </w:t>
      </w:r>
      <w:proofErr w:type="spellStart"/>
      <w:r>
        <w:t>daeth</w:t>
      </w:r>
      <w:proofErr w:type="spellEnd"/>
      <w:r>
        <w:t xml:space="preserve"> </w:t>
      </w:r>
      <w:proofErr w:type="spellStart"/>
      <w:r>
        <w:t>Prifysgol</w:t>
      </w:r>
      <w:proofErr w:type="spellEnd"/>
      <w:r>
        <w:t xml:space="preserve"> </w:t>
      </w:r>
      <w:proofErr w:type="spellStart"/>
      <w:r>
        <w:t>Fetropolitan</w:t>
      </w:r>
      <w:proofErr w:type="spellEnd"/>
      <w:r>
        <w:t xml:space="preserve"> Abertawe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o PCYDDS.</w:t>
      </w:r>
    </w:p>
    <w:p w14:paraId="531021AD" w14:textId="77777777" w:rsidR="00DE189F" w:rsidRDefault="00DE189F">
      <w:pPr>
        <w:pStyle w:val="BodyText"/>
        <w:spacing w:before="1"/>
        <w:ind w:left="0"/>
        <w:jc w:val="left"/>
      </w:pPr>
    </w:p>
    <w:p w14:paraId="2CE8D765" w14:textId="77777777" w:rsidR="00DE189F" w:rsidRDefault="00B2415D">
      <w:pPr>
        <w:pStyle w:val="BodyText"/>
        <w:ind w:left="874" w:right="435"/>
      </w:pPr>
      <w:r>
        <w:t xml:space="preserve">Mae PCYDDS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o </w:t>
      </w:r>
      <w:proofErr w:type="spellStart"/>
      <w:r>
        <w:t>strwythur</w:t>
      </w:r>
      <w:proofErr w:type="spellEnd"/>
      <w:r>
        <w:t xml:space="preserve"> Grŵp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ac </w:t>
      </w:r>
      <w:proofErr w:type="spellStart"/>
      <w:r>
        <w:t>Addysg</w:t>
      </w:r>
      <w:proofErr w:type="spellEnd"/>
      <w:r>
        <w:t xml:space="preserve"> Bellach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Coleg Sir Gâr (CSG) a </w:t>
      </w:r>
      <w:proofErr w:type="spellStart"/>
      <w:r>
        <w:t>Choleg</w:t>
      </w:r>
      <w:proofErr w:type="spellEnd"/>
      <w:r>
        <w:t xml:space="preserve"> Ceredigion. </w:t>
      </w:r>
      <w:proofErr w:type="spellStart"/>
      <w:r>
        <w:t>Daeth</w:t>
      </w:r>
      <w:proofErr w:type="spellEnd"/>
      <w:r>
        <w:t xml:space="preserve"> CSG </w:t>
      </w:r>
      <w:proofErr w:type="spellStart"/>
      <w:r>
        <w:t>yn</w:t>
      </w:r>
      <w:proofErr w:type="spellEnd"/>
      <w:r>
        <w:t xml:space="preserve"> is-</w:t>
      </w:r>
      <w:proofErr w:type="spellStart"/>
      <w:r>
        <w:t>gwmni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PCYDDS </w:t>
      </w:r>
      <w:proofErr w:type="spellStart"/>
      <w:r>
        <w:t>yn</w:t>
      </w:r>
      <w:proofErr w:type="spellEnd"/>
      <w:r>
        <w:t xml:space="preserve"> 2013 a </w:t>
      </w:r>
      <w:proofErr w:type="spellStart"/>
      <w:r>
        <w:t>daeth</w:t>
      </w:r>
      <w:proofErr w:type="spellEnd"/>
      <w:r>
        <w:t xml:space="preserve"> Coleg Ceredigion </w:t>
      </w:r>
      <w:proofErr w:type="spellStart"/>
      <w:r>
        <w:t>yn</w:t>
      </w:r>
      <w:proofErr w:type="spellEnd"/>
      <w:r>
        <w:t xml:space="preserve"> is-</w:t>
      </w:r>
      <w:proofErr w:type="spellStart"/>
      <w:r>
        <w:t>gwmni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CSG </w:t>
      </w:r>
      <w:proofErr w:type="spellStart"/>
      <w:r>
        <w:t>yn</w:t>
      </w:r>
      <w:proofErr w:type="spellEnd"/>
      <w:r>
        <w:t xml:space="preserve"> 2017.</w:t>
      </w:r>
      <w:r>
        <w:rPr>
          <w:spacing w:val="40"/>
        </w:rPr>
        <w:t xml:space="preserve"> </w:t>
      </w:r>
      <w:proofErr w:type="spellStart"/>
      <w:r>
        <w:t>Mae’r</w:t>
      </w:r>
      <w:proofErr w:type="spellEnd"/>
      <w:r>
        <w:t xml:space="preserve"> Grŵp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o </w:t>
      </w:r>
      <w:proofErr w:type="spellStart"/>
      <w:r>
        <w:t>lwybrau</w:t>
      </w:r>
      <w:proofErr w:type="spellEnd"/>
      <w:r>
        <w:t xml:space="preserve"> </w:t>
      </w:r>
      <w:proofErr w:type="spellStart"/>
      <w:r>
        <w:t>integredig</w:t>
      </w:r>
      <w:proofErr w:type="spellEnd"/>
      <w:r>
        <w:t xml:space="preserve"> o </w:t>
      </w:r>
      <w:proofErr w:type="spellStart"/>
      <w:r>
        <w:t>flwyddyn</w:t>
      </w:r>
      <w:proofErr w:type="spellEnd"/>
      <w:r>
        <w:t xml:space="preserve"> 10 </w:t>
      </w:r>
      <w:proofErr w:type="spellStart"/>
      <w:r>
        <w:t>ymlaen</w:t>
      </w:r>
      <w:proofErr w:type="spellEnd"/>
      <w:r>
        <w:t xml:space="preserve">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trawsffurfiol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rPr>
          <w:spacing w:val="-2"/>
        </w:rPr>
        <w:t>rhanbarth</w:t>
      </w:r>
      <w:proofErr w:type="spellEnd"/>
      <w:r>
        <w:rPr>
          <w:spacing w:val="-2"/>
        </w:rPr>
        <w:t>.</w:t>
      </w:r>
    </w:p>
    <w:p w14:paraId="7B9C0698" w14:textId="786C03F6" w:rsidR="00DE189F" w:rsidRDefault="00B2415D">
      <w:pPr>
        <w:pStyle w:val="BodyText"/>
        <w:spacing w:before="252"/>
        <w:ind w:left="874"/>
      </w:pPr>
      <w:r>
        <w:t>Yng</w:t>
      </w:r>
      <w:r>
        <w:rPr>
          <w:spacing w:val="-14"/>
        </w:rPr>
        <w:t xml:space="preserve"> </w:t>
      </w:r>
      <w:proofErr w:type="spellStart"/>
      <w:r>
        <w:t>nghyfnod</w:t>
      </w:r>
      <w:proofErr w:type="spellEnd"/>
      <w:r>
        <w:rPr>
          <w:spacing w:val="-12"/>
        </w:rPr>
        <w:t xml:space="preserve"> </w:t>
      </w:r>
      <w:r>
        <w:t>yr</w:t>
      </w:r>
      <w:r>
        <w:rPr>
          <w:spacing w:val="-12"/>
        </w:rPr>
        <w:t xml:space="preserve"> </w:t>
      </w:r>
      <w:proofErr w:type="spellStart"/>
      <w:r>
        <w:t>adroddiad</w:t>
      </w:r>
      <w:proofErr w:type="spellEnd"/>
      <w:r>
        <w:rPr>
          <w:spacing w:val="-11"/>
        </w:rPr>
        <w:t xml:space="preserve"> </w:t>
      </w:r>
      <w:proofErr w:type="spellStart"/>
      <w:r>
        <w:t>hwn</w:t>
      </w:r>
      <w:proofErr w:type="spellEnd"/>
      <w:r>
        <w:rPr>
          <w:spacing w:val="-12"/>
        </w:rPr>
        <w:t xml:space="preserve"> </w:t>
      </w:r>
      <w:proofErr w:type="spellStart"/>
      <w:r>
        <w:t>roedd</w:t>
      </w:r>
      <w:proofErr w:type="spellEnd"/>
      <w:r>
        <w:rPr>
          <w:spacing w:val="-12"/>
        </w:rPr>
        <w:t xml:space="preserve"> </w:t>
      </w:r>
      <w:proofErr w:type="spellStart"/>
      <w:r>
        <w:t>trosiant</w:t>
      </w:r>
      <w:proofErr w:type="spellEnd"/>
      <w:r>
        <w:rPr>
          <w:spacing w:val="-12"/>
        </w:rPr>
        <w:t xml:space="preserve"> </w:t>
      </w:r>
      <w:proofErr w:type="spellStart"/>
      <w:r>
        <w:t>blynyddol</w:t>
      </w:r>
      <w:proofErr w:type="spellEnd"/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proofErr w:type="spellStart"/>
      <w:r>
        <w:t>Brifysgol</w:t>
      </w:r>
      <w:proofErr w:type="spellEnd"/>
      <w:r>
        <w:rPr>
          <w:spacing w:val="-10"/>
        </w:rPr>
        <w:t xml:space="preserve"> </w:t>
      </w:r>
      <w:proofErr w:type="spellStart"/>
      <w:r>
        <w:t>yn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£13</w:t>
      </w:r>
      <w:r w:rsidR="00202B10">
        <w:rPr>
          <w:spacing w:val="-2"/>
        </w:rPr>
        <w:t>5</w:t>
      </w:r>
      <w:r>
        <w:rPr>
          <w:spacing w:val="-2"/>
        </w:rPr>
        <w:t>.6m.</w:t>
      </w:r>
    </w:p>
    <w:p w14:paraId="2BB5EB4F" w14:textId="77777777" w:rsidR="00DE189F" w:rsidRDefault="00DE189F">
      <w:pPr>
        <w:pStyle w:val="BodyText"/>
        <w:spacing w:before="1"/>
        <w:ind w:left="0"/>
        <w:jc w:val="left"/>
      </w:pPr>
    </w:p>
    <w:p w14:paraId="5F13058D" w14:textId="77777777" w:rsidR="00DE189F" w:rsidRDefault="00DE189F">
      <w:pPr>
        <w:pStyle w:val="BodyText"/>
        <w:ind w:left="0"/>
        <w:jc w:val="left"/>
      </w:pPr>
    </w:p>
    <w:p w14:paraId="178134EF" w14:textId="77777777" w:rsidR="00DE189F" w:rsidRDefault="00B2415D">
      <w:pPr>
        <w:pStyle w:val="Heading1"/>
        <w:spacing w:line="252" w:lineRule="exact"/>
      </w:pPr>
      <w:r>
        <w:t>Coleg</w:t>
      </w:r>
      <w:r>
        <w:rPr>
          <w:spacing w:val="-7"/>
        </w:rPr>
        <w:t xml:space="preserve"> </w:t>
      </w:r>
      <w:r>
        <w:t>Sir</w:t>
      </w:r>
      <w:r>
        <w:rPr>
          <w:spacing w:val="-8"/>
        </w:rPr>
        <w:t xml:space="preserve"> </w:t>
      </w:r>
      <w:r>
        <w:rPr>
          <w:spacing w:val="-5"/>
        </w:rPr>
        <w:t>Gâr</w:t>
      </w:r>
    </w:p>
    <w:p w14:paraId="52D88539" w14:textId="028D27D3" w:rsidR="00DE189F" w:rsidRDefault="00B2415D">
      <w:pPr>
        <w:pStyle w:val="BodyText"/>
        <w:ind w:left="874" w:right="434"/>
      </w:pPr>
      <w:r>
        <w:t xml:space="preserve">Mae Coleg Sir Gâr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goleg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 </w:t>
      </w:r>
      <w:proofErr w:type="spellStart"/>
      <w:r>
        <w:t>bellach</w:t>
      </w:r>
      <w:proofErr w:type="spellEnd"/>
      <w:r>
        <w:t xml:space="preserve">, </w:t>
      </w:r>
      <w:proofErr w:type="spellStart"/>
      <w:r>
        <w:t>aml-gampws</w:t>
      </w:r>
      <w:proofErr w:type="spellEnd"/>
      <w:r>
        <w:t xml:space="preserve">, </w:t>
      </w:r>
      <w:proofErr w:type="spellStart"/>
      <w:r>
        <w:t>mawr</w:t>
      </w:r>
      <w:proofErr w:type="spellEnd"/>
      <w:r>
        <w:t xml:space="preserve">. Mae </w:t>
      </w:r>
      <w:proofErr w:type="spellStart"/>
      <w:r>
        <w:t>ganddo</w:t>
      </w:r>
      <w:proofErr w:type="spellEnd"/>
      <w:r>
        <w:t xml:space="preserve"> </w:t>
      </w:r>
      <w:proofErr w:type="spellStart"/>
      <w:r>
        <w:t>ryw</w:t>
      </w:r>
      <w:proofErr w:type="spellEnd"/>
      <w:r>
        <w:t xml:space="preserve"> 9,</w:t>
      </w:r>
      <w:r w:rsidR="00202B10">
        <w:t>0</w:t>
      </w:r>
      <w:r>
        <w:t xml:space="preserve">00 o </w:t>
      </w:r>
      <w:proofErr w:type="spellStart"/>
      <w:r>
        <w:t>ddysgwyr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rhyw</w:t>
      </w:r>
      <w:proofErr w:type="spellEnd"/>
      <w:r>
        <w:rPr>
          <w:spacing w:val="-13"/>
        </w:rPr>
        <w:t xml:space="preserve"> </w:t>
      </w:r>
      <w:r w:rsidR="00202B10">
        <w:rPr>
          <w:spacing w:val="-13"/>
        </w:rPr>
        <w:t>2,5</w:t>
      </w:r>
      <w:r>
        <w:t>00</w:t>
      </w:r>
      <w:r>
        <w:rPr>
          <w:spacing w:val="-13"/>
        </w:rPr>
        <w:t xml:space="preserve"> </w:t>
      </w:r>
      <w:proofErr w:type="spellStart"/>
      <w:r>
        <w:t>o’r</w:t>
      </w:r>
      <w:proofErr w:type="spellEnd"/>
      <w:r>
        <w:rPr>
          <w:spacing w:val="-13"/>
        </w:rPr>
        <w:t xml:space="preserve"> </w:t>
      </w:r>
      <w:proofErr w:type="spellStart"/>
      <w:r>
        <w:t>rhain</w:t>
      </w:r>
      <w:proofErr w:type="spellEnd"/>
      <w:r>
        <w:rPr>
          <w:spacing w:val="-14"/>
        </w:rPr>
        <w:t xml:space="preserve"> </w:t>
      </w:r>
      <w:proofErr w:type="spellStart"/>
      <w:r>
        <w:t>yn</w:t>
      </w:r>
      <w:proofErr w:type="spellEnd"/>
      <w:r>
        <w:rPr>
          <w:spacing w:val="-16"/>
        </w:rPr>
        <w:t xml:space="preserve"> </w:t>
      </w:r>
      <w:proofErr w:type="spellStart"/>
      <w:r>
        <w:t>llawn</w:t>
      </w:r>
      <w:proofErr w:type="spellEnd"/>
      <w:r>
        <w:rPr>
          <w:spacing w:val="-12"/>
        </w:rPr>
        <w:t xml:space="preserve"> </w:t>
      </w:r>
      <w:proofErr w:type="spellStart"/>
      <w:r>
        <w:t>amser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dros</w:t>
      </w:r>
      <w:proofErr w:type="spellEnd"/>
      <w:r>
        <w:rPr>
          <w:spacing w:val="-13"/>
        </w:rPr>
        <w:t xml:space="preserve"> </w:t>
      </w:r>
      <w:r>
        <w:t>6,000</w:t>
      </w:r>
      <w:r>
        <w:rPr>
          <w:spacing w:val="-13"/>
        </w:rPr>
        <w:t xml:space="preserve"> </w:t>
      </w:r>
      <w:proofErr w:type="spellStart"/>
      <w:r>
        <w:t>yn</w:t>
      </w:r>
      <w:proofErr w:type="spellEnd"/>
      <w:r>
        <w:rPr>
          <w:spacing w:val="-16"/>
        </w:rPr>
        <w:t xml:space="preserve"> </w:t>
      </w:r>
      <w:proofErr w:type="spellStart"/>
      <w:r>
        <w:t>rhan-amser</w:t>
      </w:r>
      <w:proofErr w:type="spellEnd"/>
      <w:r>
        <w:t>.</w:t>
      </w:r>
      <w:r>
        <w:rPr>
          <w:spacing w:val="-14"/>
        </w:rPr>
        <w:t xml:space="preserve"> </w:t>
      </w:r>
      <w:r>
        <w:t>Mae</w:t>
      </w:r>
      <w:r>
        <w:rPr>
          <w:spacing w:val="-12"/>
        </w:rPr>
        <w:t xml:space="preserve"> </w:t>
      </w:r>
      <w:proofErr w:type="spellStart"/>
      <w:r>
        <w:t>yno</w:t>
      </w:r>
      <w:proofErr w:type="spellEnd"/>
      <w:r>
        <w:rPr>
          <w:spacing w:val="-13"/>
        </w:rPr>
        <w:t xml:space="preserve"> </w:t>
      </w:r>
      <w:proofErr w:type="spellStart"/>
      <w:r>
        <w:t>oddeutu</w:t>
      </w:r>
      <w:proofErr w:type="spellEnd"/>
      <w:r>
        <w:t xml:space="preserve"> </w:t>
      </w:r>
      <w:r w:rsidR="00202B10">
        <w:t>600</w:t>
      </w:r>
      <w:r>
        <w:t xml:space="preserve"> o</w:t>
      </w:r>
      <w:r>
        <w:rPr>
          <w:spacing w:val="-2"/>
        </w:rPr>
        <w:t xml:space="preserve"> </w:t>
      </w:r>
      <w:proofErr w:type="spellStart"/>
      <w:r>
        <w:t>ddysgwyr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 </w:t>
      </w:r>
      <w:proofErr w:type="spellStart"/>
      <w:r>
        <w:t>uwch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Mae’r</w:t>
      </w:r>
      <w:proofErr w:type="spellEnd"/>
      <w:r>
        <w:t xml:space="preserve"> Coleg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leoli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ne-</w:t>
      </w:r>
      <w:proofErr w:type="spellStart"/>
      <w:r>
        <w:t>orllewin</w:t>
      </w:r>
      <w:proofErr w:type="spellEnd"/>
      <w:r>
        <w:t xml:space="preserve"> Cymru ac</w:t>
      </w:r>
      <w:r>
        <w:rPr>
          <w:spacing w:val="-4"/>
        </w:rP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ganddo</w:t>
      </w:r>
      <w:proofErr w:type="spellEnd"/>
      <w:r>
        <w:t xml:space="preserve"> bum </w:t>
      </w:r>
      <w:proofErr w:type="spellStart"/>
      <w:r>
        <w:t>prif</w:t>
      </w:r>
      <w:proofErr w:type="spellEnd"/>
      <w:r>
        <w:t xml:space="preserve"> </w:t>
      </w:r>
      <w:proofErr w:type="spellStart"/>
      <w:r>
        <w:t>gampws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Llanelli (Graig), </w:t>
      </w:r>
      <w:proofErr w:type="spellStart"/>
      <w:r>
        <w:t>Caerfyrddin</w:t>
      </w:r>
      <w:proofErr w:type="spellEnd"/>
      <w:r>
        <w:t xml:space="preserve"> (</w:t>
      </w:r>
      <w:proofErr w:type="spellStart"/>
      <w:r>
        <w:t>Pibwrlwyd</w:t>
      </w:r>
      <w:proofErr w:type="spellEnd"/>
      <w:r>
        <w:t xml:space="preserve"> a </w:t>
      </w:r>
      <w:proofErr w:type="spellStart"/>
      <w:r>
        <w:t>Ffynnon</w:t>
      </w:r>
      <w:proofErr w:type="spellEnd"/>
      <w:r>
        <w:t xml:space="preserve"> Job), </w:t>
      </w:r>
      <w:proofErr w:type="spellStart"/>
      <w:r>
        <w:t>Rhydaman</w:t>
      </w:r>
      <w:proofErr w:type="spellEnd"/>
      <w:r>
        <w:t xml:space="preserve"> a </w:t>
      </w:r>
      <w:proofErr w:type="spellStart"/>
      <w:r>
        <w:t>Llandeilo</w:t>
      </w:r>
      <w:proofErr w:type="spellEnd"/>
      <w:r>
        <w:t xml:space="preserve"> (Gelli Aur).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campysau’n</w:t>
      </w:r>
      <w:proofErr w:type="spellEnd"/>
      <w:r>
        <w:t xml:space="preserve"> </w:t>
      </w:r>
      <w:proofErr w:type="spellStart"/>
      <w:r>
        <w:t>amrywio</w:t>
      </w:r>
      <w:proofErr w:type="spellEnd"/>
      <w:r>
        <w:t xml:space="preserve"> o ran </w:t>
      </w:r>
      <w:proofErr w:type="spellStart"/>
      <w:r>
        <w:t>maint</w:t>
      </w:r>
      <w:proofErr w:type="spellEnd"/>
      <w:r>
        <w:t xml:space="preserve"> a </w:t>
      </w:r>
      <w:proofErr w:type="spellStart"/>
      <w:r>
        <w:t>natur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fwyaf</w:t>
      </w:r>
      <w:proofErr w:type="spellEnd"/>
      <w:r>
        <w:t xml:space="preserve"> </w:t>
      </w:r>
      <w:proofErr w:type="spellStart"/>
      <w:r>
        <w:t>ohonynt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amrywiaeth</w:t>
      </w:r>
      <w:proofErr w:type="spellEnd"/>
      <w:r>
        <w:t xml:space="preserve"> o </w:t>
      </w:r>
      <w:proofErr w:type="spellStart"/>
      <w:r>
        <w:t>bynciau</w:t>
      </w:r>
      <w:proofErr w:type="spellEnd"/>
      <w:r>
        <w:t>.</w:t>
      </w:r>
    </w:p>
    <w:p w14:paraId="577BB1B9" w14:textId="77777777" w:rsidR="00DE189F" w:rsidRDefault="00DE189F">
      <w:pPr>
        <w:pStyle w:val="BodyText"/>
        <w:sectPr w:rsidR="00DE189F">
          <w:footerReference w:type="default" r:id="rId8"/>
          <w:pgSz w:w="11920" w:h="16850"/>
          <w:pgMar w:top="1320" w:right="992" w:bottom="1100" w:left="566" w:header="0" w:footer="902" w:gutter="0"/>
          <w:cols w:space="720"/>
        </w:sectPr>
      </w:pPr>
    </w:p>
    <w:p w14:paraId="3F5DF421" w14:textId="4790BEDD" w:rsidR="00DE189F" w:rsidRDefault="00B2415D">
      <w:pPr>
        <w:pStyle w:val="BodyText"/>
        <w:spacing w:before="76"/>
        <w:ind w:left="874" w:right="438"/>
      </w:pPr>
      <w:r>
        <w:lastRenderedPageBreak/>
        <w:t>Mae</w:t>
      </w:r>
      <w:r>
        <w:rPr>
          <w:spacing w:val="-7"/>
        </w:rPr>
        <w:t xml:space="preserve"> </w:t>
      </w:r>
      <w:proofErr w:type="spellStart"/>
      <w:r>
        <w:t>gan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Coleg</w:t>
      </w:r>
      <w:r>
        <w:rPr>
          <w:spacing w:val="-4"/>
        </w:rPr>
        <w:t xml:space="preserve"> </w:t>
      </w:r>
      <w:proofErr w:type="spellStart"/>
      <w:r>
        <w:t>drosiant</w:t>
      </w:r>
      <w:proofErr w:type="spellEnd"/>
      <w:r>
        <w:rPr>
          <w:spacing w:val="-3"/>
        </w:rPr>
        <w:t xml:space="preserve"> </w:t>
      </w:r>
      <w:proofErr w:type="spellStart"/>
      <w:r>
        <w:t>blynyddol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£4</w:t>
      </w:r>
      <w:r w:rsidR="00202B10">
        <w:t>6.1</w:t>
      </w:r>
      <w:r>
        <w:t>m</w:t>
      </w:r>
      <w:r>
        <w:rPr>
          <w:spacing w:val="-5"/>
        </w:rPr>
        <w:t xml:space="preserve"> </w:t>
      </w:r>
      <w:r>
        <w:t>ac</w:t>
      </w:r>
      <w:r>
        <w:rPr>
          <w:spacing w:val="-9"/>
        </w:rPr>
        <w:t xml:space="preserve"> </w:t>
      </w:r>
      <w:proofErr w:type="spellStart"/>
      <w:r>
        <w:t>mae’n</w:t>
      </w:r>
      <w:proofErr w:type="spellEnd"/>
      <w:r>
        <w:rPr>
          <w:spacing w:val="-4"/>
        </w:rPr>
        <w:t xml:space="preserve"> </w:t>
      </w:r>
      <w:proofErr w:type="spellStart"/>
      <w:r>
        <w:t>cyflogi</w:t>
      </w:r>
      <w:proofErr w:type="spellEnd"/>
      <w:r>
        <w:rPr>
          <w:spacing w:val="-5"/>
        </w:rPr>
        <w:t xml:space="preserve"> </w:t>
      </w:r>
      <w:proofErr w:type="spellStart"/>
      <w:r>
        <w:t>oddeutu</w:t>
      </w:r>
      <w:proofErr w:type="spellEnd"/>
      <w:r>
        <w:rPr>
          <w:spacing w:val="-6"/>
        </w:rPr>
        <w:t xml:space="preserve"> </w:t>
      </w:r>
      <w:r w:rsidR="00202B10">
        <w:rPr>
          <w:spacing w:val="-6"/>
        </w:rPr>
        <w:t>577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staff.</w:t>
      </w:r>
      <w:r>
        <w:rPr>
          <w:spacing w:val="-7"/>
        </w:rPr>
        <w:t xml:space="preserve"> </w:t>
      </w:r>
      <w:proofErr w:type="spellStart"/>
      <w:r>
        <w:t>O’r</w:t>
      </w:r>
      <w:proofErr w:type="spellEnd"/>
      <w:r>
        <w:rPr>
          <w:spacing w:val="-5"/>
        </w:rPr>
        <w:t xml:space="preserve"> </w:t>
      </w:r>
      <w:proofErr w:type="spellStart"/>
      <w:r>
        <w:t>rhain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oddeutu</w:t>
      </w:r>
      <w:proofErr w:type="spellEnd"/>
      <w:r>
        <w:t xml:space="preserve"> 2</w:t>
      </w:r>
      <w:r w:rsidR="00202B10">
        <w:t>86</w:t>
      </w:r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uniongyrchol</w:t>
      </w:r>
      <w:proofErr w:type="spellEnd"/>
      <w:r>
        <w:t xml:space="preserve"> ag </w:t>
      </w:r>
      <w:proofErr w:type="spellStart"/>
      <w:r>
        <w:t>addysgu</w:t>
      </w:r>
      <w:proofErr w:type="spellEnd"/>
      <w:r>
        <w:t xml:space="preserve"> a </w:t>
      </w:r>
      <w:r w:rsidR="00202B10">
        <w:t>291</w:t>
      </w:r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swyddogaethau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a </w:t>
      </w:r>
      <w:proofErr w:type="spellStart"/>
      <w:r>
        <w:t>gweinyddol</w:t>
      </w:r>
      <w:proofErr w:type="spellEnd"/>
      <w:r>
        <w:t>.</w:t>
      </w:r>
    </w:p>
    <w:p w14:paraId="126B5B60" w14:textId="77777777" w:rsidR="00DE189F" w:rsidRDefault="00B2415D">
      <w:pPr>
        <w:pStyle w:val="Heading1"/>
        <w:spacing w:before="252"/>
      </w:pPr>
      <w:r>
        <w:t>Coleg</w:t>
      </w:r>
      <w:r>
        <w:rPr>
          <w:spacing w:val="-9"/>
        </w:rPr>
        <w:t xml:space="preserve"> </w:t>
      </w:r>
      <w:r>
        <w:rPr>
          <w:spacing w:val="-2"/>
        </w:rPr>
        <w:t>Ceredigion</w:t>
      </w:r>
    </w:p>
    <w:p w14:paraId="3B9D2CFE" w14:textId="77777777" w:rsidR="00DE189F" w:rsidRDefault="00B2415D">
      <w:pPr>
        <w:pStyle w:val="BodyText"/>
        <w:spacing w:before="1"/>
        <w:ind w:left="874" w:right="435"/>
      </w:pPr>
      <w:proofErr w:type="spellStart"/>
      <w:r>
        <w:t>Wedi’i</w:t>
      </w:r>
      <w:proofErr w:type="spellEnd"/>
      <w:r>
        <w:t xml:space="preserve"> </w:t>
      </w:r>
      <w:proofErr w:type="spellStart"/>
      <w:r>
        <w:t>gorffori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1993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dilyn</w:t>
      </w:r>
      <w:proofErr w:type="spellEnd"/>
      <w:r>
        <w:t xml:space="preserve"> uno </w:t>
      </w:r>
      <w:proofErr w:type="spellStart"/>
      <w:r>
        <w:t>pedwar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 </w:t>
      </w:r>
      <w:proofErr w:type="spellStart"/>
      <w:r>
        <w:t>bellach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Ceredigion, Coleg Ceredigion </w:t>
      </w:r>
      <w:proofErr w:type="spellStart"/>
      <w:r>
        <w:t>yw</w:t>
      </w:r>
      <w:proofErr w:type="spellEnd"/>
      <w:r>
        <w:t xml:space="preserve"> </w:t>
      </w:r>
      <w:proofErr w:type="spellStart"/>
      <w:r>
        <w:t>darparwr</w:t>
      </w:r>
      <w:proofErr w:type="spellEnd"/>
      <w:r>
        <w:t xml:space="preserve"> </w:t>
      </w:r>
      <w:proofErr w:type="spellStart"/>
      <w:r>
        <w:t>mwyaf</w:t>
      </w:r>
      <w:proofErr w:type="spellEnd"/>
      <w:r>
        <w:t xml:space="preserve"> y </w:t>
      </w:r>
      <w:proofErr w:type="spellStart"/>
      <w:r>
        <w:t>ddarpariaeth</w:t>
      </w:r>
      <w:proofErr w:type="spellEnd"/>
      <w:r>
        <w:t xml:space="preserve"> AB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Ngheredigion</w:t>
      </w:r>
      <w:proofErr w:type="spellEnd"/>
      <w:r>
        <w:t xml:space="preserve"> â </w:t>
      </w:r>
      <w:proofErr w:type="spellStart"/>
      <w:r>
        <w:t>sylfaen</w:t>
      </w:r>
      <w:proofErr w:type="spellEnd"/>
      <w:r>
        <w:t xml:space="preserve"> </w:t>
      </w:r>
      <w:proofErr w:type="spellStart"/>
      <w:r>
        <w:t>gwricwlwm</w:t>
      </w:r>
      <w:proofErr w:type="spellEnd"/>
      <w:r>
        <w:t xml:space="preserve"> </w:t>
      </w:r>
      <w:proofErr w:type="spellStart"/>
      <w:r>
        <w:t>eang</w:t>
      </w:r>
      <w:proofErr w:type="spellEnd"/>
      <w:r>
        <w:t>.</w:t>
      </w:r>
    </w:p>
    <w:p w14:paraId="17D3F22E" w14:textId="2FD3F2CA" w:rsidR="00DE189F" w:rsidRDefault="00B2415D">
      <w:pPr>
        <w:pStyle w:val="BodyText"/>
        <w:spacing w:before="251"/>
        <w:ind w:left="874" w:right="435"/>
      </w:pPr>
      <w:proofErr w:type="spellStart"/>
      <w:r>
        <w:t>Wedi’i</w:t>
      </w:r>
      <w:proofErr w:type="spellEnd"/>
      <w:r>
        <w:t xml:space="preserve"> </w:t>
      </w:r>
      <w:proofErr w:type="spellStart"/>
      <w:r>
        <w:t>leoli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ddwy</w:t>
      </w:r>
      <w:proofErr w:type="spellEnd"/>
      <w:r>
        <w:t xml:space="preserve"> </w:t>
      </w:r>
      <w:proofErr w:type="spellStart"/>
      <w:r>
        <w:t>brif</w:t>
      </w:r>
      <w:proofErr w:type="spellEnd"/>
      <w:r>
        <w:t xml:space="preserve"> </w:t>
      </w:r>
      <w:proofErr w:type="spellStart"/>
      <w:r>
        <w:t>safle</w:t>
      </w:r>
      <w:proofErr w:type="spellEnd"/>
      <w:r>
        <w:t xml:space="preserve"> o 8,800m</w:t>
      </w:r>
      <w:r>
        <w:rPr>
          <w:position w:val="7"/>
          <w:sz w:val="14"/>
        </w:rPr>
        <w:t>2</w:t>
      </w:r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oddeutu</w:t>
      </w:r>
      <w:proofErr w:type="spellEnd"/>
      <w:r>
        <w:t xml:space="preserve"> 1</w:t>
      </w:r>
      <w:r w:rsidR="00202B10">
        <w:t>70</w:t>
      </w:r>
      <w:r>
        <w:t xml:space="preserve"> o staff,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oddeutu</w:t>
      </w:r>
      <w:proofErr w:type="spellEnd"/>
      <w:r>
        <w:t xml:space="preserve"> </w:t>
      </w:r>
      <w:r w:rsidR="00202B10">
        <w:t>70</w:t>
      </w:r>
      <w:r>
        <w:t xml:space="preserve"> </w:t>
      </w:r>
      <w:proofErr w:type="spellStart"/>
      <w:r>
        <w:t>ohonynt</w:t>
      </w:r>
      <w:proofErr w:type="spellEnd"/>
      <w:r>
        <w:t xml:space="preserve"> </w:t>
      </w:r>
      <w:proofErr w:type="spellStart"/>
      <w:r>
        <w:t>yn</w:t>
      </w:r>
      <w:proofErr w:type="spellEnd"/>
      <w:r>
        <w:rPr>
          <w:spacing w:val="-11"/>
        </w:rPr>
        <w:t xml:space="preserve"> </w:t>
      </w:r>
      <w:proofErr w:type="spellStart"/>
      <w:r>
        <w:t>amser</w:t>
      </w:r>
      <w:proofErr w:type="spellEnd"/>
      <w:r>
        <w:rPr>
          <w:spacing w:val="-12"/>
        </w:rPr>
        <w:t xml:space="preserve"> </w:t>
      </w:r>
      <w:proofErr w:type="spellStart"/>
      <w:r>
        <w:t>llawn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mae’r</w:t>
      </w:r>
      <w:proofErr w:type="spellEnd"/>
      <w:r>
        <w:rPr>
          <w:spacing w:val="-12"/>
        </w:rPr>
        <w:t xml:space="preserve"> </w:t>
      </w:r>
      <w:r>
        <w:t>Coleg</w:t>
      </w:r>
      <w:r>
        <w:rPr>
          <w:spacing w:val="-11"/>
        </w:rPr>
        <w:t xml:space="preserve"> </w:t>
      </w:r>
      <w:proofErr w:type="spellStart"/>
      <w:r>
        <w:t>yn</w:t>
      </w:r>
      <w:proofErr w:type="spellEnd"/>
      <w:r>
        <w:rPr>
          <w:spacing w:val="-14"/>
        </w:rPr>
        <w:t xml:space="preserve"> </w:t>
      </w:r>
      <w:proofErr w:type="spellStart"/>
      <w:r>
        <w:t>darparu</w:t>
      </w:r>
      <w:proofErr w:type="spellEnd"/>
      <w:r>
        <w:rPr>
          <w:spacing w:val="-13"/>
        </w:rPr>
        <w:t xml:space="preserve"> </w:t>
      </w:r>
      <w:proofErr w:type="spellStart"/>
      <w:r>
        <w:t>addysg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hyfforddiant</w:t>
      </w:r>
      <w:proofErr w:type="spellEnd"/>
      <w:r>
        <w:rPr>
          <w:spacing w:val="-11"/>
        </w:rPr>
        <w:t xml:space="preserve"> </w:t>
      </w:r>
      <w:proofErr w:type="spellStart"/>
      <w:r>
        <w:t>ar</w:t>
      </w:r>
      <w:proofErr w:type="spellEnd"/>
      <w:r>
        <w:rPr>
          <w:spacing w:val="-12"/>
        </w:rPr>
        <w:t xml:space="preserve"> </w:t>
      </w:r>
      <w:proofErr w:type="spellStart"/>
      <w:r>
        <w:t>gyfer</w:t>
      </w:r>
      <w:proofErr w:type="spellEnd"/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proofErr w:type="spellStart"/>
      <w:r>
        <w:t>gymuned</w:t>
      </w:r>
      <w:proofErr w:type="spellEnd"/>
      <w:r>
        <w:rPr>
          <w:spacing w:val="-14"/>
        </w:rPr>
        <w:t xml:space="preserve"> </w:t>
      </w:r>
      <w:proofErr w:type="spellStart"/>
      <w:r>
        <w:t>leol</w:t>
      </w:r>
      <w:proofErr w:type="spellEnd"/>
      <w:r>
        <w:t xml:space="preserve"> ac</w:t>
      </w:r>
      <w:r>
        <w:rPr>
          <w:spacing w:val="-2"/>
        </w:rP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ganddo</w:t>
      </w:r>
      <w:proofErr w:type="spellEnd"/>
      <w:r>
        <w:t xml:space="preserve"> </w:t>
      </w:r>
      <w:proofErr w:type="spellStart"/>
      <w:r>
        <w:t>drosiant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o £6.</w:t>
      </w:r>
      <w:r w:rsidR="00202B10">
        <w:t>5</w:t>
      </w:r>
      <w:r>
        <w:t>m.</w:t>
      </w:r>
      <w:r>
        <w:rPr>
          <w:spacing w:val="40"/>
        </w:rP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blwyddyn</w:t>
      </w:r>
      <w:proofErr w:type="spellEnd"/>
      <w:r>
        <w:t xml:space="preserve"> </w:t>
      </w:r>
      <w:proofErr w:type="spellStart"/>
      <w:r>
        <w:t>academaidd</w:t>
      </w:r>
      <w:proofErr w:type="spellEnd"/>
      <w:r>
        <w:t xml:space="preserve"> 202</w:t>
      </w:r>
      <w:r w:rsidR="00202B10">
        <w:t>3</w:t>
      </w:r>
      <w:r>
        <w:t>/2</w:t>
      </w:r>
      <w:r w:rsidR="00202B10">
        <w:t>4</w:t>
      </w:r>
      <w:r>
        <w:t xml:space="preserve">, </w:t>
      </w:r>
      <w:proofErr w:type="spellStart"/>
      <w:r>
        <w:t>roedd</w:t>
      </w:r>
      <w:proofErr w:type="spellEnd"/>
      <w:r>
        <w:t xml:space="preserve"> 1,300 o </w:t>
      </w:r>
      <w:proofErr w:type="spellStart"/>
      <w:r>
        <w:t>ddysgwyr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coleg</w:t>
      </w:r>
      <w:proofErr w:type="spellEnd"/>
      <w:r>
        <w:t>.</w:t>
      </w:r>
    </w:p>
    <w:p w14:paraId="38FE8363" w14:textId="77777777" w:rsidR="00DE189F" w:rsidRDefault="00DE189F">
      <w:pPr>
        <w:pStyle w:val="BodyText"/>
        <w:spacing w:before="1"/>
        <w:ind w:left="0"/>
        <w:jc w:val="left"/>
      </w:pPr>
    </w:p>
    <w:p w14:paraId="17033B0B" w14:textId="77777777" w:rsidR="00DE189F" w:rsidRDefault="00B2415D">
      <w:pPr>
        <w:pStyle w:val="ListParagraph"/>
        <w:numPr>
          <w:ilvl w:val="0"/>
          <w:numId w:val="3"/>
        </w:numPr>
        <w:tabs>
          <w:tab w:val="left" w:pos="1233"/>
        </w:tabs>
        <w:ind w:left="1233" w:hanging="359"/>
      </w:pPr>
      <w:proofErr w:type="spellStart"/>
      <w:r>
        <w:rPr>
          <w:color w:val="44536A"/>
          <w:spacing w:val="-2"/>
        </w:rPr>
        <w:t>Cadwyni</w:t>
      </w:r>
      <w:proofErr w:type="spellEnd"/>
      <w:r>
        <w:rPr>
          <w:color w:val="44536A"/>
          <w:spacing w:val="-4"/>
        </w:rPr>
        <w:t xml:space="preserve"> </w:t>
      </w:r>
      <w:proofErr w:type="spellStart"/>
      <w:r>
        <w:rPr>
          <w:color w:val="44536A"/>
          <w:spacing w:val="-2"/>
        </w:rPr>
        <w:t>Cyflenwi</w:t>
      </w:r>
      <w:proofErr w:type="spellEnd"/>
    </w:p>
    <w:p w14:paraId="71FCD2CF" w14:textId="77777777" w:rsidR="00DE189F" w:rsidRDefault="00B2415D">
      <w:pPr>
        <w:pStyle w:val="BodyText"/>
        <w:spacing w:before="1"/>
        <w:ind w:left="874" w:right="443"/>
      </w:pPr>
      <w:r>
        <w:t xml:space="preserve">Mae Grŵp PCYDDS </w:t>
      </w:r>
      <w:proofErr w:type="spellStart"/>
      <w:r>
        <w:t>yn</w:t>
      </w:r>
      <w:proofErr w:type="spellEnd"/>
      <w:r>
        <w:t xml:space="preserve"> </w:t>
      </w:r>
      <w:proofErr w:type="spellStart"/>
      <w:r>
        <w:t>pwrcasu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</w:t>
      </w:r>
      <w:proofErr w:type="spellStart"/>
      <w:r>
        <w:t>o’i</w:t>
      </w:r>
      <w:proofErr w:type="spellEnd"/>
      <w:r>
        <w:t xml:space="preserve"> </w:t>
      </w:r>
      <w:proofErr w:type="spellStart"/>
      <w:r>
        <w:t>nwyddau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wasanaethau</w:t>
      </w:r>
      <w:proofErr w:type="spellEnd"/>
      <w:r>
        <w:t xml:space="preserve"> o </w:t>
      </w:r>
      <w:proofErr w:type="spellStart"/>
      <w:r>
        <w:t>gonsortia</w:t>
      </w:r>
      <w:proofErr w:type="spellEnd"/>
      <w:r>
        <w:t xml:space="preserve"> </w:t>
      </w:r>
      <w:proofErr w:type="spellStart"/>
      <w:r>
        <w:t>pwrcasu’r</w:t>
      </w:r>
      <w:proofErr w:type="spellEnd"/>
      <w:r>
        <w:t xml:space="preserve"> sector </w:t>
      </w:r>
      <w:proofErr w:type="spellStart"/>
      <w:r>
        <w:t>cyhoeddus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prif</w:t>
      </w:r>
      <w:proofErr w:type="spellEnd"/>
      <w:r>
        <w:t xml:space="preserve"> </w:t>
      </w:r>
      <w:proofErr w:type="spellStart"/>
      <w:r>
        <w:t>gonsortia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a </w:t>
      </w:r>
      <w:proofErr w:type="spellStart"/>
      <w:r>
        <w:t>ganlyn</w:t>
      </w:r>
      <w:proofErr w:type="spellEnd"/>
      <w:r>
        <w:t>:</w:t>
      </w:r>
    </w:p>
    <w:p w14:paraId="0B3049C9" w14:textId="77777777" w:rsidR="00DE189F" w:rsidRDefault="00B2415D">
      <w:pPr>
        <w:pStyle w:val="ListParagraph"/>
        <w:numPr>
          <w:ilvl w:val="1"/>
          <w:numId w:val="3"/>
        </w:numPr>
        <w:tabs>
          <w:tab w:val="left" w:pos="1594"/>
        </w:tabs>
        <w:spacing w:before="248" w:line="269" w:lineRule="exact"/>
        <w:jc w:val="left"/>
      </w:pPr>
      <w:proofErr w:type="spellStart"/>
      <w:r>
        <w:rPr>
          <w:spacing w:val="-2"/>
        </w:rPr>
        <w:t>Gwasanaeth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Caffael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Cenedlaethol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(NPS);</w:t>
      </w:r>
    </w:p>
    <w:p w14:paraId="568B5DCA" w14:textId="77777777" w:rsidR="00DE189F" w:rsidRDefault="00B2415D">
      <w:pPr>
        <w:pStyle w:val="ListParagraph"/>
        <w:numPr>
          <w:ilvl w:val="1"/>
          <w:numId w:val="3"/>
        </w:numPr>
        <w:tabs>
          <w:tab w:val="left" w:pos="1594"/>
        </w:tabs>
        <w:spacing w:line="269" w:lineRule="exact"/>
        <w:jc w:val="left"/>
      </w:pPr>
      <w:proofErr w:type="spellStart"/>
      <w:r>
        <w:t>Consortiwm</w:t>
      </w:r>
      <w:proofErr w:type="spellEnd"/>
      <w:r>
        <w:rPr>
          <w:spacing w:val="-14"/>
        </w:rPr>
        <w:t xml:space="preserve"> </w:t>
      </w:r>
      <w:proofErr w:type="spellStart"/>
      <w:r>
        <w:t>Pwrcasu</w:t>
      </w:r>
      <w:proofErr w:type="spellEnd"/>
      <w:r>
        <w:rPr>
          <w:spacing w:val="-15"/>
        </w:rPr>
        <w:t xml:space="preserve"> </w:t>
      </w:r>
      <w:proofErr w:type="spellStart"/>
      <w:r>
        <w:t>Addysg</w:t>
      </w:r>
      <w:proofErr w:type="spellEnd"/>
      <w:r>
        <w:rPr>
          <w:spacing w:val="-13"/>
        </w:rPr>
        <w:t xml:space="preserve"> </w:t>
      </w:r>
      <w:proofErr w:type="spellStart"/>
      <w:r>
        <w:t>Uwch</w:t>
      </w:r>
      <w:proofErr w:type="spellEnd"/>
      <w:r>
        <w:rPr>
          <w:spacing w:val="-15"/>
        </w:rPr>
        <w:t xml:space="preserve"> </w:t>
      </w:r>
      <w:r>
        <w:t>Cymru</w:t>
      </w:r>
      <w:r>
        <w:rPr>
          <w:spacing w:val="-13"/>
        </w:rPr>
        <w:t xml:space="preserve"> </w:t>
      </w:r>
      <w:r>
        <w:rPr>
          <w:spacing w:val="-2"/>
        </w:rPr>
        <w:t>(HEPCW);</w:t>
      </w:r>
    </w:p>
    <w:p w14:paraId="3B99E9F2" w14:textId="77777777" w:rsidR="00DE189F" w:rsidRDefault="00B2415D">
      <w:pPr>
        <w:pStyle w:val="ListParagraph"/>
        <w:numPr>
          <w:ilvl w:val="1"/>
          <w:numId w:val="3"/>
        </w:numPr>
        <w:tabs>
          <w:tab w:val="left" w:pos="1594"/>
        </w:tabs>
        <w:spacing w:line="269" w:lineRule="exact"/>
        <w:jc w:val="left"/>
      </w:pPr>
      <w:proofErr w:type="spellStart"/>
      <w:r>
        <w:rPr>
          <w:spacing w:val="-2"/>
        </w:rPr>
        <w:t>Consortiwm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Pwrcasu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Crescent</w:t>
      </w:r>
      <w:r>
        <w:rPr>
          <w:spacing w:val="2"/>
        </w:rPr>
        <w:t xml:space="preserve"> </w:t>
      </w:r>
      <w:r>
        <w:rPr>
          <w:spacing w:val="-2"/>
        </w:rPr>
        <w:t>(CPC);</w:t>
      </w:r>
    </w:p>
    <w:p w14:paraId="1AB0C168" w14:textId="77777777" w:rsidR="00DE189F" w:rsidRDefault="00B2415D">
      <w:pPr>
        <w:pStyle w:val="ListParagraph"/>
        <w:numPr>
          <w:ilvl w:val="1"/>
          <w:numId w:val="3"/>
        </w:numPr>
        <w:tabs>
          <w:tab w:val="left" w:pos="1594"/>
        </w:tabs>
        <w:spacing w:line="269" w:lineRule="exact"/>
        <w:jc w:val="left"/>
      </w:pPr>
      <w:proofErr w:type="spellStart"/>
      <w:r>
        <w:t>Gwasanaeth</w:t>
      </w:r>
      <w:proofErr w:type="spellEnd"/>
      <w:r>
        <w:rPr>
          <w:spacing w:val="-16"/>
        </w:rPr>
        <w:t xml:space="preserve"> </w:t>
      </w:r>
      <w:proofErr w:type="spellStart"/>
      <w:r>
        <w:t>Masnachol</w:t>
      </w:r>
      <w:proofErr w:type="spellEnd"/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Goron</w:t>
      </w:r>
      <w:r>
        <w:rPr>
          <w:spacing w:val="-14"/>
        </w:rPr>
        <w:t xml:space="preserve"> </w:t>
      </w:r>
      <w:r>
        <w:rPr>
          <w:spacing w:val="-2"/>
        </w:rPr>
        <w:t>(CCS).</w:t>
      </w:r>
    </w:p>
    <w:p w14:paraId="09F87A1E" w14:textId="77777777" w:rsidR="00DE189F" w:rsidRDefault="00DE189F">
      <w:pPr>
        <w:pStyle w:val="BodyText"/>
        <w:spacing w:before="3"/>
        <w:ind w:left="0"/>
        <w:jc w:val="left"/>
      </w:pPr>
    </w:p>
    <w:p w14:paraId="1C718161" w14:textId="77777777" w:rsidR="00DE189F" w:rsidRDefault="00B2415D">
      <w:pPr>
        <w:pStyle w:val="BodyText"/>
        <w:ind w:left="874" w:right="444"/>
      </w:pPr>
      <w:r>
        <w:t xml:space="preserve">Mae Grŵp PCYDDS </w:t>
      </w:r>
      <w:proofErr w:type="spellStart"/>
      <w:r>
        <w:t>a’r</w:t>
      </w:r>
      <w:proofErr w:type="spellEnd"/>
      <w:r>
        <w:t xml:space="preserve"> consortia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prosesau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reoli</w:t>
      </w:r>
      <w:proofErr w:type="spellEnd"/>
      <w:r>
        <w:t xml:space="preserve"> </w:t>
      </w:r>
      <w:proofErr w:type="spellStart"/>
      <w:r>
        <w:t>risgiau</w:t>
      </w:r>
      <w:proofErr w:type="spellEnd"/>
      <w:r>
        <w:t xml:space="preserve"> </w:t>
      </w:r>
      <w:proofErr w:type="spellStart"/>
      <w:r>
        <w:t>cadwyni</w:t>
      </w:r>
      <w:proofErr w:type="spellEnd"/>
      <w:r>
        <w:t xml:space="preserve"> </w:t>
      </w:r>
      <w:proofErr w:type="spellStart"/>
      <w:r>
        <w:t>cyflenwi’n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â </w:t>
      </w:r>
      <w:proofErr w:type="spellStart"/>
      <w:r>
        <w:t>chaethwasiaeth</w:t>
      </w:r>
      <w:proofErr w:type="spellEnd"/>
      <w:r>
        <w:t xml:space="preserve"> a </w:t>
      </w:r>
      <w:proofErr w:type="spellStart"/>
      <w:r>
        <w:t>masnachu</w:t>
      </w:r>
      <w:proofErr w:type="spellEnd"/>
      <w:r>
        <w:t xml:space="preserve"> </w:t>
      </w:r>
      <w:proofErr w:type="spellStart"/>
      <w:r>
        <w:t>pobl</w:t>
      </w:r>
      <w:proofErr w:type="spellEnd"/>
      <w:r>
        <w:t>.</w:t>
      </w:r>
    </w:p>
    <w:p w14:paraId="497D2DB8" w14:textId="77777777" w:rsidR="00DE189F" w:rsidRDefault="00DE189F">
      <w:pPr>
        <w:pStyle w:val="BodyText"/>
        <w:ind w:left="0"/>
        <w:jc w:val="left"/>
      </w:pPr>
    </w:p>
    <w:p w14:paraId="624FD09F" w14:textId="77777777" w:rsidR="00DE189F" w:rsidRDefault="00B2415D">
      <w:pPr>
        <w:pStyle w:val="BodyText"/>
        <w:ind w:left="874" w:right="438"/>
      </w:pPr>
      <w:proofErr w:type="spellStart"/>
      <w:r>
        <w:t>Mae’r</w:t>
      </w:r>
      <w:proofErr w:type="spellEnd"/>
      <w:r>
        <w:rPr>
          <w:spacing w:val="-6"/>
        </w:rPr>
        <w:t xml:space="preserve"> </w:t>
      </w:r>
      <w:proofErr w:type="spellStart"/>
      <w:r>
        <w:t>cyd-raglen</w:t>
      </w:r>
      <w:proofErr w:type="spellEnd"/>
      <w:r>
        <w:rPr>
          <w:spacing w:val="-8"/>
        </w:rPr>
        <w:t xml:space="preserve"> </w:t>
      </w:r>
      <w:proofErr w:type="spellStart"/>
      <w:r>
        <w:t>gontractio</w:t>
      </w:r>
      <w:proofErr w:type="spellEnd"/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10"/>
        </w:rPr>
        <w:t xml:space="preserve"> </w:t>
      </w:r>
      <w:proofErr w:type="spellStart"/>
      <w:r>
        <w:t>darparu</w:t>
      </w:r>
      <w:proofErr w:type="spellEnd"/>
      <w:r>
        <w:rPr>
          <w:spacing w:val="-7"/>
        </w:rPr>
        <w:t xml:space="preserve"> </w:t>
      </w:r>
      <w:proofErr w:type="spellStart"/>
      <w:r>
        <w:t>portffolio</w:t>
      </w:r>
      <w:proofErr w:type="spellEnd"/>
      <w:r>
        <w:rPr>
          <w:spacing w:val="-5"/>
        </w:rPr>
        <w:t xml:space="preserve"> </w:t>
      </w:r>
      <w:proofErr w:type="spellStart"/>
      <w:r>
        <w:t>cydweithredol</w:t>
      </w:r>
      <w:proofErr w:type="spellEnd"/>
      <w:r>
        <w:rPr>
          <w:spacing w:val="-9"/>
        </w:rPr>
        <w:t xml:space="preserve"> </w:t>
      </w:r>
      <w:proofErr w:type="spellStart"/>
      <w:r>
        <w:t>cynhwysfawr</w:t>
      </w:r>
      <w:proofErr w:type="spellEnd"/>
      <w:r>
        <w:rPr>
          <w:spacing w:val="-4"/>
        </w:rPr>
        <w:t xml:space="preserve"> </w:t>
      </w:r>
      <w:r>
        <w:t>ac</w:t>
      </w:r>
      <w:r>
        <w:rPr>
          <w:spacing w:val="-7"/>
        </w:rPr>
        <w:t xml:space="preserve"> </w:t>
      </w:r>
      <w:proofErr w:type="spellStart"/>
      <w:r>
        <w:t>aeddfed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categorïau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uchel</w:t>
      </w:r>
      <w:proofErr w:type="spellEnd"/>
      <w:r>
        <w:t>.</w:t>
      </w:r>
    </w:p>
    <w:p w14:paraId="2B03495E" w14:textId="77777777" w:rsidR="00DE189F" w:rsidRDefault="00DE189F">
      <w:pPr>
        <w:pStyle w:val="BodyText"/>
        <w:spacing w:before="2"/>
        <w:ind w:left="0"/>
        <w:jc w:val="left"/>
      </w:pPr>
    </w:p>
    <w:p w14:paraId="38225A50" w14:textId="77777777" w:rsidR="00DE189F" w:rsidRDefault="00B2415D">
      <w:pPr>
        <w:pStyle w:val="BodyText"/>
        <w:ind w:left="874" w:right="439"/>
      </w:pPr>
      <w:r>
        <w:t xml:space="preserve">Mae </w:t>
      </w:r>
      <w:proofErr w:type="spellStart"/>
      <w:r>
        <w:t>llawer</w:t>
      </w:r>
      <w:proofErr w:type="spellEnd"/>
      <w:r>
        <w:t xml:space="preserve"> o </w:t>
      </w:r>
      <w:proofErr w:type="spellStart"/>
      <w:r>
        <w:t>gyflenwyr</w:t>
      </w:r>
      <w:proofErr w:type="spellEnd"/>
      <w:r>
        <w:t xml:space="preserve"> Grŵp PCYDDS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categorïau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God </w:t>
      </w:r>
      <w:proofErr w:type="spellStart"/>
      <w:r>
        <w:t>Sylfaenol</w:t>
      </w:r>
      <w:proofErr w:type="spellEnd"/>
      <w:r>
        <w:t xml:space="preserve"> y Fenter </w:t>
      </w:r>
      <w:proofErr w:type="spellStart"/>
      <w:r>
        <w:t>Masnachu</w:t>
      </w:r>
      <w:proofErr w:type="spellEnd"/>
      <w:r>
        <w:t xml:space="preserve"> </w:t>
      </w:r>
      <w:proofErr w:type="spellStart"/>
      <w:r>
        <w:t>Moesegol</w:t>
      </w:r>
      <w:proofErr w:type="spellEnd"/>
      <w:r>
        <w:t xml:space="preserve"> (ETI) ac </w:t>
      </w:r>
      <w:proofErr w:type="spellStart"/>
      <w:r>
        <w:t>mae</w:t>
      </w:r>
      <w:proofErr w:type="spellEnd"/>
      <w:r>
        <w:t xml:space="preserve"> Consortia </w:t>
      </w:r>
      <w:proofErr w:type="spellStart"/>
      <w:r>
        <w:t>Pwrcasu</w:t>
      </w:r>
      <w:proofErr w:type="spellEnd"/>
      <w:r>
        <w:t xml:space="preserve"> </w:t>
      </w:r>
      <w:proofErr w:type="spellStart"/>
      <w:r>
        <w:t>Prifysgolion</w:t>
      </w:r>
      <w:proofErr w:type="spellEnd"/>
      <w:r>
        <w:t xml:space="preserve"> y DU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berswadio’r</w:t>
      </w:r>
      <w:proofErr w:type="spellEnd"/>
      <w:r>
        <w:t xml:space="preserve"> </w:t>
      </w:r>
      <w:proofErr w:type="spellStart"/>
      <w:r>
        <w:t>cyflenwyr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categorïau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ymuno</w:t>
      </w:r>
      <w:proofErr w:type="spellEnd"/>
      <w:r>
        <w:t xml:space="preserve"> â </w:t>
      </w:r>
      <w:proofErr w:type="spellStart"/>
      <w:r>
        <w:t>nhw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Seilir</w:t>
      </w:r>
      <w:proofErr w:type="spellEnd"/>
      <w:r>
        <w:t xml:space="preserve"> Cod </w:t>
      </w:r>
      <w:proofErr w:type="spellStart"/>
      <w:r>
        <w:t>Sylfaenol</w:t>
      </w:r>
      <w:proofErr w:type="spellEnd"/>
      <w:r>
        <w:t xml:space="preserve"> ETI </w:t>
      </w:r>
      <w:proofErr w:type="spellStart"/>
      <w:r>
        <w:t>ar</w:t>
      </w:r>
      <w:proofErr w:type="spellEnd"/>
      <w:r>
        <w:t xml:space="preserve"> </w:t>
      </w:r>
      <w:proofErr w:type="spellStart"/>
      <w:r>
        <w:t>gonfensiynau’r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Llafur</w:t>
      </w:r>
      <w:proofErr w:type="spellEnd"/>
      <w:r>
        <w:t xml:space="preserve"> </w:t>
      </w:r>
      <w:proofErr w:type="spellStart"/>
      <w:r>
        <w:t>Rhyngwladol</w:t>
      </w:r>
      <w:proofErr w:type="spellEnd"/>
      <w:r>
        <w:t xml:space="preserve"> (ILO) ac </w:t>
      </w:r>
      <w:proofErr w:type="spellStart"/>
      <w:r>
        <w:t>mae’n</w:t>
      </w:r>
      <w:proofErr w:type="spellEnd"/>
      <w:r>
        <w:t xml:space="preserve"> god </w:t>
      </w:r>
      <w:proofErr w:type="spellStart"/>
      <w:r>
        <w:t>ymarfer</w:t>
      </w:r>
      <w:proofErr w:type="spellEnd"/>
      <w:r>
        <w:t xml:space="preserve"> </w:t>
      </w:r>
      <w:proofErr w:type="spellStart"/>
      <w:r>
        <w:t>llafur</w:t>
      </w:r>
      <w:proofErr w:type="spellEnd"/>
      <w:r>
        <w:t xml:space="preserve"> a </w:t>
      </w:r>
      <w:proofErr w:type="spellStart"/>
      <w:r>
        <w:t>gydnabyddir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rhyngwladol</w:t>
      </w:r>
      <w:proofErr w:type="spellEnd"/>
      <w:r>
        <w:t xml:space="preserve">,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y </w:t>
      </w:r>
      <w:proofErr w:type="spellStart"/>
      <w:r>
        <w:t>canlynol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>:</w:t>
      </w:r>
    </w:p>
    <w:p w14:paraId="18EF8DA0" w14:textId="77777777" w:rsidR="00DE189F" w:rsidRDefault="00B2415D">
      <w:pPr>
        <w:pStyle w:val="ListParagraph"/>
        <w:numPr>
          <w:ilvl w:val="0"/>
          <w:numId w:val="2"/>
        </w:numPr>
        <w:tabs>
          <w:tab w:val="left" w:pos="1835"/>
        </w:tabs>
        <w:spacing w:before="247" w:line="253" w:lineRule="exact"/>
        <w:ind w:left="1835" w:hanging="241"/>
      </w:pPr>
      <w:proofErr w:type="spellStart"/>
      <w:r>
        <w:t>Cyflogaeth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gael</w:t>
      </w:r>
      <w:proofErr w:type="spellEnd"/>
      <w:r>
        <w:rPr>
          <w:spacing w:val="-8"/>
        </w:rPr>
        <w:t xml:space="preserve"> </w:t>
      </w:r>
      <w:proofErr w:type="spellStart"/>
      <w:r>
        <w:t>ei</w:t>
      </w:r>
      <w:proofErr w:type="spellEnd"/>
      <w:r>
        <w:rPr>
          <w:spacing w:val="-9"/>
        </w:rPr>
        <w:t xml:space="preserve"> </w:t>
      </w:r>
      <w:proofErr w:type="spellStart"/>
      <w:r>
        <w:t>dewis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wirfodd</w:t>
      </w:r>
      <w:proofErr w:type="spellEnd"/>
      <w:r>
        <w:rPr>
          <w:spacing w:val="-2"/>
        </w:rPr>
        <w:t>;</w:t>
      </w:r>
    </w:p>
    <w:p w14:paraId="3918EF71" w14:textId="77777777" w:rsidR="00DE189F" w:rsidRDefault="00B2415D">
      <w:pPr>
        <w:pStyle w:val="ListParagraph"/>
        <w:numPr>
          <w:ilvl w:val="0"/>
          <w:numId w:val="2"/>
        </w:numPr>
        <w:tabs>
          <w:tab w:val="left" w:pos="1835"/>
        </w:tabs>
        <w:ind w:left="1835" w:hanging="241"/>
      </w:pPr>
      <w:proofErr w:type="spellStart"/>
      <w:r>
        <w:t>Perchir</w:t>
      </w:r>
      <w:proofErr w:type="spellEnd"/>
      <w:r>
        <w:rPr>
          <w:spacing w:val="-13"/>
        </w:rPr>
        <w:t xml:space="preserve"> </w:t>
      </w:r>
      <w:proofErr w:type="spellStart"/>
      <w:r>
        <w:t>rhyddid</w:t>
      </w:r>
      <w:proofErr w:type="spellEnd"/>
      <w:r>
        <w:rPr>
          <w:spacing w:val="-11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proofErr w:type="spellStart"/>
      <w:r>
        <w:t>ymgysylltu</w:t>
      </w:r>
      <w:proofErr w:type="spellEnd"/>
      <w:r>
        <w:rPr>
          <w:spacing w:val="-11"/>
        </w:rPr>
        <w:t xml:space="preserve"> </w:t>
      </w:r>
      <w:proofErr w:type="spellStart"/>
      <w:r>
        <w:t>a’r</w:t>
      </w:r>
      <w:proofErr w:type="spellEnd"/>
      <w:r>
        <w:rPr>
          <w:spacing w:val="-11"/>
        </w:rPr>
        <w:t xml:space="preserve"> </w:t>
      </w:r>
      <w:proofErr w:type="spellStart"/>
      <w:r>
        <w:t>hawl</w:t>
      </w:r>
      <w:proofErr w:type="spellEnd"/>
      <w:r>
        <w:rPr>
          <w:spacing w:val="-11"/>
        </w:rPr>
        <w:t xml:space="preserve"> </w:t>
      </w:r>
      <w:proofErr w:type="spellStart"/>
      <w:r>
        <w:t>i</w:t>
      </w:r>
      <w:proofErr w:type="spellEnd"/>
      <w:r>
        <w:rPr>
          <w:spacing w:val="-12"/>
        </w:rPr>
        <w:t xml:space="preserve"> </w:t>
      </w:r>
      <w:proofErr w:type="spellStart"/>
      <w:r>
        <w:t>fargeinio’n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gydweithredol</w:t>
      </w:r>
      <w:proofErr w:type="spellEnd"/>
      <w:r>
        <w:rPr>
          <w:spacing w:val="-2"/>
        </w:rPr>
        <w:t>;</w:t>
      </w:r>
    </w:p>
    <w:p w14:paraId="0CA6A45C" w14:textId="77777777" w:rsidR="00DE189F" w:rsidRDefault="00B2415D">
      <w:pPr>
        <w:pStyle w:val="ListParagraph"/>
        <w:numPr>
          <w:ilvl w:val="0"/>
          <w:numId w:val="2"/>
        </w:numPr>
        <w:tabs>
          <w:tab w:val="left" w:pos="1835"/>
        </w:tabs>
        <w:spacing w:before="4"/>
        <w:ind w:left="1835" w:hanging="241"/>
      </w:pPr>
      <w:r>
        <w:t>Mae</w:t>
      </w:r>
      <w:r>
        <w:rPr>
          <w:spacing w:val="-12"/>
        </w:rPr>
        <w:t xml:space="preserve"> </w:t>
      </w:r>
      <w:proofErr w:type="spellStart"/>
      <w:r>
        <w:t>amodau</w:t>
      </w:r>
      <w:proofErr w:type="spellEnd"/>
      <w:r>
        <w:rPr>
          <w:spacing w:val="-11"/>
        </w:rPr>
        <w:t xml:space="preserve"> </w:t>
      </w:r>
      <w:proofErr w:type="spellStart"/>
      <w:r>
        <w:t>gweithio’n</w:t>
      </w:r>
      <w:proofErr w:type="spellEnd"/>
      <w:r>
        <w:rPr>
          <w:spacing w:val="-12"/>
        </w:rPr>
        <w:t xml:space="preserve"> </w:t>
      </w:r>
      <w:proofErr w:type="spellStart"/>
      <w:r>
        <w:t>ddiogel</w:t>
      </w:r>
      <w:proofErr w:type="spellEnd"/>
      <w:r>
        <w:rPr>
          <w:spacing w:val="-12"/>
        </w:rPr>
        <w:t xml:space="preserve"> </w:t>
      </w:r>
      <w:r>
        <w:t>ac</w:t>
      </w:r>
      <w:r>
        <w:rPr>
          <w:spacing w:val="-11"/>
        </w:rPr>
        <w:t xml:space="preserve"> </w:t>
      </w:r>
      <w:proofErr w:type="spellStart"/>
      <w:r>
        <w:t>yn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hylan</w:t>
      </w:r>
      <w:proofErr w:type="spellEnd"/>
      <w:r>
        <w:rPr>
          <w:spacing w:val="-2"/>
        </w:rPr>
        <w:t>;</w:t>
      </w:r>
    </w:p>
    <w:p w14:paraId="6FFC1CE2" w14:textId="77777777" w:rsidR="00DE189F" w:rsidRDefault="00B2415D">
      <w:pPr>
        <w:pStyle w:val="ListParagraph"/>
        <w:numPr>
          <w:ilvl w:val="0"/>
          <w:numId w:val="2"/>
        </w:numPr>
        <w:tabs>
          <w:tab w:val="left" w:pos="1835"/>
        </w:tabs>
        <w:spacing w:before="1" w:line="252" w:lineRule="exact"/>
        <w:ind w:left="1835" w:hanging="241"/>
      </w:pPr>
      <w:r>
        <w:t>Ni</w:t>
      </w:r>
      <w:r>
        <w:rPr>
          <w:spacing w:val="-13"/>
        </w:rPr>
        <w:t xml:space="preserve"> </w:t>
      </w:r>
      <w:proofErr w:type="spellStart"/>
      <w:r>
        <w:t>ddefnyddir</w:t>
      </w:r>
      <w:proofErr w:type="spellEnd"/>
      <w:r>
        <w:rPr>
          <w:spacing w:val="-10"/>
        </w:rPr>
        <w:t xml:space="preserve"> </w:t>
      </w:r>
      <w:proofErr w:type="spellStart"/>
      <w:r>
        <w:t>llafur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plant;</w:t>
      </w:r>
    </w:p>
    <w:p w14:paraId="35ED0489" w14:textId="77777777" w:rsidR="00DE189F" w:rsidRDefault="00B2415D">
      <w:pPr>
        <w:pStyle w:val="ListParagraph"/>
        <w:numPr>
          <w:ilvl w:val="0"/>
          <w:numId w:val="2"/>
        </w:numPr>
        <w:tabs>
          <w:tab w:val="left" w:pos="1835"/>
        </w:tabs>
        <w:spacing w:line="252" w:lineRule="exact"/>
        <w:ind w:left="1835" w:hanging="241"/>
      </w:pPr>
      <w:r>
        <w:t>Telir</w:t>
      </w:r>
      <w:r>
        <w:rPr>
          <w:spacing w:val="-13"/>
        </w:rPr>
        <w:t xml:space="preserve"> </w:t>
      </w:r>
      <w:proofErr w:type="spellStart"/>
      <w:r>
        <w:t>cyflogau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byw</w:t>
      </w:r>
      <w:proofErr w:type="spellEnd"/>
      <w:r>
        <w:rPr>
          <w:spacing w:val="-4"/>
        </w:rPr>
        <w:t>;</w:t>
      </w:r>
    </w:p>
    <w:p w14:paraId="60D3CE1D" w14:textId="77777777" w:rsidR="00DE189F" w:rsidRDefault="00B2415D">
      <w:pPr>
        <w:pStyle w:val="ListParagraph"/>
        <w:numPr>
          <w:ilvl w:val="0"/>
          <w:numId w:val="2"/>
        </w:numPr>
        <w:tabs>
          <w:tab w:val="left" w:pos="1835"/>
        </w:tabs>
        <w:spacing w:line="251" w:lineRule="exact"/>
        <w:ind w:left="1835" w:hanging="241"/>
      </w:pPr>
      <w:proofErr w:type="spellStart"/>
      <w:r>
        <w:t>Nid</w:t>
      </w:r>
      <w:proofErr w:type="spellEnd"/>
      <w:r>
        <w:rPr>
          <w:spacing w:val="-9"/>
        </w:rPr>
        <w:t xml:space="preserve"> </w:t>
      </w:r>
      <w:proofErr w:type="spellStart"/>
      <w:r>
        <w:t>yw’r</w:t>
      </w:r>
      <w:proofErr w:type="spellEnd"/>
      <w:r>
        <w:rPr>
          <w:spacing w:val="-7"/>
        </w:rPr>
        <w:t xml:space="preserve"> </w:t>
      </w:r>
      <w:proofErr w:type="spellStart"/>
      <w:r>
        <w:t>oriau</w:t>
      </w:r>
      <w:proofErr w:type="spellEnd"/>
      <w:r>
        <w:rPr>
          <w:spacing w:val="-8"/>
        </w:rPr>
        <w:t xml:space="preserve"> </w:t>
      </w:r>
      <w:proofErr w:type="spellStart"/>
      <w:r>
        <w:t>gwaith</w:t>
      </w:r>
      <w:proofErr w:type="spellEnd"/>
      <w:r>
        <w:rPr>
          <w:spacing w:val="-8"/>
        </w:rPr>
        <w:t xml:space="preserve"> </w:t>
      </w:r>
      <w:proofErr w:type="spellStart"/>
      <w:r>
        <w:t>yn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ormodol</w:t>
      </w:r>
      <w:proofErr w:type="spellEnd"/>
      <w:r>
        <w:rPr>
          <w:spacing w:val="-2"/>
        </w:rPr>
        <w:t>;</w:t>
      </w:r>
    </w:p>
    <w:p w14:paraId="38972047" w14:textId="77777777" w:rsidR="00DE189F" w:rsidRDefault="00B2415D">
      <w:pPr>
        <w:pStyle w:val="ListParagraph"/>
        <w:numPr>
          <w:ilvl w:val="0"/>
          <w:numId w:val="2"/>
        </w:numPr>
        <w:tabs>
          <w:tab w:val="left" w:pos="1835"/>
        </w:tabs>
        <w:spacing w:line="251" w:lineRule="exact"/>
        <w:ind w:left="1835" w:hanging="241"/>
      </w:pPr>
      <w:proofErr w:type="spellStart"/>
      <w:r>
        <w:t>Nid</w:t>
      </w:r>
      <w:proofErr w:type="spellEnd"/>
      <w:r>
        <w:rPr>
          <w:spacing w:val="-10"/>
        </w:rPr>
        <w:t xml:space="preserve"> </w:t>
      </w:r>
      <w:proofErr w:type="spellStart"/>
      <w:r>
        <w:t>arferir</w:t>
      </w:r>
      <w:proofErr w:type="spellEnd"/>
      <w:r>
        <w:rPr>
          <w:spacing w:val="-8"/>
        </w:rPr>
        <w:t xml:space="preserve"> </w:t>
      </w:r>
      <w:proofErr w:type="spellStart"/>
      <w:r>
        <w:t>unrhyw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wahaniaethu</w:t>
      </w:r>
      <w:proofErr w:type="spellEnd"/>
      <w:r>
        <w:rPr>
          <w:spacing w:val="-2"/>
        </w:rPr>
        <w:t>;</w:t>
      </w:r>
    </w:p>
    <w:p w14:paraId="18BE134B" w14:textId="77777777" w:rsidR="00DE189F" w:rsidRDefault="00B2415D">
      <w:pPr>
        <w:pStyle w:val="ListParagraph"/>
        <w:numPr>
          <w:ilvl w:val="0"/>
          <w:numId w:val="2"/>
        </w:numPr>
        <w:tabs>
          <w:tab w:val="left" w:pos="1835"/>
        </w:tabs>
        <w:spacing w:line="252" w:lineRule="exact"/>
        <w:ind w:left="1835" w:hanging="241"/>
      </w:pPr>
      <w:proofErr w:type="spellStart"/>
      <w:r>
        <w:rPr>
          <w:spacing w:val="-2"/>
        </w:rPr>
        <w:t>Darperir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cyflogaeth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reolaidd</w:t>
      </w:r>
      <w:proofErr w:type="spellEnd"/>
      <w:r>
        <w:rPr>
          <w:spacing w:val="-2"/>
        </w:rPr>
        <w:t>;</w:t>
      </w:r>
      <w:r>
        <w:rPr>
          <w:spacing w:val="3"/>
        </w:rPr>
        <w:t xml:space="preserve"> </w:t>
      </w:r>
      <w:r>
        <w:rPr>
          <w:spacing w:val="-10"/>
        </w:rPr>
        <w:t>a</w:t>
      </w:r>
    </w:p>
    <w:p w14:paraId="4EF6F35F" w14:textId="77777777" w:rsidR="00DE189F" w:rsidRDefault="00B2415D">
      <w:pPr>
        <w:pStyle w:val="ListParagraph"/>
        <w:numPr>
          <w:ilvl w:val="0"/>
          <w:numId w:val="2"/>
        </w:numPr>
        <w:tabs>
          <w:tab w:val="left" w:pos="1835"/>
        </w:tabs>
        <w:spacing w:before="4"/>
        <w:ind w:left="1835" w:hanging="241"/>
      </w:pPr>
      <w:r>
        <w:t>Ni</w:t>
      </w:r>
      <w:r>
        <w:rPr>
          <w:spacing w:val="-12"/>
        </w:rPr>
        <w:t xml:space="preserve"> </w:t>
      </w:r>
      <w:proofErr w:type="spellStart"/>
      <w:r>
        <w:t>chaniateir</w:t>
      </w:r>
      <w:proofErr w:type="spellEnd"/>
      <w:r>
        <w:rPr>
          <w:spacing w:val="-10"/>
        </w:rPr>
        <w:t xml:space="preserve"> </w:t>
      </w:r>
      <w:proofErr w:type="spellStart"/>
      <w:r>
        <w:t>unrhyw</w:t>
      </w:r>
      <w:proofErr w:type="spellEnd"/>
      <w:r>
        <w:rPr>
          <w:spacing w:val="-12"/>
        </w:rPr>
        <w:t xml:space="preserve"> </w:t>
      </w:r>
      <w:proofErr w:type="spellStart"/>
      <w:r>
        <w:t>driniaeth</w:t>
      </w:r>
      <w:proofErr w:type="spellEnd"/>
      <w:r>
        <w:rPr>
          <w:spacing w:val="-12"/>
        </w:rPr>
        <w:t xml:space="preserve"> </w:t>
      </w:r>
      <w:proofErr w:type="spellStart"/>
      <w:r>
        <w:t>lem</w:t>
      </w:r>
      <w:proofErr w:type="spellEnd"/>
      <w:r>
        <w:rPr>
          <w:spacing w:val="-11"/>
        </w:rPr>
        <w:t xml:space="preserve"> </w:t>
      </w:r>
      <w:r>
        <w:t>neu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annynol</w:t>
      </w:r>
      <w:proofErr w:type="spellEnd"/>
      <w:r>
        <w:rPr>
          <w:spacing w:val="-2"/>
        </w:rPr>
        <w:t>.</w:t>
      </w:r>
    </w:p>
    <w:p w14:paraId="72E35628" w14:textId="77777777" w:rsidR="00DE189F" w:rsidRDefault="00DE189F">
      <w:pPr>
        <w:pStyle w:val="BodyText"/>
        <w:ind w:left="0"/>
        <w:jc w:val="left"/>
      </w:pPr>
    </w:p>
    <w:p w14:paraId="0EFECBAF" w14:textId="3E47A516" w:rsidR="00DE189F" w:rsidRDefault="00224DCB" w:rsidP="00224DCB">
      <w:pPr>
        <w:pStyle w:val="BodyText"/>
        <w:tabs>
          <w:tab w:val="left" w:pos="9923"/>
        </w:tabs>
        <w:ind w:left="851" w:right="439"/>
      </w:pPr>
      <w:r w:rsidRPr="00A114CA">
        <w:t xml:space="preserve">Yn </w:t>
      </w:r>
      <w:proofErr w:type="spellStart"/>
      <w:r w:rsidRPr="00A114CA">
        <w:t>ystod</w:t>
      </w:r>
      <w:proofErr w:type="spellEnd"/>
      <w:r w:rsidRPr="00A114CA">
        <w:t xml:space="preserve"> y </w:t>
      </w:r>
      <w:proofErr w:type="spellStart"/>
      <w:r w:rsidRPr="00A114CA">
        <w:t>flwyddyn</w:t>
      </w:r>
      <w:proofErr w:type="spellEnd"/>
      <w:r w:rsidRPr="00A114CA">
        <w:t xml:space="preserve"> </w:t>
      </w:r>
      <w:proofErr w:type="spellStart"/>
      <w:r w:rsidRPr="00A114CA">
        <w:t>hyd</w:t>
      </w:r>
      <w:proofErr w:type="spellEnd"/>
      <w:r w:rsidRPr="00A114CA">
        <w:t xml:space="preserve"> at </w:t>
      </w:r>
      <w:proofErr w:type="spellStart"/>
      <w:r w:rsidRPr="00A114CA">
        <w:t>fis</w:t>
      </w:r>
      <w:proofErr w:type="spellEnd"/>
      <w:r w:rsidRPr="00A114CA">
        <w:t xml:space="preserve"> </w:t>
      </w:r>
      <w:proofErr w:type="spellStart"/>
      <w:r w:rsidRPr="00A114CA">
        <w:t>Gorffennaf</w:t>
      </w:r>
      <w:proofErr w:type="spellEnd"/>
      <w:r w:rsidRPr="00A114CA">
        <w:t xml:space="preserve"> 2024, </w:t>
      </w:r>
      <w:proofErr w:type="spellStart"/>
      <w:r w:rsidRPr="00A114CA">
        <w:t>gweithredodd</w:t>
      </w:r>
      <w:proofErr w:type="spellEnd"/>
      <w:r w:rsidRPr="00A114CA">
        <w:t xml:space="preserve"> Grŵp </w:t>
      </w:r>
      <w:r w:rsidR="00B2415D" w:rsidRPr="00A114CA">
        <w:t>PCYDDS</w:t>
      </w:r>
      <w:r w:rsidRPr="00A114CA">
        <w:t xml:space="preserve"> </w:t>
      </w:r>
      <w:proofErr w:type="spellStart"/>
      <w:r w:rsidRPr="00A114CA">
        <w:t>yn</w:t>
      </w:r>
      <w:proofErr w:type="spellEnd"/>
      <w:r w:rsidRPr="00A114CA">
        <w:t xml:space="preserve"> </w:t>
      </w:r>
      <w:proofErr w:type="spellStart"/>
      <w:r w:rsidRPr="00A114CA">
        <w:t>gyfrifol</w:t>
      </w:r>
      <w:proofErr w:type="spellEnd"/>
      <w:r w:rsidRPr="00A114CA">
        <w:t xml:space="preserve"> </w:t>
      </w:r>
      <w:proofErr w:type="spellStart"/>
      <w:r w:rsidRPr="00A114CA">
        <w:t>i</w:t>
      </w:r>
      <w:proofErr w:type="spellEnd"/>
      <w:r w:rsidRPr="00A114CA">
        <w:t xml:space="preserve"> </w:t>
      </w:r>
      <w:proofErr w:type="spellStart"/>
      <w:r w:rsidRPr="00A114CA">
        <w:t>sicrhau</w:t>
      </w:r>
      <w:proofErr w:type="spellEnd"/>
      <w:r w:rsidRPr="00A114CA">
        <w:t xml:space="preserve"> </w:t>
      </w:r>
      <w:proofErr w:type="spellStart"/>
      <w:r w:rsidRPr="00A114CA">
        <w:t>cydymffurfiaeth</w:t>
      </w:r>
      <w:proofErr w:type="spellEnd"/>
      <w:r w:rsidRPr="00A114CA">
        <w:t xml:space="preserve"> â </w:t>
      </w:r>
      <w:proofErr w:type="spellStart"/>
      <w:r w:rsidRPr="00A114CA">
        <w:t>Deddf</w:t>
      </w:r>
      <w:proofErr w:type="spellEnd"/>
      <w:r w:rsidRPr="00A114CA">
        <w:t xml:space="preserve"> </w:t>
      </w:r>
      <w:proofErr w:type="spellStart"/>
      <w:r w:rsidRPr="00A114CA">
        <w:t>Caethwasiaeth</w:t>
      </w:r>
      <w:proofErr w:type="spellEnd"/>
      <w:r w:rsidRPr="00A114CA">
        <w:t xml:space="preserve"> Fodern 2015. </w:t>
      </w:r>
      <w:proofErr w:type="spellStart"/>
      <w:r w:rsidRPr="00A114CA">
        <w:t>Mae'r</w:t>
      </w:r>
      <w:proofErr w:type="spellEnd"/>
      <w:r w:rsidRPr="00A114CA">
        <w:t xml:space="preserve"> Grŵp </w:t>
      </w:r>
      <w:proofErr w:type="spellStart"/>
      <w:r w:rsidRPr="00A114CA">
        <w:t>wedi</w:t>
      </w:r>
      <w:proofErr w:type="spellEnd"/>
      <w:r w:rsidRPr="00A114CA">
        <w:t xml:space="preserve"> </w:t>
      </w:r>
      <w:proofErr w:type="spellStart"/>
      <w:r w:rsidRPr="00A114CA">
        <w:t>ymrwymo</w:t>
      </w:r>
      <w:proofErr w:type="spellEnd"/>
      <w:r w:rsidRPr="00A114CA">
        <w:t xml:space="preserve"> </w:t>
      </w:r>
      <w:proofErr w:type="spellStart"/>
      <w:r w:rsidRPr="00A114CA">
        <w:t>i</w:t>
      </w:r>
      <w:proofErr w:type="spellEnd"/>
      <w:r w:rsidRPr="00A114CA">
        <w:t xml:space="preserve"> </w:t>
      </w:r>
      <w:proofErr w:type="spellStart"/>
      <w:r w:rsidRPr="00A114CA">
        <w:t>weithio</w:t>
      </w:r>
      <w:proofErr w:type="spellEnd"/>
      <w:r w:rsidRPr="00A114CA">
        <w:t xml:space="preserve"> </w:t>
      </w:r>
      <w:proofErr w:type="spellStart"/>
      <w:r w:rsidRPr="00A114CA">
        <w:t>tuag</w:t>
      </w:r>
      <w:proofErr w:type="spellEnd"/>
      <w:r w:rsidRPr="00A114CA">
        <w:t xml:space="preserve"> at </w:t>
      </w:r>
      <w:proofErr w:type="spellStart"/>
      <w:r w:rsidRPr="00A114CA">
        <w:t>sicrhau</w:t>
      </w:r>
      <w:proofErr w:type="spellEnd"/>
      <w:r w:rsidRPr="00A114CA">
        <w:t xml:space="preserve"> </w:t>
      </w:r>
      <w:proofErr w:type="spellStart"/>
      <w:r w:rsidRPr="00A114CA">
        <w:t>nad</w:t>
      </w:r>
      <w:proofErr w:type="spellEnd"/>
      <w:r w:rsidRPr="00A114CA">
        <w:t xml:space="preserve"> </w:t>
      </w:r>
      <w:proofErr w:type="spellStart"/>
      <w:r w:rsidRPr="00A114CA">
        <w:t>oes</w:t>
      </w:r>
      <w:proofErr w:type="spellEnd"/>
      <w:r w:rsidRPr="00A114CA">
        <w:t xml:space="preserve"> </w:t>
      </w:r>
      <w:proofErr w:type="spellStart"/>
      <w:r w:rsidRPr="00A114CA">
        <w:t>caethwasiaeth</w:t>
      </w:r>
      <w:proofErr w:type="spellEnd"/>
      <w:r w:rsidRPr="00A114CA">
        <w:t xml:space="preserve"> </w:t>
      </w:r>
      <w:proofErr w:type="spellStart"/>
      <w:r w:rsidRPr="00A114CA">
        <w:t>fodern</w:t>
      </w:r>
      <w:proofErr w:type="spellEnd"/>
      <w:r w:rsidRPr="00A114CA">
        <w:t xml:space="preserve"> </w:t>
      </w:r>
      <w:proofErr w:type="spellStart"/>
      <w:r w:rsidRPr="00A114CA">
        <w:t>na</w:t>
      </w:r>
      <w:proofErr w:type="spellEnd"/>
      <w:r w:rsidRPr="00A114CA">
        <w:t xml:space="preserve"> </w:t>
      </w:r>
      <w:proofErr w:type="spellStart"/>
      <w:r w:rsidRPr="00A114CA">
        <w:t>masnachu</w:t>
      </w:r>
      <w:proofErr w:type="spellEnd"/>
      <w:r w:rsidRPr="00A114CA">
        <w:t xml:space="preserve"> </w:t>
      </w:r>
      <w:proofErr w:type="spellStart"/>
      <w:r w:rsidRPr="00A114CA">
        <w:t>pobl</w:t>
      </w:r>
      <w:proofErr w:type="spellEnd"/>
      <w:r w:rsidRPr="00A114CA">
        <w:t xml:space="preserve"> </w:t>
      </w:r>
      <w:proofErr w:type="spellStart"/>
      <w:r w:rsidRPr="00A114CA">
        <w:t>yn</w:t>
      </w:r>
      <w:proofErr w:type="spellEnd"/>
      <w:r w:rsidRPr="00A114CA">
        <w:t xml:space="preserve"> </w:t>
      </w:r>
      <w:proofErr w:type="spellStart"/>
      <w:r w:rsidRPr="00A114CA">
        <w:t>ei</w:t>
      </w:r>
      <w:proofErr w:type="spellEnd"/>
      <w:r w:rsidRPr="00A114CA">
        <w:t xml:space="preserve"> </w:t>
      </w:r>
      <w:proofErr w:type="spellStart"/>
      <w:r w:rsidRPr="00A114CA">
        <w:t>gadwyni</w:t>
      </w:r>
      <w:proofErr w:type="spellEnd"/>
      <w:r w:rsidRPr="00A114CA">
        <w:t xml:space="preserve"> </w:t>
      </w:r>
      <w:proofErr w:type="spellStart"/>
      <w:r w:rsidRPr="00A114CA">
        <w:t>cyflenwi</w:t>
      </w:r>
      <w:proofErr w:type="spellEnd"/>
      <w:r w:rsidRPr="00A114CA">
        <w:t xml:space="preserve"> </w:t>
      </w:r>
      <w:proofErr w:type="spellStart"/>
      <w:r w:rsidRPr="00A114CA">
        <w:t>nac</w:t>
      </w:r>
      <w:proofErr w:type="spellEnd"/>
      <w:r w:rsidRPr="00A114CA">
        <w:t xml:space="preserve"> </w:t>
      </w:r>
      <w:proofErr w:type="spellStart"/>
      <w:r w:rsidRPr="00A114CA">
        <w:t>yn</w:t>
      </w:r>
      <w:proofErr w:type="spellEnd"/>
      <w:r w:rsidRPr="00A114CA">
        <w:t xml:space="preserve"> </w:t>
      </w:r>
      <w:proofErr w:type="spellStart"/>
      <w:r w:rsidRPr="00A114CA">
        <w:t>unrhyw</w:t>
      </w:r>
      <w:proofErr w:type="spellEnd"/>
      <w:r w:rsidRPr="00A114CA">
        <w:t xml:space="preserve"> ran </w:t>
      </w:r>
      <w:proofErr w:type="spellStart"/>
      <w:r w:rsidRPr="00A114CA">
        <w:t>o'i</w:t>
      </w:r>
      <w:proofErr w:type="spellEnd"/>
      <w:r w:rsidRPr="00A114CA">
        <w:t xml:space="preserve"> </w:t>
      </w:r>
      <w:proofErr w:type="spellStart"/>
      <w:r w:rsidRPr="00A114CA">
        <w:t>fusnes</w:t>
      </w:r>
      <w:proofErr w:type="spellEnd"/>
      <w:r w:rsidRPr="00A114CA">
        <w:t xml:space="preserve"> </w:t>
      </w:r>
      <w:proofErr w:type="spellStart"/>
      <w:r w:rsidRPr="00A114CA">
        <w:t>sefydliadol</w:t>
      </w:r>
      <w:proofErr w:type="spellEnd"/>
      <w:r w:rsidRPr="00A114CA">
        <w:t xml:space="preserve">. Yng </w:t>
      </w:r>
      <w:proofErr w:type="spellStart"/>
      <w:r w:rsidRPr="00A114CA">
        <w:t>ngoleuni'r</w:t>
      </w:r>
      <w:proofErr w:type="spellEnd"/>
      <w:r w:rsidRPr="00A114CA">
        <w:t xml:space="preserve"> </w:t>
      </w:r>
      <w:proofErr w:type="spellStart"/>
      <w:r w:rsidRPr="00A114CA">
        <w:t>gofyniad</w:t>
      </w:r>
      <w:proofErr w:type="spellEnd"/>
      <w:r w:rsidRPr="00A114CA">
        <w:t xml:space="preserve"> </w:t>
      </w:r>
      <w:proofErr w:type="spellStart"/>
      <w:r w:rsidRPr="00A114CA">
        <w:t>i</w:t>
      </w:r>
      <w:proofErr w:type="spellEnd"/>
      <w:r w:rsidRPr="00A114CA">
        <w:t xml:space="preserve"> </w:t>
      </w:r>
      <w:proofErr w:type="spellStart"/>
      <w:r w:rsidRPr="00A114CA">
        <w:t>adrodd</w:t>
      </w:r>
      <w:proofErr w:type="spellEnd"/>
      <w:r w:rsidRPr="00A114CA">
        <w:t xml:space="preserve"> </w:t>
      </w:r>
      <w:proofErr w:type="spellStart"/>
      <w:r w:rsidRPr="00A114CA">
        <w:t>ar</w:t>
      </w:r>
      <w:proofErr w:type="spellEnd"/>
      <w:r w:rsidRPr="00A114CA">
        <w:t xml:space="preserve"> </w:t>
      </w:r>
      <w:proofErr w:type="spellStart"/>
      <w:r w:rsidRPr="00A114CA">
        <w:t>fesurau</w:t>
      </w:r>
      <w:proofErr w:type="spellEnd"/>
      <w:r w:rsidRPr="00A114CA">
        <w:t xml:space="preserve"> </w:t>
      </w:r>
      <w:proofErr w:type="spellStart"/>
      <w:r w:rsidRPr="00A114CA">
        <w:t>i</w:t>
      </w:r>
      <w:proofErr w:type="spellEnd"/>
      <w:r w:rsidRPr="00A114CA">
        <w:t xml:space="preserve"> </w:t>
      </w:r>
      <w:proofErr w:type="spellStart"/>
      <w:r w:rsidRPr="00A114CA">
        <w:t>sicrhau</w:t>
      </w:r>
      <w:proofErr w:type="spellEnd"/>
      <w:r w:rsidRPr="00A114CA">
        <w:t xml:space="preserve"> bod </w:t>
      </w:r>
      <w:proofErr w:type="spellStart"/>
      <w:r w:rsidRPr="00A114CA">
        <w:t>pob</w:t>
      </w:r>
      <w:proofErr w:type="spellEnd"/>
      <w:r w:rsidRPr="00A114CA">
        <w:t xml:space="preserve"> </w:t>
      </w:r>
      <w:proofErr w:type="spellStart"/>
      <w:r w:rsidRPr="00A114CA">
        <w:t>rhan</w:t>
      </w:r>
      <w:proofErr w:type="spellEnd"/>
      <w:r w:rsidRPr="00A114CA">
        <w:t xml:space="preserve"> </w:t>
      </w:r>
      <w:proofErr w:type="spellStart"/>
      <w:r w:rsidRPr="00A114CA">
        <w:t>o'r</w:t>
      </w:r>
      <w:proofErr w:type="spellEnd"/>
      <w:r w:rsidRPr="00A114CA">
        <w:t xml:space="preserve"> </w:t>
      </w:r>
      <w:proofErr w:type="spellStart"/>
      <w:r w:rsidRPr="00A114CA">
        <w:t>busnes</w:t>
      </w:r>
      <w:proofErr w:type="spellEnd"/>
      <w:r w:rsidRPr="00A114CA">
        <w:t xml:space="preserve"> </w:t>
      </w:r>
      <w:proofErr w:type="spellStart"/>
      <w:r w:rsidRPr="00A114CA">
        <w:t>a'r</w:t>
      </w:r>
      <w:proofErr w:type="spellEnd"/>
      <w:r w:rsidRPr="00A114CA">
        <w:t xml:space="preserve"> </w:t>
      </w:r>
      <w:proofErr w:type="spellStart"/>
      <w:r w:rsidRPr="00A114CA">
        <w:t>gadwyn</w:t>
      </w:r>
      <w:proofErr w:type="spellEnd"/>
      <w:r w:rsidRPr="00A114CA">
        <w:t xml:space="preserve"> </w:t>
      </w:r>
      <w:proofErr w:type="spellStart"/>
      <w:r w:rsidRPr="00A114CA">
        <w:t>gyflenwi</w:t>
      </w:r>
      <w:proofErr w:type="spellEnd"/>
      <w:r w:rsidRPr="00A114CA">
        <w:t xml:space="preserve"> </w:t>
      </w:r>
      <w:proofErr w:type="spellStart"/>
      <w:r w:rsidRPr="00A114CA">
        <w:t>yn</w:t>
      </w:r>
      <w:proofErr w:type="spellEnd"/>
      <w:r w:rsidRPr="00A114CA">
        <w:t xml:space="preserve"> </w:t>
      </w:r>
      <w:proofErr w:type="spellStart"/>
      <w:r w:rsidRPr="00A114CA">
        <w:t>rhydd</w:t>
      </w:r>
      <w:proofErr w:type="spellEnd"/>
      <w:r w:rsidRPr="00A114CA">
        <w:t xml:space="preserve"> o </w:t>
      </w:r>
      <w:proofErr w:type="spellStart"/>
      <w:r w:rsidRPr="00A114CA">
        <w:t>gaethwasiaeth</w:t>
      </w:r>
      <w:proofErr w:type="spellEnd"/>
      <w:r w:rsidRPr="00A114CA">
        <w:t xml:space="preserve">, </w:t>
      </w:r>
      <w:proofErr w:type="spellStart"/>
      <w:r w:rsidRPr="00A114CA">
        <w:t>bydd</w:t>
      </w:r>
      <w:proofErr w:type="spellEnd"/>
      <w:r w:rsidRPr="00A114CA">
        <w:t xml:space="preserve"> y Grŵp </w:t>
      </w:r>
      <w:proofErr w:type="spellStart"/>
      <w:r w:rsidRPr="00A114CA">
        <w:t>yn</w:t>
      </w:r>
      <w:proofErr w:type="spellEnd"/>
      <w:r w:rsidRPr="00A114CA">
        <w:t xml:space="preserve"> </w:t>
      </w:r>
      <w:proofErr w:type="spellStart"/>
      <w:r w:rsidRPr="00A114CA">
        <w:t>parhau</w:t>
      </w:r>
      <w:proofErr w:type="spellEnd"/>
      <w:r w:rsidRPr="00A114CA">
        <w:t xml:space="preserve"> </w:t>
      </w:r>
      <w:proofErr w:type="spellStart"/>
      <w:r w:rsidRPr="00A114CA">
        <w:t>i</w:t>
      </w:r>
      <w:proofErr w:type="spellEnd"/>
      <w:r w:rsidRPr="00A114CA">
        <w:t xml:space="preserve"> </w:t>
      </w:r>
      <w:proofErr w:type="spellStart"/>
      <w:r w:rsidRPr="00A114CA">
        <w:t>adolygu</w:t>
      </w:r>
      <w:proofErr w:type="spellEnd"/>
      <w:r w:rsidRPr="00A114CA">
        <w:t xml:space="preserve"> </w:t>
      </w:r>
      <w:proofErr w:type="spellStart"/>
      <w:r w:rsidRPr="00A114CA">
        <w:t>polisïau</w:t>
      </w:r>
      <w:proofErr w:type="spellEnd"/>
      <w:r w:rsidRPr="00A114CA">
        <w:t xml:space="preserve"> a </w:t>
      </w:r>
      <w:proofErr w:type="spellStart"/>
      <w:r w:rsidRPr="00A114CA">
        <w:t>gweithdrefnau</w:t>
      </w:r>
      <w:proofErr w:type="spellEnd"/>
      <w:r w:rsidRPr="00A114CA">
        <w:t xml:space="preserve"> </w:t>
      </w:r>
      <w:proofErr w:type="spellStart"/>
      <w:r w:rsidRPr="00A114CA">
        <w:t>gweithle</w:t>
      </w:r>
      <w:proofErr w:type="spellEnd"/>
      <w:r w:rsidRPr="00A114CA">
        <w:t xml:space="preserve"> </w:t>
      </w:r>
      <w:proofErr w:type="spellStart"/>
      <w:r w:rsidRPr="00A114CA">
        <w:t>i</w:t>
      </w:r>
      <w:proofErr w:type="spellEnd"/>
      <w:r w:rsidRPr="00A114CA">
        <w:t xml:space="preserve"> </w:t>
      </w:r>
      <w:proofErr w:type="spellStart"/>
      <w:r w:rsidRPr="00A114CA">
        <w:t>asesu</w:t>
      </w:r>
      <w:proofErr w:type="spellEnd"/>
      <w:r w:rsidRPr="00A114CA">
        <w:t xml:space="preserve"> </w:t>
      </w:r>
      <w:proofErr w:type="spellStart"/>
      <w:r w:rsidRPr="00A114CA">
        <w:t>eu</w:t>
      </w:r>
      <w:proofErr w:type="spellEnd"/>
      <w:r w:rsidRPr="00A114CA">
        <w:t xml:space="preserve"> </w:t>
      </w:r>
      <w:proofErr w:type="spellStart"/>
      <w:r w:rsidRPr="00A114CA">
        <w:t>heffeithiolrwydd</w:t>
      </w:r>
      <w:proofErr w:type="spellEnd"/>
      <w:r w:rsidRPr="00A114CA">
        <w:t xml:space="preserve"> </w:t>
      </w:r>
      <w:proofErr w:type="spellStart"/>
      <w:r w:rsidRPr="00A114CA">
        <w:t>wrth</w:t>
      </w:r>
      <w:proofErr w:type="spellEnd"/>
      <w:r w:rsidRPr="00A114CA">
        <w:t xml:space="preserve"> nodi a </w:t>
      </w:r>
      <w:proofErr w:type="spellStart"/>
      <w:r w:rsidRPr="00A114CA">
        <w:t>mynd</w:t>
      </w:r>
      <w:proofErr w:type="spellEnd"/>
      <w:r w:rsidRPr="00A114CA">
        <w:t xml:space="preserve"> </w:t>
      </w:r>
      <w:proofErr w:type="spellStart"/>
      <w:r w:rsidRPr="00A114CA">
        <w:t>i'r</w:t>
      </w:r>
      <w:proofErr w:type="spellEnd"/>
      <w:r w:rsidRPr="00A114CA">
        <w:t xml:space="preserve"> </w:t>
      </w:r>
      <w:proofErr w:type="spellStart"/>
      <w:r w:rsidRPr="00A114CA">
        <w:t>afael</w:t>
      </w:r>
      <w:proofErr w:type="spellEnd"/>
      <w:r w:rsidRPr="00A114CA">
        <w:t xml:space="preserve"> â </w:t>
      </w:r>
      <w:proofErr w:type="spellStart"/>
      <w:r w:rsidRPr="00A114CA">
        <w:t>materion</w:t>
      </w:r>
      <w:proofErr w:type="spellEnd"/>
      <w:r w:rsidRPr="00A114CA">
        <w:t xml:space="preserve"> </w:t>
      </w:r>
      <w:proofErr w:type="spellStart"/>
      <w:r w:rsidRPr="00A114CA">
        <w:t>caethwasiaeth</w:t>
      </w:r>
      <w:proofErr w:type="spellEnd"/>
      <w:r w:rsidRPr="00A114CA">
        <w:t xml:space="preserve"> </w:t>
      </w:r>
      <w:proofErr w:type="spellStart"/>
      <w:r w:rsidRPr="00A114CA">
        <w:t>fodern</w:t>
      </w:r>
      <w:proofErr w:type="spellEnd"/>
      <w:r w:rsidRPr="00A114CA">
        <w:t xml:space="preserve">. Mae </w:t>
      </w:r>
      <w:proofErr w:type="spellStart"/>
      <w:r w:rsidRPr="00A114CA">
        <w:t>cyhoeddi'r</w:t>
      </w:r>
      <w:proofErr w:type="spellEnd"/>
      <w:r w:rsidRPr="00A114CA">
        <w:t xml:space="preserve"> </w:t>
      </w:r>
      <w:proofErr w:type="spellStart"/>
      <w:r w:rsidRPr="00A114CA">
        <w:t>datganiad</w:t>
      </w:r>
      <w:proofErr w:type="spellEnd"/>
      <w:r w:rsidRPr="00A114CA">
        <w:t xml:space="preserve"> </w:t>
      </w:r>
      <w:proofErr w:type="spellStart"/>
      <w:r w:rsidRPr="00A114CA">
        <w:t>hwn</w:t>
      </w:r>
      <w:proofErr w:type="spellEnd"/>
      <w:r w:rsidRPr="00A114CA">
        <w:t xml:space="preserve"> </w:t>
      </w:r>
      <w:proofErr w:type="spellStart"/>
      <w:r w:rsidRPr="00A114CA">
        <w:t>hefyd</w:t>
      </w:r>
      <w:proofErr w:type="spellEnd"/>
      <w:r w:rsidRPr="00A114CA">
        <w:t xml:space="preserve"> </w:t>
      </w:r>
      <w:proofErr w:type="spellStart"/>
      <w:r w:rsidRPr="00A114CA">
        <w:t>yn</w:t>
      </w:r>
      <w:proofErr w:type="spellEnd"/>
      <w:r w:rsidRPr="00A114CA">
        <w:t xml:space="preserve"> </w:t>
      </w:r>
      <w:proofErr w:type="spellStart"/>
      <w:r w:rsidRPr="00A114CA">
        <w:t>ofyniad</w:t>
      </w:r>
      <w:proofErr w:type="spellEnd"/>
      <w:r w:rsidRPr="00A114CA">
        <w:t xml:space="preserve"> o God </w:t>
      </w:r>
      <w:proofErr w:type="spellStart"/>
      <w:r w:rsidRPr="00A114CA">
        <w:t>Ymarfer</w:t>
      </w:r>
      <w:proofErr w:type="spellEnd"/>
      <w:r w:rsidRPr="00A114CA">
        <w:t xml:space="preserve"> </w:t>
      </w:r>
      <w:proofErr w:type="spellStart"/>
      <w:r w:rsidRPr="00A114CA">
        <w:t>Cyflogaeth</w:t>
      </w:r>
      <w:proofErr w:type="spellEnd"/>
      <w:r w:rsidRPr="00A114CA">
        <w:t xml:space="preserve"> Foesegol </w:t>
      </w:r>
      <w:proofErr w:type="spellStart"/>
      <w:r w:rsidRPr="00A114CA">
        <w:t>mewn</w:t>
      </w:r>
      <w:proofErr w:type="spellEnd"/>
      <w:r w:rsidRPr="00A114CA">
        <w:t xml:space="preserve"> </w:t>
      </w:r>
      <w:proofErr w:type="spellStart"/>
      <w:r w:rsidRPr="00A114CA">
        <w:t>Cadwyni</w:t>
      </w:r>
      <w:proofErr w:type="spellEnd"/>
      <w:r w:rsidRPr="00A114CA">
        <w:t xml:space="preserve"> </w:t>
      </w:r>
      <w:proofErr w:type="spellStart"/>
      <w:r w:rsidRPr="00A114CA">
        <w:t>Cyflenwi</w:t>
      </w:r>
      <w:proofErr w:type="spellEnd"/>
      <w:r w:rsidRPr="00A114CA">
        <w:t xml:space="preserve"> </w:t>
      </w:r>
      <w:proofErr w:type="spellStart"/>
      <w:r w:rsidRPr="00A114CA">
        <w:t>Llywodraeth</w:t>
      </w:r>
      <w:proofErr w:type="spellEnd"/>
      <w:r w:rsidRPr="00A114CA">
        <w:t xml:space="preserve"> Cymru, y </w:t>
      </w:r>
      <w:proofErr w:type="spellStart"/>
      <w:r w:rsidRPr="00A114CA">
        <w:t>mae</w:t>
      </w:r>
      <w:proofErr w:type="spellEnd"/>
      <w:r w:rsidRPr="00A114CA">
        <w:t xml:space="preserve"> Grŵp </w:t>
      </w:r>
      <w:r w:rsidR="00BB79E8" w:rsidRPr="00A114CA">
        <w:t>PCYDDS</w:t>
      </w:r>
      <w:r w:rsidRPr="00A114CA">
        <w:t xml:space="preserve"> </w:t>
      </w:r>
      <w:proofErr w:type="spellStart"/>
      <w:r w:rsidRPr="00A114CA">
        <w:t>wedi</w:t>
      </w:r>
      <w:proofErr w:type="spellEnd"/>
      <w:r w:rsidRPr="00A114CA">
        <w:t xml:space="preserve"> </w:t>
      </w:r>
      <w:proofErr w:type="spellStart"/>
      <w:r w:rsidRPr="00A114CA">
        <w:t>ymrwymo</w:t>
      </w:r>
      <w:proofErr w:type="spellEnd"/>
      <w:r w:rsidRPr="00A114CA">
        <w:t xml:space="preserve"> </w:t>
      </w:r>
      <w:proofErr w:type="spellStart"/>
      <w:r w:rsidRPr="00A114CA">
        <w:t>iddo</w:t>
      </w:r>
      <w:proofErr w:type="spellEnd"/>
      <w:r w:rsidRPr="00A114CA">
        <w:t xml:space="preserve">, a </w:t>
      </w:r>
      <w:proofErr w:type="spellStart"/>
      <w:r w:rsidRPr="00A114CA">
        <w:t>daeth</w:t>
      </w:r>
      <w:proofErr w:type="spellEnd"/>
      <w:r w:rsidRPr="00A114CA">
        <w:t xml:space="preserve"> </w:t>
      </w:r>
      <w:proofErr w:type="spellStart"/>
      <w:r w:rsidRPr="00A114CA">
        <w:t>yn</w:t>
      </w:r>
      <w:proofErr w:type="spellEnd"/>
      <w:r w:rsidRPr="00A114CA">
        <w:t xml:space="preserve"> </w:t>
      </w:r>
      <w:proofErr w:type="spellStart"/>
      <w:r w:rsidRPr="00A114CA">
        <w:t>llofnodwr</w:t>
      </w:r>
      <w:proofErr w:type="spellEnd"/>
      <w:r w:rsidRPr="00A114CA">
        <w:t xml:space="preserve"> </w:t>
      </w:r>
      <w:proofErr w:type="spellStart"/>
      <w:r w:rsidRPr="00A114CA">
        <w:t>iddo</w:t>
      </w:r>
      <w:proofErr w:type="spellEnd"/>
      <w:r w:rsidRPr="00A114CA">
        <w:t xml:space="preserve"> </w:t>
      </w:r>
      <w:proofErr w:type="spellStart"/>
      <w:r w:rsidRPr="00A114CA">
        <w:t>ochr</w:t>
      </w:r>
      <w:proofErr w:type="spellEnd"/>
      <w:r w:rsidRPr="00A114CA">
        <w:t xml:space="preserve"> </w:t>
      </w:r>
      <w:proofErr w:type="spellStart"/>
      <w:r w:rsidRPr="00A114CA">
        <w:t>yn</w:t>
      </w:r>
      <w:proofErr w:type="spellEnd"/>
      <w:r w:rsidRPr="00A114CA">
        <w:t xml:space="preserve"> </w:t>
      </w:r>
      <w:proofErr w:type="spellStart"/>
      <w:r w:rsidRPr="00A114CA">
        <w:t>ochr</w:t>
      </w:r>
      <w:proofErr w:type="spellEnd"/>
      <w:r w:rsidRPr="00A114CA">
        <w:t xml:space="preserve"> â </w:t>
      </w:r>
      <w:proofErr w:type="spellStart"/>
      <w:r w:rsidRPr="00A114CA">
        <w:t>holl</w:t>
      </w:r>
      <w:proofErr w:type="spellEnd"/>
      <w:r w:rsidRPr="00A114CA">
        <w:t xml:space="preserve"> </w:t>
      </w:r>
      <w:proofErr w:type="spellStart"/>
      <w:r w:rsidRPr="00A114CA">
        <w:t>brifysgolion</w:t>
      </w:r>
      <w:proofErr w:type="spellEnd"/>
      <w:r w:rsidRPr="00A114CA">
        <w:t xml:space="preserve"> Cymru </w:t>
      </w:r>
      <w:proofErr w:type="spellStart"/>
      <w:r w:rsidRPr="00A114CA">
        <w:t>ym</w:t>
      </w:r>
      <w:proofErr w:type="spellEnd"/>
      <w:r w:rsidRPr="00A114CA">
        <w:t xml:space="preserve"> mis </w:t>
      </w:r>
      <w:proofErr w:type="spellStart"/>
      <w:r w:rsidRPr="00A114CA">
        <w:t>Gorffennaf</w:t>
      </w:r>
      <w:proofErr w:type="spellEnd"/>
      <w:r w:rsidRPr="00A114CA">
        <w:t xml:space="preserve"> 2017. Mae Grŵp </w:t>
      </w:r>
      <w:r w:rsidR="0096516A" w:rsidRPr="00A114CA">
        <w:t>PCYDDS</w:t>
      </w:r>
      <w:r w:rsidRPr="00A114CA">
        <w:t xml:space="preserve"> </w:t>
      </w:r>
      <w:proofErr w:type="spellStart"/>
      <w:r w:rsidRPr="00A114CA">
        <w:t>yn</w:t>
      </w:r>
      <w:proofErr w:type="spellEnd"/>
      <w:r w:rsidRPr="00A114CA">
        <w:t xml:space="preserve"> </w:t>
      </w:r>
      <w:proofErr w:type="spellStart"/>
      <w:r w:rsidRPr="00A114CA">
        <w:t>gweithio</w:t>
      </w:r>
      <w:proofErr w:type="spellEnd"/>
      <w:r w:rsidRPr="00A114CA">
        <w:t xml:space="preserve"> </w:t>
      </w:r>
      <w:proofErr w:type="spellStart"/>
      <w:r w:rsidRPr="00A114CA">
        <w:t>tuag</w:t>
      </w:r>
      <w:proofErr w:type="spellEnd"/>
      <w:r w:rsidRPr="00A114CA">
        <w:t xml:space="preserve"> at </w:t>
      </w:r>
      <w:proofErr w:type="spellStart"/>
      <w:r w:rsidRPr="00A114CA">
        <w:t>gyflawni</w:t>
      </w:r>
      <w:proofErr w:type="spellEnd"/>
      <w:r w:rsidRPr="00A114CA">
        <w:t xml:space="preserve"> </w:t>
      </w:r>
      <w:proofErr w:type="spellStart"/>
      <w:r w:rsidRPr="00A114CA">
        <w:t>ymrwymiadau'r</w:t>
      </w:r>
      <w:proofErr w:type="spellEnd"/>
      <w:r w:rsidRPr="00A114CA">
        <w:t xml:space="preserve"> Cod </w:t>
      </w:r>
      <w:proofErr w:type="spellStart"/>
      <w:r w:rsidRPr="00A114CA">
        <w:t>Ymarfer</w:t>
      </w:r>
      <w:proofErr w:type="spellEnd"/>
      <w:r w:rsidRPr="00A114CA">
        <w:t xml:space="preserve"> (</w:t>
      </w:r>
      <w:proofErr w:type="spellStart"/>
      <w:r w:rsidRPr="00A114CA">
        <w:t>Atodiad</w:t>
      </w:r>
      <w:proofErr w:type="spellEnd"/>
      <w:r w:rsidRPr="00A114CA">
        <w:t xml:space="preserve"> 1), </w:t>
      </w:r>
      <w:proofErr w:type="spellStart"/>
      <w:r w:rsidRPr="00A114CA">
        <w:t>sy'n</w:t>
      </w:r>
      <w:proofErr w:type="spellEnd"/>
      <w:r w:rsidRPr="00A114CA">
        <w:t xml:space="preserve"> </w:t>
      </w:r>
      <w:proofErr w:type="spellStart"/>
      <w:r w:rsidRPr="00A114CA">
        <w:t>cynnwys</w:t>
      </w:r>
      <w:proofErr w:type="spellEnd"/>
      <w:r w:rsidRPr="00A114CA">
        <w:t xml:space="preserve"> </w:t>
      </w:r>
      <w:proofErr w:type="spellStart"/>
      <w:r w:rsidRPr="00A114CA">
        <w:t>annog</w:t>
      </w:r>
      <w:proofErr w:type="spellEnd"/>
      <w:r w:rsidRPr="00A114CA">
        <w:t xml:space="preserve"> </w:t>
      </w:r>
      <w:proofErr w:type="spellStart"/>
      <w:r w:rsidRPr="00A114CA">
        <w:t>cyflenwyr</w:t>
      </w:r>
      <w:proofErr w:type="spellEnd"/>
      <w:r w:rsidRPr="00A114CA">
        <w:t xml:space="preserve"> </w:t>
      </w:r>
      <w:proofErr w:type="spellStart"/>
      <w:r w:rsidRPr="00A114CA">
        <w:t>i</w:t>
      </w:r>
      <w:proofErr w:type="spellEnd"/>
      <w:r w:rsidRPr="00A114CA">
        <w:t xml:space="preserve"> </w:t>
      </w:r>
      <w:proofErr w:type="spellStart"/>
      <w:r w:rsidRPr="00A114CA">
        <w:lastRenderedPageBreak/>
        <w:t>fabwysiadu'r</w:t>
      </w:r>
      <w:proofErr w:type="spellEnd"/>
      <w:r w:rsidRPr="00A114CA">
        <w:t xml:space="preserve"> Cod.</w:t>
      </w:r>
    </w:p>
    <w:p w14:paraId="39A5918E" w14:textId="77777777" w:rsidR="0096516A" w:rsidRDefault="0096516A" w:rsidP="00224DCB">
      <w:pPr>
        <w:pStyle w:val="BodyText"/>
        <w:tabs>
          <w:tab w:val="left" w:pos="9923"/>
        </w:tabs>
        <w:ind w:left="851" w:right="439"/>
      </w:pPr>
    </w:p>
    <w:p w14:paraId="5FD8C274" w14:textId="77777777" w:rsidR="00DE189F" w:rsidRDefault="00B2415D">
      <w:pPr>
        <w:pStyle w:val="ListParagraph"/>
        <w:numPr>
          <w:ilvl w:val="0"/>
          <w:numId w:val="3"/>
        </w:numPr>
        <w:tabs>
          <w:tab w:val="left" w:pos="1233"/>
        </w:tabs>
        <w:spacing w:before="1" w:line="252" w:lineRule="exact"/>
        <w:ind w:left="1233" w:hanging="359"/>
        <w:jc w:val="both"/>
      </w:pPr>
      <w:proofErr w:type="spellStart"/>
      <w:r>
        <w:rPr>
          <w:color w:val="44536A"/>
        </w:rPr>
        <w:t>Polisïau</w:t>
      </w:r>
      <w:proofErr w:type="spellEnd"/>
      <w:r>
        <w:rPr>
          <w:color w:val="44536A"/>
          <w:spacing w:val="-9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10"/>
        </w:rPr>
        <w:t xml:space="preserve"> </w:t>
      </w:r>
      <w:proofErr w:type="spellStart"/>
      <w:r>
        <w:rPr>
          <w:color w:val="44536A"/>
          <w:spacing w:val="-2"/>
        </w:rPr>
        <w:t>Gweithdrefnau</w:t>
      </w:r>
      <w:proofErr w:type="spellEnd"/>
    </w:p>
    <w:p w14:paraId="19A8B9BB" w14:textId="77777777" w:rsidR="00DE189F" w:rsidRDefault="00B2415D">
      <w:pPr>
        <w:pStyle w:val="BodyText"/>
        <w:ind w:left="874" w:right="441"/>
      </w:pPr>
      <w:r>
        <w:t xml:space="preserve">Mae </w:t>
      </w:r>
      <w:proofErr w:type="spellStart"/>
      <w:r>
        <w:t>Strategaeth</w:t>
      </w:r>
      <w:proofErr w:type="spellEnd"/>
      <w:r>
        <w:t xml:space="preserve"> </w:t>
      </w:r>
      <w:proofErr w:type="spellStart"/>
      <w:r>
        <w:t>Caffael</w:t>
      </w:r>
      <w:proofErr w:type="spellEnd"/>
      <w:r>
        <w:t xml:space="preserve"> Grŵp PCYDDS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egwyddorion</w:t>
      </w:r>
      <w:proofErr w:type="spellEnd"/>
      <w:r>
        <w:t xml:space="preserve"> </w:t>
      </w:r>
      <w:proofErr w:type="spellStart"/>
      <w:r>
        <w:t>Deddf</w:t>
      </w:r>
      <w:proofErr w:type="spellEnd"/>
      <w:r>
        <w:t xml:space="preserve"> </w:t>
      </w:r>
      <w:proofErr w:type="spellStart"/>
      <w:r>
        <w:t>Caethwasiaeth</w:t>
      </w:r>
      <w:proofErr w:type="spellEnd"/>
      <w:r>
        <w:t xml:space="preserve"> Fodern</w:t>
      </w:r>
      <w:r>
        <w:rPr>
          <w:spacing w:val="-7"/>
        </w:rPr>
        <w:t xml:space="preserve"> </w:t>
      </w:r>
      <w:r>
        <w:t>2015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Chyflogaeth</w:t>
      </w:r>
      <w:proofErr w:type="spellEnd"/>
      <w:r>
        <w:rPr>
          <w:spacing w:val="-8"/>
        </w:rPr>
        <w:t xml:space="preserve"> </w:t>
      </w:r>
      <w:proofErr w:type="spellStart"/>
      <w:r>
        <w:t>Foesegol</w:t>
      </w:r>
      <w:proofErr w:type="spellEnd"/>
      <w:r>
        <w:rPr>
          <w:spacing w:val="-10"/>
        </w:rPr>
        <w:t xml:space="preserve"> </w:t>
      </w:r>
      <w:proofErr w:type="spellStart"/>
      <w:r>
        <w:t>mewn</w:t>
      </w:r>
      <w:proofErr w:type="spellEnd"/>
      <w:r>
        <w:rPr>
          <w:spacing w:val="-9"/>
        </w:rPr>
        <w:t xml:space="preserve"> </w:t>
      </w:r>
      <w:proofErr w:type="spellStart"/>
      <w:r>
        <w:t>Cadwyni</w:t>
      </w:r>
      <w:proofErr w:type="spellEnd"/>
      <w:r>
        <w:rPr>
          <w:spacing w:val="-8"/>
        </w:rPr>
        <w:t xml:space="preserve"> </w:t>
      </w:r>
      <w:proofErr w:type="spellStart"/>
      <w:r>
        <w:t>Cyflenwi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Mae’r</w:t>
      </w:r>
      <w:proofErr w:type="spellEnd"/>
      <w:r>
        <w:rPr>
          <w:spacing w:val="-8"/>
        </w:rPr>
        <w:t xml:space="preserve"> </w:t>
      </w:r>
      <w:proofErr w:type="spellStart"/>
      <w:r>
        <w:t>Strategaeth</w:t>
      </w:r>
      <w:proofErr w:type="spellEnd"/>
      <w:r>
        <w:rPr>
          <w:spacing w:val="-9"/>
        </w:rPr>
        <w:t xml:space="preserve"> </w:t>
      </w:r>
      <w:proofErr w:type="spellStart"/>
      <w:r>
        <w:t>Caffael</w:t>
      </w:r>
      <w:proofErr w:type="spellEnd"/>
      <w:r>
        <w:rPr>
          <w:spacing w:val="-9"/>
        </w:rP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ymrwymiad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ymddwyn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foesegol</w:t>
      </w:r>
      <w:proofErr w:type="spellEnd"/>
      <w:r>
        <w:t xml:space="preserve"> ac â </w:t>
      </w:r>
      <w:proofErr w:type="spellStart"/>
      <w:r>
        <w:t>chywirdeb</w:t>
      </w:r>
      <w:proofErr w:type="spellEnd"/>
      <w:r>
        <w:t xml:space="preserve"> </w:t>
      </w:r>
      <w:proofErr w:type="spellStart"/>
      <w:r>
        <w:t>ymhob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</w:t>
      </w:r>
      <w:proofErr w:type="spellStart"/>
      <w:r>
        <w:t>busnes</w:t>
      </w:r>
      <w:proofErr w:type="spellEnd"/>
      <w:r>
        <w:t xml:space="preserve"> </w:t>
      </w:r>
      <w:proofErr w:type="spellStart"/>
      <w:r>
        <w:t>sefydliadol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caethwasiaeth</w:t>
      </w:r>
      <w:proofErr w:type="spellEnd"/>
      <w:r>
        <w:t xml:space="preserve"> a </w:t>
      </w:r>
      <w:proofErr w:type="spellStart"/>
      <w:r>
        <w:t>masnachu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cadwyni</w:t>
      </w:r>
      <w:proofErr w:type="spellEnd"/>
      <w:r>
        <w:t xml:space="preserve"> </w:t>
      </w:r>
      <w:proofErr w:type="spellStart"/>
      <w:r>
        <w:t>cyflenwi</w:t>
      </w:r>
      <w:proofErr w:type="spellEnd"/>
      <w:r>
        <w:t>.</w:t>
      </w:r>
    </w:p>
    <w:p w14:paraId="78E9E963" w14:textId="77777777" w:rsidR="00DE189F" w:rsidRDefault="00DE189F">
      <w:pPr>
        <w:pStyle w:val="BodyText"/>
        <w:spacing w:before="3"/>
        <w:ind w:left="0"/>
        <w:jc w:val="left"/>
      </w:pPr>
    </w:p>
    <w:p w14:paraId="40AB6C7B" w14:textId="77777777" w:rsidR="00DE189F" w:rsidRDefault="00B2415D">
      <w:pPr>
        <w:pStyle w:val="BodyText"/>
        <w:ind w:left="874" w:right="438"/>
      </w:pPr>
      <w:proofErr w:type="spellStart"/>
      <w:r>
        <w:t>Adolygir</w:t>
      </w:r>
      <w:proofErr w:type="spellEnd"/>
      <w:r>
        <w:t xml:space="preserve"> </w:t>
      </w:r>
      <w:proofErr w:type="spellStart"/>
      <w:r>
        <w:t>polisïau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gweithdrefnau’r</w:t>
      </w:r>
      <w:proofErr w:type="spellEnd"/>
      <w:r>
        <w:rPr>
          <w:spacing w:val="-2"/>
        </w:rPr>
        <w:t xml:space="preserve"> </w:t>
      </w:r>
      <w:proofErr w:type="spellStart"/>
      <w:r>
        <w:t>Gweithle</w:t>
      </w:r>
      <w:proofErr w:type="spellEnd"/>
      <w:r>
        <w:rPr>
          <w:spacing w:val="-2"/>
        </w:rPr>
        <w:t xml:space="preserve"> </w:t>
      </w:r>
      <w:r>
        <w:t>ac</w:t>
      </w:r>
      <w:r>
        <w:rPr>
          <w:spacing w:val="-2"/>
        </w:rPr>
        <w:t xml:space="preserve"> </w:t>
      </w:r>
      <w:proofErr w:type="spellStart"/>
      <w:r>
        <w:t>Astudio</w:t>
      </w:r>
      <w:proofErr w:type="spellEnd"/>
      <w:r>
        <w:rPr>
          <w:spacing w:val="-2"/>
        </w:rPr>
        <w:t xml:space="preserve"> </w:t>
      </w:r>
      <w:proofErr w:type="spellStart"/>
      <w:r>
        <w:t>yn</w:t>
      </w:r>
      <w:proofErr w:type="spellEnd"/>
      <w:r>
        <w:rPr>
          <w:spacing w:val="-2"/>
        </w:rPr>
        <w:t xml:space="preserve"> </w:t>
      </w:r>
      <w:proofErr w:type="spellStart"/>
      <w:r>
        <w:t>rheolaidd</w:t>
      </w:r>
      <w:proofErr w:type="spellEnd"/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rPr>
          <w:spacing w:val="-2"/>
        </w:rPr>
        <w:t xml:space="preserve"> </w:t>
      </w:r>
      <w:proofErr w:type="spellStart"/>
      <w:r>
        <w:t>eu</w:t>
      </w:r>
      <w:proofErr w:type="spellEnd"/>
      <w:r>
        <w:rPr>
          <w:spacing w:val="-4"/>
        </w:rPr>
        <w:t xml:space="preserve"> </w:t>
      </w:r>
      <w:r>
        <w:t xml:space="preserve">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adlewyrchu</w:t>
      </w:r>
      <w:proofErr w:type="spellEnd"/>
      <w:r>
        <w:t xml:space="preserve"> 12 </w:t>
      </w:r>
      <w:proofErr w:type="spellStart"/>
      <w:r>
        <w:t>ymrwymiad</w:t>
      </w:r>
      <w:proofErr w:type="spellEnd"/>
      <w:r>
        <w:t xml:space="preserve"> y Cod </w:t>
      </w:r>
      <w:proofErr w:type="spellStart"/>
      <w:r>
        <w:t>Ymarfer</w:t>
      </w:r>
      <w:proofErr w:type="spellEnd"/>
      <w:r>
        <w:t xml:space="preserve"> (</w:t>
      </w:r>
      <w:proofErr w:type="spellStart"/>
      <w:r>
        <w:t>Atodiad</w:t>
      </w:r>
      <w:proofErr w:type="spellEnd"/>
      <w:r>
        <w:t xml:space="preserve"> 1).</w:t>
      </w:r>
    </w:p>
    <w:p w14:paraId="0B6D8BB8" w14:textId="77777777" w:rsidR="00DE189F" w:rsidRDefault="00DE189F">
      <w:pPr>
        <w:pStyle w:val="BodyText"/>
        <w:ind w:left="0"/>
        <w:jc w:val="left"/>
      </w:pPr>
    </w:p>
    <w:p w14:paraId="0495CDF1" w14:textId="77777777" w:rsidR="00DE189F" w:rsidRDefault="00B2415D">
      <w:pPr>
        <w:pStyle w:val="BodyText"/>
        <w:ind w:left="874" w:right="444"/>
      </w:pPr>
      <w:r>
        <w:t xml:space="preserve">Mae </w:t>
      </w:r>
      <w:proofErr w:type="spellStart"/>
      <w:r>
        <w:t>Fforwm</w:t>
      </w:r>
      <w:proofErr w:type="spellEnd"/>
      <w:r>
        <w:t xml:space="preserve"> </w:t>
      </w:r>
      <w:proofErr w:type="spellStart"/>
      <w:r>
        <w:t>Diogelu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goruchwylio</w:t>
      </w:r>
      <w:proofErr w:type="spellEnd"/>
      <w:r>
        <w:t xml:space="preserve"> </w:t>
      </w:r>
      <w:proofErr w:type="spellStart"/>
      <w:r>
        <w:t>polisïau’n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â </w:t>
      </w:r>
      <w:proofErr w:type="spellStart"/>
      <w:r>
        <w:t>diogelu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cynrychiolydd</w:t>
      </w:r>
      <w:proofErr w:type="spellEnd"/>
      <w:r>
        <w:t xml:space="preserve"> o </w:t>
      </w:r>
      <w:proofErr w:type="spellStart"/>
      <w:r>
        <w:t>Goleg</w:t>
      </w:r>
      <w:proofErr w:type="spellEnd"/>
      <w:r>
        <w:t xml:space="preserve"> Sir Gâr/Coleg Ceredigion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mynychu’r</w:t>
      </w:r>
      <w:proofErr w:type="spellEnd"/>
      <w:r>
        <w:t xml:space="preserve"> </w:t>
      </w:r>
      <w:proofErr w:type="spellStart"/>
      <w:r>
        <w:t>fforwm</w:t>
      </w:r>
      <w:proofErr w:type="spellEnd"/>
      <w:r>
        <w:t xml:space="preserve"> </w:t>
      </w:r>
      <w:proofErr w:type="spellStart"/>
      <w:r>
        <w:t>hwn</w:t>
      </w:r>
      <w:proofErr w:type="spellEnd"/>
      <w:r>
        <w:t>.</w:t>
      </w:r>
    </w:p>
    <w:p w14:paraId="020A3D98" w14:textId="77777777" w:rsidR="00DE189F" w:rsidRDefault="00B2415D">
      <w:pPr>
        <w:pStyle w:val="ListParagraph"/>
        <w:numPr>
          <w:ilvl w:val="0"/>
          <w:numId w:val="3"/>
        </w:numPr>
        <w:tabs>
          <w:tab w:val="left" w:pos="1233"/>
        </w:tabs>
        <w:spacing w:before="250"/>
        <w:ind w:left="1233" w:hanging="359"/>
      </w:pPr>
      <w:proofErr w:type="spellStart"/>
      <w:r>
        <w:rPr>
          <w:color w:val="44536A"/>
          <w:spacing w:val="-2"/>
        </w:rPr>
        <w:t>Diwydrwydd</w:t>
      </w:r>
      <w:proofErr w:type="spellEnd"/>
      <w:r>
        <w:rPr>
          <w:color w:val="44536A"/>
          <w:spacing w:val="-3"/>
        </w:rPr>
        <w:t xml:space="preserve"> </w:t>
      </w:r>
      <w:r>
        <w:rPr>
          <w:color w:val="44536A"/>
          <w:spacing w:val="-2"/>
        </w:rPr>
        <w:t>Dyladwy</w:t>
      </w:r>
    </w:p>
    <w:p w14:paraId="5DE995AE" w14:textId="77777777" w:rsidR="00DE189F" w:rsidRDefault="00B2415D">
      <w:pPr>
        <w:pStyle w:val="BodyText"/>
        <w:spacing w:before="1"/>
        <w:ind w:left="874" w:right="426"/>
        <w:jc w:val="left"/>
      </w:pPr>
      <w:r>
        <w:t>Yn</w:t>
      </w:r>
      <w:r>
        <w:rPr>
          <w:spacing w:val="-8"/>
        </w:rPr>
        <w:t xml:space="preserve"> </w:t>
      </w:r>
      <w:proofErr w:type="spellStart"/>
      <w:r>
        <w:t>rhan</w:t>
      </w:r>
      <w:proofErr w:type="spellEnd"/>
      <w:r>
        <w:rPr>
          <w:spacing w:val="-13"/>
        </w:rPr>
        <w:t xml:space="preserve"> </w:t>
      </w:r>
      <w:proofErr w:type="spellStart"/>
      <w:r>
        <w:t>o’n</w:t>
      </w:r>
      <w:proofErr w:type="spellEnd"/>
      <w:r>
        <w:rPr>
          <w:spacing w:val="-10"/>
        </w:rPr>
        <w:t xml:space="preserve"> </w:t>
      </w:r>
      <w:proofErr w:type="spellStart"/>
      <w:r>
        <w:t>hymrwymiad</w:t>
      </w:r>
      <w:proofErr w:type="spellEnd"/>
      <w:r>
        <w:rPr>
          <w:spacing w:val="-12"/>
        </w:rPr>
        <w:t xml:space="preserve"> </w:t>
      </w:r>
      <w:proofErr w:type="spellStart"/>
      <w:r>
        <w:t>i</w:t>
      </w:r>
      <w:proofErr w:type="spellEnd"/>
      <w:r>
        <w:rPr>
          <w:spacing w:val="-11"/>
        </w:rPr>
        <w:t xml:space="preserve"> </w:t>
      </w:r>
      <w:r>
        <w:t>nodi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lliniaru</w:t>
      </w:r>
      <w:proofErr w:type="spellEnd"/>
      <w:r>
        <w:rPr>
          <w:spacing w:val="-9"/>
        </w:rPr>
        <w:t xml:space="preserve"> </w:t>
      </w:r>
      <w:proofErr w:type="spellStart"/>
      <w:r>
        <w:t>risg</w:t>
      </w:r>
      <w:proofErr w:type="spellEnd"/>
      <w:r>
        <w:rPr>
          <w:spacing w:val="-10"/>
        </w:rPr>
        <w:t xml:space="preserve"> </w:t>
      </w:r>
      <w:proofErr w:type="spellStart"/>
      <w:r>
        <w:t>byddwn</w:t>
      </w:r>
      <w:proofErr w:type="spellEnd"/>
      <w:r>
        <w:rPr>
          <w:spacing w:val="-8"/>
        </w:rPr>
        <w:t xml:space="preserve"> </w:t>
      </w:r>
      <w:proofErr w:type="spellStart"/>
      <w:r>
        <w:t>yn</w:t>
      </w:r>
      <w:proofErr w:type="spellEnd"/>
      <w:r>
        <w:rPr>
          <w:spacing w:val="-13"/>
        </w:rPr>
        <w:t xml:space="preserve"> </w:t>
      </w:r>
      <w:proofErr w:type="spellStart"/>
      <w:r>
        <w:t>gosod</w:t>
      </w:r>
      <w:proofErr w:type="spellEnd"/>
      <w:r>
        <w:rPr>
          <w:spacing w:val="-11"/>
        </w:rPr>
        <w:t xml:space="preserve"> </w:t>
      </w:r>
      <w:proofErr w:type="spellStart"/>
      <w:r>
        <w:t>systemau</w:t>
      </w:r>
      <w:proofErr w:type="spellEnd"/>
      <w:r>
        <w:rPr>
          <w:spacing w:val="-10"/>
        </w:rPr>
        <w:t xml:space="preserve"> </w:t>
      </w:r>
      <w:proofErr w:type="spellStart"/>
      <w:r>
        <w:t>yn</w:t>
      </w:r>
      <w:proofErr w:type="spellEnd"/>
      <w:r>
        <w:rPr>
          <w:spacing w:val="-8"/>
        </w:rPr>
        <w:t xml:space="preserve"> </w:t>
      </w:r>
      <w:proofErr w:type="spellStart"/>
      <w:r>
        <w:t>eu</w:t>
      </w:r>
      <w:proofErr w:type="spellEnd"/>
      <w:r>
        <w:rPr>
          <w:spacing w:val="-10"/>
        </w:rPr>
        <w:t xml:space="preserve"> </w:t>
      </w:r>
      <w:proofErr w:type="spellStart"/>
      <w:r>
        <w:t>lle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11"/>
        </w:rPr>
        <w:t xml:space="preserve"> </w:t>
      </w:r>
      <w:proofErr w:type="spellStart"/>
      <w:r>
        <w:t>wneud</w:t>
      </w:r>
      <w:proofErr w:type="spellEnd"/>
      <w:r>
        <w:rPr>
          <w:spacing w:val="-4"/>
        </w:rPr>
        <w:t xml:space="preserve"> </w:t>
      </w:r>
      <w:r>
        <w:t xml:space="preserve">y </w:t>
      </w:r>
      <w:proofErr w:type="spellStart"/>
      <w:r>
        <w:rPr>
          <w:spacing w:val="-2"/>
        </w:rPr>
        <w:t>canlynol</w:t>
      </w:r>
      <w:proofErr w:type="spellEnd"/>
      <w:r>
        <w:rPr>
          <w:spacing w:val="-2"/>
        </w:rPr>
        <w:t>:</w:t>
      </w:r>
    </w:p>
    <w:p w14:paraId="65202D85" w14:textId="77777777" w:rsidR="00DE189F" w:rsidRDefault="00B2415D">
      <w:pPr>
        <w:pStyle w:val="ListParagraph"/>
        <w:numPr>
          <w:ilvl w:val="1"/>
          <w:numId w:val="3"/>
        </w:numPr>
        <w:tabs>
          <w:tab w:val="left" w:pos="1594"/>
        </w:tabs>
        <w:spacing w:line="265" w:lineRule="exact"/>
        <w:jc w:val="left"/>
      </w:pPr>
      <w:r>
        <w:t>Nodi</w:t>
      </w:r>
      <w:r>
        <w:rPr>
          <w:spacing w:val="-13"/>
        </w:rPr>
        <w:t xml:space="preserve"> </w:t>
      </w:r>
      <w:r>
        <w:t>ac</w:t>
      </w:r>
      <w:r>
        <w:rPr>
          <w:spacing w:val="-8"/>
        </w:rPr>
        <w:t xml:space="preserve"> </w:t>
      </w:r>
      <w:proofErr w:type="spellStart"/>
      <w:r>
        <w:t>asesu</w:t>
      </w:r>
      <w:proofErr w:type="spellEnd"/>
      <w:r>
        <w:rPr>
          <w:spacing w:val="-10"/>
        </w:rPr>
        <w:t xml:space="preserve"> </w:t>
      </w:r>
      <w:proofErr w:type="spellStart"/>
      <w:r>
        <w:t>meysydd</w:t>
      </w:r>
      <w:proofErr w:type="spellEnd"/>
      <w:r>
        <w:rPr>
          <w:spacing w:val="-13"/>
        </w:rPr>
        <w:t xml:space="preserve"> </w:t>
      </w:r>
      <w:proofErr w:type="spellStart"/>
      <w:r>
        <w:t>risg</w:t>
      </w:r>
      <w:proofErr w:type="spellEnd"/>
      <w:r>
        <w:rPr>
          <w:spacing w:val="-8"/>
        </w:rPr>
        <w:t xml:space="preserve"> </w:t>
      </w:r>
      <w:proofErr w:type="spellStart"/>
      <w:r>
        <w:t>posibl</w:t>
      </w:r>
      <w:proofErr w:type="spellEnd"/>
      <w:r>
        <w:rPr>
          <w:spacing w:val="-9"/>
        </w:rPr>
        <w:t xml:space="preserve"> </w:t>
      </w:r>
      <w:proofErr w:type="spellStart"/>
      <w:r>
        <w:t>yn</w:t>
      </w:r>
      <w:proofErr w:type="spellEnd"/>
      <w:r>
        <w:rPr>
          <w:spacing w:val="-10"/>
        </w:rPr>
        <w:t xml:space="preserve"> </w:t>
      </w:r>
      <w:proofErr w:type="spellStart"/>
      <w:r>
        <w:t>ein</w:t>
      </w:r>
      <w:proofErr w:type="spellEnd"/>
      <w:r>
        <w:rPr>
          <w:spacing w:val="-11"/>
        </w:rPr>
        <w:t xml:space="preserve"> </w:t>
      </w:r>
      <w:proofErr w:type="spellStart"/>
      <w:r>
        <w:t>cadwyn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gyflenwi</w:t>
      </w:r>
      <w:proofErr w:type="spellEnd"/>
    </w:p>
    <w:p w14:paraId="1E7F3B15" w14:textId="77777777" w:rsidR="00DE189F" w:rsidRDefault="00B2415D">
      <w:pPr>
        <w:pStyle w:val="ListParagraph"/>
        <w:numPr>
          <w:ilvl w:val="1"/>
          <w:numId w:val="3"/>
        </w:numPr>
        <w:tabs>
          <w:tab w:val="left" w:pos="1594"/>
        </w:tabs>
        <w:spacing w:before="7" w:line="237" w:lineRule="auto"/>
        <w:ind w:right="496"/>
        <w:jc w:val="left"/>
      </w:pPr>
      <w:proofErr w:type="spellStart"/>
      <w:r>
        <w:t>Lliniaru’r</w:t>
      </w:r>
      <w:proofErr w:type="spellEnd"/>
      <w:r>
        <w:rPr>
          <w:spacing w:val="40"/>
        </w:rPr>
        <w:t xml:space="preserve"> </w:t>
      </w:r>
      <w:proofErr w:type="spellStart"/>
      <w:r>
        <w:t>risg</w:t>
      </w:r>
      <w:proofErr w:type="spellEnd"/>
      <w:r>
        <w:rPr>
          <w:spacing w:val="38"/>
        </w:rPr>
        <w:t xml:space="preserve"> </w:t>
      </w:r>
      <w:r>
        <w:t>y</w:t>
      </w:r>
      <w:r>
        <w:rPr>
          <w:spacing w:val="37"/>
        </w:rPr>
        <w:t xml:space="preserve"> </w:t>
      </w:r>
      <w:proofErr w:type="spellStart"/>
      <w:r>
        <w:t>bydd</w:t>
      </w:r>
      <w:proofErr w:type="spellEnd"/>
      <w:r>
        <w:rPr>
          <w:spacing w:val="37"/>
        </w:rPr>
        <w:t xml:space="preserve"> </w:t>
      </w:r>
      <w:proofErr w:type="spellStart"/>
      <w:r>
        <w:t>caethwasiaeth</w:t>
      </w:r>
      <w:proofErr w:type="spellEnd"/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proofErr w:type="spellStart"/>
      <w:r>
        <w:t>masnachu</w:t>
      </w:r>
      <w:proofErr w:type="spellEnd"/>
      <w:r>
        <w:rPr>
          <w:spacing w:val="39"/>
        </w:rPr>
        <w:t xml:space="preserve"> </w:t>
      </w:r>
      <w:proofErr w:type="spellStart"/>
      <w:r>
        <w:t>pobl</w:t>
      </w:r>
      <w:proofErr w:type="spellEnd"/>
      <w:r>
        <w:rPr>
          <w:spacing w:val="36"/>
        </w:rPr>
        <w:t xml:space="preserve"> </w:t>
      </w:r>
      <w:proofErr w:type="spellStart"/>
      <w:r>
        <w:t>yn</w:t>
      </w:r>
      <w:proofErr w:type="spellEnd"/>
      <w:r>
        <w:rPr>
          <w:spacing w:val="39"/>
        </w:rPr>
        <w:t xml:space="preserve"> </w:t>
      </w:r>
      <w:proofErr w:type="spellStart"/>
      <w:r>
        <w:t>digwydd</w:t>
      </w:r>
      <w:proofErr w:type="spellEnd"/>
      <w:r>
        <w:rPr>
          <w:spacing w:val="37"/>
        </w:rPr>
        <w:t xml:space="preserve"> </w:t>
      </w:r>
      <w:proofErr w:type="spellStart"/>
      <w:r>
        <w:t>yn</w:t>
      </w:r>
      <w:proofErr w:type="spellEnd"/>
      <w:r>
        <w:rPr>
          <w:spacing w:val="37"/>
        </w:rPr>
        <w:t xml:space="preserve"> </w:t>
      </w:r>
      <w:proofErr w:type="spellStart"/>
      <w:r>
        <w:t>ein</w:t>
      </w:r>
      <w:proofErr w:type="spellEnd"/>
      <w:r>
        <w:rPr>
          <w:spacing w:val="39"/>
        </w:rPr>
        <w:t xml:space="preserve"> </w:t>
      </w:r>
      <w:proofErr w:type="spellStart"/>
      <w:r>
        <w:t>cadwyn</w:t>
      </w:r>
      <w:proofErr w:type="spellEnd"/>
      <w:r>
        <w:t xml:space="preserve"> </w:t>
      </w:r>
      <w:proofErr w:type="spellStart"/>
      <w:r>
        <w:rPr>
          <w:spacing w:val="-2"/>
        </w:rPr>
        <w:t>gyflenwi</w:t>
      </w:r>
      <w:proofErr w:type="spellEnd"/>
    </w:p>
    <w:p w14:paraId="120A6076" w14:textId="77777777" w:rsidR="00DE189F" w:rsidRDefault="00B2415D">
      <w:pPr>
        <w:pStyle w:val="ListParagraph"/>
        <w:numPr>
          <w:ilvl w:val="1"/>
          <w:numId w:val="3"/>
        </w:numPr>
        <w:tabs>
          <w:tab w:val="left" w:pos="1594"/>
        </w:tabs>
        <w:spacing w:line="264" w:lineRule="exact"/>
        <w:jc w:val="left"/>
      </w:pPr>
      <w:proofErr w:type="spellStart"/>
      <w:r>
        <w:t>Monitro</w:t>
      </w:r>
      <w:proofErr w:type="spellEnd"/>
      <w:r>
        <w:rPr>
          <w:spacing w:val="-14"/>
        </w:rPr>
        <w:t xml:space="preserve"> </w:t>
      </w:r>
      <w:proofErr w:type="spellStart"/>
      <w:r>
        <w:t>meysydd</w:t>
      </w:r>
      <w:proofErr w:type="spellEnd"/>
      <w:r>
        <w:rPr>
          <w:spacing w:val="-10"/>
        </w:rPr>
        <w:t xml:space="preserve"> </w:t>
      </w:r>
      <w:proofErr w:type="spellStart"/>
      <w:r>
        <w:t>risg</w:t>
      </w:r>
      <w:proofErr w:type="spellEnd"/>
      <w:r>
        <w:rPr>
          <w:spacing w:val="-10"/>
        </w:rPr>
        <w:t xml:space="preserve"> </w:t>
      </w:r>
      <w:proofErr w:type="spellStart"/>
      <w:r>
        <w:t>posibl</w:t>
      </w:r>
      <w:proofErr w:type="spellEnd"/>
      <w:r>
        <w:rPr>
          <w:spacing w:val="-12"/>
        </w:rPr>
        <w:t xml:space="preserve"> </w:t>
      </w:r>
      <w:proofErr w:type="spellStart"/>
      <w:r>
        <w:t>yn</w:t>
      </w:r>
      <w:proofErr w:type="spellEnd"/>
      <w:r>
        <w:rPr>
          <w:spacing w:val="-9"/>
        </w:rPr>
        <w:t xml:space="preserve"> </w:t>
      </w:r>
      <w:proofErr w:type="spellStart"/>
      <w:r>
        <w:t>ein</w:t>
      </w:r>
      <w:proofErr w:type="spellEnd"/>
      <w:r>
        <w:rPr>
          <w:spacing w:val="-11"/>
        </w:rPr>
        <w:t xml:space="preserve"> </w:t>
      </w:r>
      <w:proofErr w:type="spellStart"/>
      <w:r>
        <w:t>cadwyn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gyflenwi</w:t>
      </w:r>
      <w:proofErr w:type="spellEnd"/>
    </w:p>
    <w:p w14:paraId="33233B73" w14:textId="77777777" w:rsidR="00DE189F" w:rsidRDefault="00B2415D">
      <w:pPr>
        <w:pStyle w:val="ListParagraph"/>
        <w:numPr>
          <w:ilvl w:val="1"/>
          <w:numId w:val="3"/>
        </w:numPr>
        <w:tabs>
          <w:tab w:val="left" w:pos="1594"/>
        </w:tabs>
        <w:spacing w:line="269" w:lineRule="exact"/>
        <w:jc w:val="left"/>
      </w:pPr>
      <w:proofErr w:type="spellStart"/>
      <w:r>
        <w:rPr>
          <w:spacing w:val="-2"/>
        </w:rPr>
        <w:t>Diogelu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chwythwyr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chwiban</w:t>
      </w:r>
      <w:proofErr w:type="spellEnd"/>
    </w:p>
    <w:p w14:paraId="69AC8789" w14:textId="77777777" w:rsidR="00DE189F" w:rsidRDefault="00DE189F">
      <w:pPr>
        <w:pStyle w:val="BodyText"/>
        <w:spacing w:before="1"/>
        <w:ind w:left="0"/>
        <w:jc w:val="left"/>
      </w:pPr>
    </w:p>
    <w:p w14:paraId="1AD88E07" w14:textId="77777777" w:rsidR="00DE189F" w:rsidRDefault="00B2415D">
      <w:pPr>
        <w:pStyle w:val="ListParagraph"/>
        <w:numPr>
          <w:ilvl w:val="0"/>
          <w:numId w:val="3"/>
        </w:numPr>
        <w:tabs>
          <w:tab w:val="left" w:pos="1231"/>
        </w:tabs>
        <w:spacing w:line="252" w:lineRule="exact"/>
        <w:ind w:left="1231" w:hanging="357"/>
        <w:jc w:val="both"/>
      </w:pPr>
      <w:proofErr w:type="spellStart"/>
      <w:r>
        <w:rPr>
          <w:color w:val="44536A"/>
          <w:spacing w:val="-2"/>
        </w:rPr>
        <w:t>Hyfforddiant</w:t>
      </w:r>
      <w:proofErr w:type="spellEnd"/>
    </w:p>
    <w:p w14:paraId="00CD74AB" w14:textId="77777777" w:rsidR="00DE189F" w:rsidRDefault="00B2415D">
      <w:pPr>
        <w:pStyle w:val="BodyText"/>
        <w:ind w:left="874" w:right="436"/>
      </w:pPr>
      <w:r>
        <w:t xml:space="preserve">Mae staff </w:t>
      </w:r>
      <w:proofErr w:type="spellStart"/>
      <w:r>
        <w:t>caffael</w:t>
      </w:r>
      <w:proofErr w:type="spellEnd"/>
      <w:r>
        <w:rPr>
          <w:spacing w:val="-2"/>
        </w:rPr>
        <w:t xml:space="preserve"> </w:t>
      </w:r>
      <w:r>
        <w:t>Grŵp</w:t>
      </w:r>
      <w:r>
        <w:rPr>
          <w:spacing w:val="-1"/>
        </w:rPr>
        <w:t xml:space="preserve"> </w:t>
      </w:r>
      <w:r>
        <w:t xml:space="preserve">PCYDDS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ymgymryd</w:t>
      </w:r>
      <w:proofErr w:type="spellEnd"/>
      <w:r>
        <w:rPr>
          <w:spacing w:val="-3"/>
        </w:rPr>
        <w:t xml:space="preserve"> </w:t>
      </w:r>
      <w:r>
        <w:t xml:space="preserve">â </w:t>
      </w:r>
      <w:proofErr w:type="spellStart"/>
      <w:r>
        <w:t>modwl</w:t>
      </w:r>
      <w:proofErr w:type="spellEnd"/>
      <w:r>
        <w:t xml:space="preserve"> e-</w:t>
      </w:r>
      <w:proofErr w:type="spellStart"/>
      <w:r>
        <w:t>ddysgu</w:t>
      </w:r>
      <w:proofErr w:type="spellEnd"/>
      <w:r>
        <w:rPr>
          <w:spacing w:val="-2"/>
        </w:rPr>
        <w:t xml:space="preserve"> </w:t>
      </w:r>
      <w:proofErr w:type="spellStart"/>
      <w:r>
        <w:t>ynghylch</w:t>
      </w:r>
      <w:proofErr w:type="spellEnd"/>
      <w:r>
        <w:t xml:space="preserve"> </w:t>
      </w:r>
      <w:proofErr w:type="spellStart"/>
      <w:r>
        <w:t>caethwasiaeth</w:t>
      </w:r>
      <w:proofErr w:type="spellEnd"/>
      <w:r>
        <w:t xml:space="preserve"> </w:t>
      </w:r>
      <w:proofErr w:type="spellStart"/>
      <w:r>
        <w:t>fodern</w:t>
      </w:r>
      <w:proofErr w:type="spellEnd"/>
      <w:r>
        <w:t xml:space="preserve"> a </w:t>
      </w:r>
      <w:proofErr w:type="spellStart"/>
      <w:r>
        <w:t>chyflogaeth</w:t>
      </w:r>
      <w:proofErr w:type="spellEnd"/>
      <w:r>
        <w:t xml:space="preserve"> </w:t>
      </w:r>
      <w:proofErr w:type="spellStart"/>
      <w:r>
        <w:t>foesegol</w:t>
      </w:r>
      <w:proofErr w:type="spellEnd"/>
      <w:r>
        <w:t xml:space="preserve">,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ofyniad</w:t>
      </w:r>
      <w:proofErr w:type="spellEnd"/>
      <w:r>
        <w:t xml:space="preserve"> </w:t>
      </w:r>
      <w:proofErr w:type="spellStart"/>
      <w:r>
        <w:t>hyfforddiant</w:t>
      </w:r>
      <w:proofErr w:type="spellEnd"/>
      <w:r>
        <w:t xml:space="preserve"> </w:t>
      </w:r>
      <w:proofErr w:type="spellStart"/>
      <w:r>
        <w:t>gorfodol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</w:t>
      </w:r>
      <w:proofErr w:type="spellStart"/>
      <w:r>
        <w:t>deddfwriaeth</w:t>
      </w:r>
      <w:proofErr w:type="spellEnd"/>
      <w:r>
        <w:t xml:space="preserve"> </w:t>
      </w:r>
      <w:proofErr w:type="spellStart"/>
      <w:r>
        <w:t>allweddol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staff PCYDDS.</w:t>
      </w:r>
    </w:p>
    <w:p w14:paraId="65017A98" w14:textId="77777777" w:rsidR="00DE189F" w:rsidRDefault="00DE189F">
      <w:pPr>
        <w:pStyle w:val="BodyText"/>
        <w:ind w:left="0"/>
        <w:jc w:val="left"/>
      </w:pPr>
    </w:p>
    <w:p w14:paraId="04C8F516" w14:textId="77777777" w:rsidR="00DE189F" w:rsidRDefault="00B2415D">
      <w:pPr>
        <w:pStyle w:val="ListParagraph"/>
        <w:numPr>
          <w:ilvl w:val="0"/>
          <w:numId w:val="3"/>
        </w:numPr>
        <w:tabs>
          <w:tab w:val="left" w:pos="1231"/>
        </w:tabs>
        <w:ind w:left="1231" w:hanging="357"/>
      </w:pPr>
      <w:proofErr w:type="spellStart"/>
      <w:r>
        <w:rPr>
          <w:color w:val="44536A"/>
        </w:rPr>
        <w:t>Cymorth</w:t>
      </w:r>
      <w:proofErr w:type="spellEnd"/>
      <w:r>
        <w:rPr>
          <w:color w:val="44536A"/>
          <w:spacing w:val="-13"/>
        </w:rPr>
        <w:t xml:space="preserve"> </w:t>
      </w:r>
      <w:proofErr w:type="spellStart"/>
      <w:r>
        <w:rPr>
          <w:color w:val="44536A"/>
          <w:spacing w:val="-2"/>
        </w:rPr>
        <w:t>Parhaus</w:t>
      </w:r>
      <w:proofErr w:type="spellEnd"/>
    </w:p>
    <w:p w14:paraId="2C6F0018" w14:textId="77777777" w:rsidR="00DE189F" w:rsidRDefault="00B2415D">
      <w:pPr>
        <w:pStyle w:val="BodyText"/>
        <w:spacing w:before="2"/>
        <w:ind w:left="874" w:right="426"/>
        <w:jc w:val="left"/>
      </w:pPr>
      <w:r>
        <w:t>Mae</w:t>
      </w:r>
      <w:r>
        <w:rPr>
          <w:spacing w:val="-8"/>
        </w:rPr>
        <w:t xml:space="preserve"> </w:t>
      </w:r>
      <w:r>
        <w:t>Grŵp</w:t>
      </w:r>
      <w:r>
        <w:rPr>
          <w:spacing w:val="-7"/>
        </w:rPr>
        <w:t xml:space="preserve"> </w:t>
      </w:r>
      <w:r>
        <w:t>PCYDDS</w:t>
      </w:r>
      <w:r>
        <w:rPr>
          <w:spacing w:val="-8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ymrwymedig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ddeall</w:t>
      </w:r>
      <w:proofErr w:type="spellEnd"/>
      <w:r>
        <w:rPr>
          <w:spacing w:val="-9"/>
        </w:rPr>
        <w:t xml:space="preserve"> </w:t>
      </w:r>
      <w:proofErr w:type="spellStart"/>
      <w:r>
        <w:t>ei</w:t>
      </w:r>
      <w:proofErr w:type="spellEnd"/>
      <w:r>
        <w:rPr>
          <w:spacing w:val="-8"/>
        </w:rPr>
        <w:t xml:space="preserve"> </w:t>
      </w:r>
      <w:proofErr w:type="spellStart"/>
      <w:r>
        <w:t>gadwyni</w:t>
      </w:r>
      <w:proofErr w:type="spellEnd"/>
      <w:r>
        <w:rPr>
          <w:spacing w:val="-9"/>
        </w:rPr>
        <w:t xml:space="preserve"> </w:t>
      </w:r>
      <w:proofErr w:type="spellStart"/>
      <w:r>
        <w:t>cyflenwi’n</w:t>
      </w:r>
      <w:proofErr w:type="spellEnd"/>
      <w:r>
        <w:rPr>
          <w:spacing w:val="-7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gweithio</w:t>
      </w:r>
      <w:proofErr w:type="spellEnd"/>
      <w:r>
        <w:rPr>
          <w:spacing w:val="-7"/>
        </w:rPr>
        <w:t xml:space="preserve"> </w:t>
      </w:r>
      <w:proofErr w:type="spellStart"/>
      <w:r>
        <w:t>tuag</w:t>
      </w:r>
      <w:proofErr w:type="spellEnd"/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proofErr w:type="spellStart"/>
      <w:r>
        <w:t>fwy</w:t>
      </w:r>
      <w:proofErr w:type="spellEnd"/>
      <w:r>
        <w:t xml:space="preserve"> o </w:t>
      </w:r>
      <w:proofErr w:type="spellStart"/>
      <w:r>
        <w:t>dryloywder</w:t>
      </w:r>
      <w:proofErr w:type="spellEnd"/>
      <w:r>
        <w:t xml:space="preserve"> a </w:t>
      </w:r>
      <w:proofErr w:type="spellStart"/>
      <w:r>
        <w:t>chyfrifoldeb</w:t>
      </w:r>
      <w:proofErr w:type="spellEnd"/>
      <w:r>
        <w:t xml:space="preserve"> </w:t>
      </w:r>
      <w:proofErr w:type="spellStart"/>
      <w:r>
        <w:t>tuag</w:t>
      </w:r>
      <w:proofErr w:type="spellEnd"/>
      <w:r>
        <w:t xml:space="preserve"> at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iddynt</w:t>
      </w:r>
      <w:proofErr w:type="spellEnd"/>
      <w:r>
        <w:t>.</w:t>
      </w:r>
    </w:p>
    <w:p w14:paraId="39636DEA" w14:textId="77777777" w:rsidR="00DE189F" w:rsidRDefault="00DE189F">
      <w:pPr>
        <w:pStyle w:val="BodyText"/>
        <w:ind w:left="0"/>
        <w:jc w:val="left"/>
      </w:pPr>
    </w:p>
    <w:p w14:paraId="367C71A4" w14:textId="77777777" w:rsidR="00DE189F" w:rsidRDefault="00B2415D">
      <w:pPr>
        <w:pStyle w:val="BodyText"/>
        <w:ind w:left="874" w:right="433"/>
      </w:pPr>
      <w:r>
        <w:t>Yn</w:t>
      </w:r>
      <w:r>
        <w:rPr>
          <w:spacing w:val="-5"/>
        </w:rPr>
        <w:t xml:space="preserve"> </w:t>
      </w:r>
      <w:proofErr w:type="spellStart"/>
      <w:r>
        <w:t>achos</w:t>
      </w:r>
      <w:proofErr w:type="spellEnd"/>
      <w:r>
        <w:rPr>
          <w:spacing w:val="-6"/>
        </w:rPr>
        <w:t xml:space="preserve"> </w:t>
      </w:r>
      <w:proofErr w:type="spellStart"/>
      <w:r>
        <w:t>contractau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ddyfarnwyd</w:t>
      </w:r>
      <w:proofErr w:type="spellEnd"/>
      <w:r>
        <w:rPr>
          <w:spacing w:val="-5"/>
        </w:rPr>
        <w:t xml:space="preserve"> </w:t>
      </w:r>
      <w:r>
        <w:t>ac</w:t>
      </w:r>
      <w:r>
        <w:rPr>
          <w:spacing w:val="-7"/>
        </w:rPr>
        <w:t xml:space="preserve"> </w:t>
      </w:r>
      <w:proofErr w:type="spellStart"/>
      <w:r>
        <w:t>mae</w:t>
      </w:r>
      <w:proofErr w:type="spellEnd"/>
      <w:r>
        <w:rPr>
          <w:spacing w:val="-6"/>
        </w:rPr>
        <w:t xml:space="preserve"> </w:t>
      </w:r>
      <w:r>
        <w:t>PCYDDS</w:t>
      </w:r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cyfranogi</w:t>
      </w:r>
      <w:proofErr w:type="spellEnd"/>
      <w:r>
        <w:rPr>
          <w:spacing w:val="-6"/>
        </w:rPr>
        <w:t xml:space="preserve"> </w:t>
      </w:r>
      <w:proofErr w:type="spellStart"/>
      <w:r>
        <w:t>ynddynt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bydd</w:t>
      </w:r>
      <w:proofErr w:type="spellEnd"/>
      <w:r>
        <w:rPr>
          <w:spacing w:val="-5"/>
        </w:rPr>
        <w:t xml:space="preserve"> </w:t>
      </w:r>
      <w:r>
        <w:t>PCYDDS</w:t>
      </w:r>
      <w:r>
        <w:rPr>
          <w:spacing w:val="-6"/>
        </w:rP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nodi’r</w:t>
      </w:r>
      <w:proofErr w:type="spellEnd"/>
      <w:r>
        <w:rPr>
          <w:spacing w:val="-5"/>
        </w:rPr>
        <w:t xml:space="preserve"> </w:t>
      </w:r>
      <w:proofErr w:type="spellStart"/>
      <w:r>
        <w:t>cadwyni</w:t>
      </w:r>
      <w:proofErr w:type="spellEnd"/>
      <w:r>
        <w:rPr>
          <w:spacing w:val="-7"/>
        </w:rPr>
        <w:t xml:space="preserve"> </w:t>
      </w:r>
      <w:proofErr w:type="spellStart"/>
      <w:r>
        <w:t>cyflenwi</w:t>
      </w:r>
      <w:proofErr w:type="spellEnd"/>
      <w:r>
        <w:rPr>
          <w:spacing w:val="-7"/>
        </w:rPr>
        <w:t xml:space="preserve"> </w:t>
      </w:r>
      <w:proofErr w:type="spellStart"/>
      <w:r>
        <w:t>hynny</w:t>
      </w:r>
      <w:proofErr w:type="spellEnd"/>
      <w:r>
        <w:rPr>
          <w:spacing w:val="-6"/>
        </w:rPr>
        <w:t xml:space="preserve"> </w:t>
      </w:r>
      <w:proofErr w:type="spellStart"/>
      <w:r>
        <w:t>sy’n</w:t>
      </w:r>
      <w:proofErr w:type="spellEnd"/>
      <w:r>
        <w:rPr>
          <w:spacing w:val="-6"/>
        </w:rPr>
        <w:t xml:space="preserve"> </w:t>
      </w:r>
      <w:proofErr w:type="spellStart"/>
      <w:r>
        <w:t>cynrychioli</w:t>
      </w:r>
      <w:proofErr w:type="spellEnd"/>
      <w:r>
        <w:rPr>
          <w:spacing w:val="-7"/>
        </w:rPr>
        <w:t xml:space="preserve"> </w:t>
      </w:r>
      <w:proofErr w:type="spellStart"/>
      <w:r>
        <w:t>risg</w:t>
      </w:r>
      <w:proofErr w:type="spellEnd"/>
      <w:r>
        <w:rPr>
          <w:spacing w:val="-6"/>
        </w:rPr>
        <w:t xml:space="preserve"> </w:t>
      </w:r>
      <w:proofErr w:type="spellStart"/>
      <w:r>
        <w:t>ganolig</w:t>
      </w:r>
      <w:proofErr w:type="spellEnd"/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uchel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ran</w:t>
      </w:r>
      <w:r>
        <w:rPr>
          <w:spacing w:val="-7"/>
        </w:rPr>
        <w:t xml:space="preserve"> </w:t>
      </w:r>
      <w:proofErr w:type="spellStart"/>
      <w:r>
        <w:t>caethwasiaeth</w:t>
      </w:r>
      <w:proofErr w:type="spellEnd"/>
      <w:r>
        <w:rPr>
          <w:spacing w:val="-6"/>
        </w:rPr>
        <w:t xml:space="preserve"> </w:t>
      </w:r>
      <w:proofErr w:type="spellStart"/>
      <w:r>
        <w:t>fodern</w:t>
      </w:r>
      <w:proofErr w:type="spellEnd"/>
      <w:r>
        <w:t xml:space="preserve">, </w:t>
      </w:r>
      <w:proofErr w:type="spellStart"/>
      <w:r>
        <w:t>masnachu</w:t>
      </w:r>
      <w:proofErr w:type="spellEnd"/>
      <w:r>
        <w:rPr>
          <w:spacing w:val="-15"/>
        </w:rPr>
        <w:t xml:space="preserve"> </w:t>
      </w:r>
      <w:proofErr w:type="spellStart"/>
      <w:r>
        <w:t>pobl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llafur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orfod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llafur</w:t>
      </w:r>
      <w:proofErr w:type="spellEnd"/>
      <w:r>
        <w:rPr>
          <w:spacing w:val="-12"/>
        </w:rPr>
        <w:t xml:space="preserve"> </w:t>
      </w:r>
      <w:r>
        <w:t>bond,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thramgwyddo</w:t>
      </w:r>
      <w:proofErr w:type="spellEnd"/>
      <w:r>
        <w:rPr>
          <w:spacing w:val="-14"/>
        </w:rPr>
        <w:t xml:space="preserve"> </w:t>
      </w:r>
      <w:proofErr w:type="spellStart"/>
      <w:r>
        <w:t>hawliau</w:t>
      </w:r>
      <w:proofErr w:type="spellEnd"/>
      <w:r>
        <w:rPr>
          <w:spacing w:val="-12"/>
        </w:rPr>
        <w:t xml:space="preserve"> </w:t>
      </w:r>
      <w:proofErr w:type="spellStart"/>
      <w:r>
        <w:t>llafur</w:t>
      </w:r>
      <w:proofErr w:type="spellEnd"/>
      <w:r>
        <w:t>.</w:t>
      </w:r>
      <w:r>
        <w:rPr>
          <w:spacing w:val="25"/>
        </w:rPr>
        <w:t xml:space="preserve"> </w:t>
      </w:r>
      <w:r>
        <w:t>Gan</w:t>
      </w:r>
      <w:r>
        <w:rPr>
          <w:spacing w:val="-14"/>
        </w:rPr>
        <w:t xml:space="preserve"> </w:t>
      </w:r>
      <w:proofErr w:type="spellStart"/>
      <w:r>
        <w:t>weithio</w:t>
      </w:r>
      <w:proofErr w:type="spellEnd"/>
      <w:r>
        <w:rPr>
          <w:spacing w:val="-16"/>
        </w:rP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chyflenwyr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grwpiau</w:t>
      </w:r>
      <w:proofErr w:type="spellEnd"/>
      <w:r>
        <w:rPr>
          <w:spacing w:val="-5"/>
        </w:rPr>
        <w:t xml:space="preserve"> </w:t>
      </w:r>
      <w:proofErr w:type="spellStart"/>
      <w:r>
        <w:t>pwrcasu</w:t>
      </w:r>
      <w:proofErr w:type="spellEnd"/>
      <w:r>
        <w:rPr>
          <w:spacing w:val="-6"/>
        </w:rPr>
        <w:t xml:space="preserve"> </w:t>
      </w:r>
      <w:proofErr w:type="spellStart"/>
      <w:r>
        <w:t>cydweithredol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sefydliadau</w:t>
      </w:r>
      <w:proofErr w:type="spellEnd"/>
      <w:r>
        <w:rPr>
          <w:spacing w:val="-5"/>
        </w:rPr>
        <w:t xml:space="preserve"> </w:t>
      </w:r>
      <w:proofErr w:type="spellStart"/>
      <w:r>
        <w:t>perthnasol</w:t>
      </w:r>
      <w:proofErr w:type="spellEnd"/>
      <w:r>
        <w:rPr>
          <w:spacing w:val="-7"/>
        </w:rPr>
        <w:t xml:space="preserve"> </w:t>
      </w:r>
      <w:proofErr w:type="spellStart"/>
      <w:r>
        <w:t>eraill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bydd</w:t>
      </w:r>
      <w:proofErr w:type="spellEnd"/>
      <w:r>
        <w:t xml:space="preserve"> PCYDDS </w:t>
      </w:r>
      <w:proofErr w:type="spellStart"/>
      <w:r>
        <w:t>yn</w:t>
      </w:r>
      <w:proofErr w:type="spellEnd"/>
      <w:r>
        <w:t xml:space="preserve"> </w:t>
      </w:r>
      <w:proofErr w:type="spellStart"/>
      <w:r>
        <w:t>monitro’n</w:t>
      </w:r>
      <w:proofErr w:type="spellEnd"/>
      <w:r>
        <w:rPr>
          <w:spacing w:val="-8"/>
        </w:rPr>
        <w:t xml:space="preserve"> </w:t>
      </w:r>
      <w:proofErr w:type="spellStart"/>
      <w:r>
        <w:t>agos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t>cadwyni</w:t>
      </w:r>
      <w:proofErr w:type="spellEnd"/>
      <w:r>
        <w:rPr>
          <w:spacing w:val="-9"/>
        </w:rPr>
        <w:t xml:space="preserve"> </w:t>
      </w:r>
      <w:proofErr w:type="spellStart"/>
      <w:r>
        <w:t>cyflenwi</w:t>
      </w:r>
      <w:proofErr w:type="spellEnd"/>
      <w:r>
        <w:rPr>
          <w:spacing w:val="-6"/>
        </w:rPr>
        <w:t xml:space="preserve"> </w:t>
      </w:r>
      <w:proofErr w:type="spellStart"/>
      <w:r>
        <w:t>hynny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nodwyd</w:t>
      </w:r>
      <w:proofErr w:type="spellEnd"/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8"/>
        </w:rPr>
        <w:t xml:space="preserve"> </w:t>
      </w:r>
      <w:proofErr w:type="spellStart"/>
      <w:r>
        <w:t>risg</w:t>
      </w:r>
      <w:proofErr w:type="spellEnd"/>
      <w:r>
        <w:rPr>
          <w:spacing w:val="-5"/>
        </w:rPr>
        <w:t xml:space="preserve"> </w:t>
      </w:r>
      <w:proofErr w:type="spellStart"/>
      <w:r>
        <w:t>bosibl</w:t>
      </w:r>
      <w:proofErr w:type="spellEnd"/>
      <w:r>
        <w:rPr>
          <w:spacing w:val="-6"/>
        </w:rPr>
        <w:t xml:space="preserve"> </w:t>
      </w:r>
      <w:r>
        <w:t>ac</w:t>
      </w:r>
      <w:r>
        <w:rPr>
          <w:spacing w:val="-8"/>
        </w:rPr>
        <w:t xml:space="preserve"> </w:t>
      </w:r>
      <w:proofErr w:type="spellStart"/>
      <w:r>
        <w:t>yn</w:t>
      </w:r>
      <w:proofErr w:type="spellEnd"/>
      <w:r>
        <w:rPr>
          <w:spacing w:val="-8"/>
        </w:rPr>
        <w:t xml:space="preserve"> </w:t>
      </w:r>
      <w:proofErr w:type="spellStart"/>
      <w:r>
        <w:t>cymryd</w:t>
      </w:r>
      <w:proofErr w:type="spellEnd"/>
      <w:r>
        <w:rPr>
          <w:spacing w:val="-8"/>
        </w:rPr>
        <w:t xml:space="preserve"> </w:t>
      </w:r>
      <w:proofErr w:type="spellStart"/>
      <w:r>
        <w:t>camau</w:t>
      </w:r>
      <w:proofErr w:type="spellEnd"/>
      <w:r>
        <w:rPr>
          <w:spacing w:val="-6"/>
        </w:rPr>
        <w:t xml:space="preserve"> </w:t>
      </w:r>
      <w:proofErr w:type="spellStart"/>
      <w:r>
        <w:t>priodol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rhaid</w:t>
      </w:r>
      <w:proofErr w:type="spellEnd"/>
      <w:r>
        <w:t>.</w:t>
      </w:r>
    </w:p>
    <w:p w14:paraId="5F206CEE" w14:textId="77777777" w:rsidR="00DE189F" w:rsidRDefault="00DE189F">
      <w:pPr>
        <w:pStyle w:val="BodyText"/>
        <w:ind w:left="0"/>
        <w:jc w:val="left"/>
        <w:rPr>
          <w:sz w:val="20"/>
        </w:rPr>
      </w:pPr>
    </w:p>
    <w:p w14:paraId="79FFC3D2" w14:textId="77777777" w:rsidR="00DE189F" w:rsidRDefault="00DE189F">
      <w:pPr>
        <w:pStyle w:val="BodyText"/>
        <w:spacing w:before="47"/>
        <w:ind w:left="0"/>
        <w:jc w:val="left"/>
        <w:rPr>
          <w:sz w:val="20"/>
        </w:rPr>
      </w:pPr>
    </w:p>
    <w:tbl>
      <w:tblPr>
        <w:tblW w:w="0" w:type="auto"/>
        <w:tblInd w:w="7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50"/>
        <w:gridCol w:w="4712"/>
      </w:tblGrid>
      <w:tr w:rsidR="00DE189F" w14:paraId="2FC22119" w14:textId="77777777" w:rsidTr="00202B10">
        <w:trPr>
          <w:trHeight w:val="782"/>
        </w:trPr>
        <w:tc>
          <w:tcPr>
            <w:tcW w:w="4263" w:type="dxa"/>
          </w:tcPr>
          <w:p w14:paraId="64083590" w14:textId="77777777" w:rsidR="00DE189F" w:rsidRDefault="00B2415D">
            <w:pPr>
              <w:pStyle w:val="TableParagraph"/>
              <w:spacing w:line="247" w:lineRule="exact"/>
              <w:ind w:left="108"/>
            </w:pPr>
            <w:r>
              <w:t>Emlyn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Dole</w:t>
            </w:r>
          </w:p>
          <w:p w14:paraId="29FBD345" w14:textId="68C958DD" w:rsidR="00DE189F" w:rsidRDefault="00B2415D">
            <w:pPr>
              <w:pStyle w:val="TableParagraph"/>
              <w:spacing w:before="1"/>
              <w:ind w:left="108"/>
            </w:pPr>
            <w:proofErr w:type="spellStart"/>
            <w:r>
              <w:t>Cadeirydd</w:t>
            </w:r>
            <w:proofErr w:type="spellEnd"/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Cyngor</w:t>
            </w:r>
            <w:proofErr w:type="spellEnd"/>
            <w:r>
              <w:rPr>
                <w:spacing w:val="-8"/>
              </w:rPr>
              <w:t xml:space="preserve"> </w:t>
            </w:r>
            <w:r>
              <w:t>(PCYDDS</w:t>
            </w:r>
          </w:p>
        </w:tc>
        <w:tc>
          <w:tcPr>
            <w:tcW w:w="550" w:type="dxa"/>
          </w:tcPr>
          <w:p w14:paraId="3CE4BE81" w14:textId="77777777" w:rsidR="00DE189F" w:rsidRDefault="00DE18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2" w:type="dxa"/>
          </w:tcPr>
          <w:p w14:paraId="11279BE1" w14:textId="77777777" w:rsidR="00202B10" w:rsidRDefault="00202B10">
            <w:pPr>
              <w:pStyle w:val="TableParagraph"/>
              <w:spacing w:line="247" w:lineRule="auto"/>
              <w:ind w:left="112" w:right="2061"/>
            </w:pPr>
            <w:r>
              <w:t>John Edge</w:t>
            </w:r>
          </w:p>
          <w:p w14:paraId="2E6D3CCC" w14:textId="3793B485" w:rsidR="00DE189F" w:rsidRDefault="00B2415D">
            <w:pPr>
              <w:pStyle w:val="TableParagraph"/>
              <w:spacing w:line="247" w:lineRule="auto"/>
              <w:ind w:left="112" w:right="2061"/>
            </w:pPr>
            <w:proofErr w:type="spellStart"/>
            <w:r>
              <w:t>Cadeirydd</w:t>
            </w:r>
            <w:proofErr w:type="spellEnd"/>
            <w:r>
              <w:rPr>
                <w:spacing w:val="-16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Bwrdd</w:t>
            </w:r>
            <w:proofErr w:type="spellEnd"/>
            <w:r>
              <w:rPr>
                <w:spacing w:val="-15"/>
              </w:rPr>
              <w:t xml:space="preserve"> </w:t>
            </w:r>
            <w:r>
              <w:t>(CSG)</w:t>
            </w:r>
          </w:p>
        </w:tc>
      </w:tr>
    </w:tbl>
    <w:p w14:paraId="10FE5155" w14:textId="77777777" w:rsidR="00DE189F" w:rsidRDefault="00DE189F">
      <w:pPr>
        <w:pStyle w:val="TableParagraph"/>
        <w:rPr>
          <w:sz w:val="24"/>
        </w:rPr>
        <w:sectPr w:rsidR="00DE189F">
          <w:footerReference w:type="default" r:id="rId9"/>
          <w:pgSz w:w="11920" w:h="16850"/>
          <w:pgMar w:top="1120" w:right="992" w:bottom="1200" w:left="566" w:header="0" w:footer="1005" w:gutter="0"/>
          <w:cols w:space="720"/>
        </w:sectPr>
      </w:pPr>
    </w:p>
    <w:p w14:paraId="0782DBA3" w14:textId="77777777" w:rsidR="00DE189F" w:rsidRDefault="00B2415D">
      <w:pPr>
        <w:pStyle w:val="BodyText"/>
        <w:spacing w:before="146"/>
      </w:pPr>
      <w:proofErr w:type="spellStart"/>
      <w:r>
        <w:rPr>
          <w:b/>
        </w:rPr>
        <w:lastRenderedPageBreak/>
        <w:t>Atodiad</w:t>
      </w:r>
      <w:proofErr w:type="spellEnd"/>
      <w:r>
        <w:rPr>
          <w:b/>
        </w:rPr>
        <w:t xml:space="preserve"> 1 - </w:t>
      </w:r>
      <w:proofErr w:type="spellStart"/>
      <w:r>
        <w:rPr>
          <w:color w:val="006EC0"/>
          <w:u w:val="thick" w:color="006EC0"/>
        </w:rPr>
        <w:t>Ymrwymiadau</w:t>
      </w:r>
      <w:proofErr w:type="spellEnd"/>
      <w:r>
        <w:rPr>
          <w:color w:val="006EC0"/>
          <w:u w:val="thick" w:color="006EC0"/>
        </w:rPr>
        <w:t xml:space="preserve"> Cod </w:t>
      </w:r>
      <w:proofErr w:type="spellStart"/>
      <w:r>
        <w:rPr>
          <w:color w:val="006EC0"/>
          <w:u w:val="thick" w:color="006EC0"/>
        </w:rPr>
        <w:t>Ymarfer</w:t>
      </w:r>
      <w:proofErr w:type="spellEnd"/>
      <w:r>
        <w:rPr>
          <w:color w:val="006EC0"/>
        </w:rPr>
        <w:t xml:space="preserve"> </w:t>
      </w:r>
      <w:proofErr w:type="spellStart"/>
      <w:r>
        <w:rPr>
          <w:color w:val="006EC0"/>
          <w:u w:val="thick" w:color="006EC0"/>
        </w:rPr>
        <w:t>Llywodraeth</w:t>
      </w:r>
      <w:proofErr w:type="spellEnd"/>
      <w:r>
        <w:rPr>
          <w:color w:val="006EC0"/>
          <w:u w:val="thick" w:color="006EC0"/>
        </w:rPr>
        <w:t xml:space="preserve"> Cymru </w:t>
      </w:r>
      <w:proofErr w:type="spellStart"/>
      <w:r>
        <w:rPr>
          <w:color w:val="006EC0"/>
          <w:u w:val="thick" w:color="006EC0"/>
        </w:rPr>
        <w:t>ar</w:t>
      </w:r>
      <w:proofErr w:type="spellEnd"/>
      <w:r>
        <w:rPr>
          <w:color w:val="006EC0"/>
          <w:u w:val="thick" w:color="006EC0"/>
        </w:rPr>
        <w:t xml:space="preserve"> </w:t>
      </w:r>
      <w:proofErr w:type="spellStart"/>
      <w:r>
        <w:rPr>
          <w:color w:val="006EC0"/>
          <w:u w:val="thick" w:color="006EC0"/>
        </w:rPr>
        <w:t>Gyflogaeth</w:t>
      </w:r>
      <w:proofErr w:type="spellEnd"/>
      <w:r>
        <w:rPr>
          <w:color w:val="006EC0"/>
          <w:spacing w:val="80"/>
        </w:rPr>
        <w:t xml:space="preserve"> </w:t>
      </w:r>
      <w:proofErr w:type="spellStart"/>
      <w:r>
        <w:rPr>
          <w:color w:val="006EC0"/>
          <w:u w:val="thick" w:color="006EC0"/>
        </w:rPr>
        <w:t>Foesegol</w:t>
      </w:r>
      <w:proofErr w:type="spellEnd"/>
      <w:r>
        <w:rPr>
          <w:color w:val="006EC0"/>
          <w:u w:val="thick" w:color="006EC0"/>
        </w:rPr>
        <w:t xml:space="preserve"> </w:t>
      </w:r>
      <w:proofErr w:type="spellStart"/>
      <w:r>
        <w:rPr>
          <w:color w:val="006EC0"/>
          <w:u w:val="thick" w:color="006EC0"/>
        </w:rPr>
        <w:t>mewn</w:t>
      </w:r>
      <w:proofErr w:type="spellEnd"/>
      <w:r>
        <w:rPr>
          <w:color w:val="006EC0"/>
          <w:u w:val="thick" w:color="006EC0"/>
        </w:rPr>
        <w:t xml:space="preserve"> </w:t>
      </w:r>
      <w:proofErr w:type="spellStart"/>
      <w:r>
        <w:rPr>
          <w:color w:val="006EC0"/>
          <w:u w:val="thick" w:color="006EC0"/>
        </w:rPr>
        <w:t>Cadwyni</w:t>
      </w:r>
      <w:proofErr w:type="spellEnd"/>
      <w:r>
        <w:rPr>
          <w:color w:val="006EC0"/>
          <w:u w:val="thick" w:color="006EC0"/>
        </w:rPr>
        <w:t xml:space="preserve"> </w:t>
      </w:r>
      <w:proofErr w:type="spellStart"/>
      <w:r>
        <w:rPr>
          <w:color w:val="006EC0"/>
          <w:u w:val="thick" w:color="006EC0"/>
        </w:rPr>
        <w:t>Cyflenwi</w:t>
      </w:r>
      <w:proofErr w:type="spellEnd"/>
    </w:p>
    <w:p w14:paraId="4230A0B5" w14:textId="77777777" w:rsidR="00DE189F" w:rsidRDefault="00B2415D">
      <w:pPr>
        <w:pStyle w:val="BodyText"/>
        <w:spacing w:before="86"/>
      </w:pPr>
      <w:proofErr w:type="spellStart"/>
      <w:r>
        <w:t>Bydd</w:t>
      </w:r>
      <w:proofErr w:type="spellEnd"/>
      <w:r>
        <w:rPr>
          <w:spacing w:val="-12"/>
        </w:rPr>
        <w:t xml:space="preserve"> </w:t>
      </w:r>
      <w:proofErr w:type="spellStart"/>
      <w:r>
        <w:t>ein</w:t>
      </w:r>
      <w:proofErr w:type="spellEnd"/>
      <w:r>
        <w:rPr>
          <w:spacing w:val="-12"/>
        </w:rPr>
        <w:t xml:space="preserve"> </w:t>
      </w:r>
      <w:proofErr w:type="spellStart"/>
      <w:r>
        <w:t>sefydliad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5"/>
        </w:rPr>
        <w:t>yn</w:t>
      </w:r>
      <w:proofErr w:type="spellEnd"/>
      <w:r>
        <w:rPr>
          <w:spacing w:val="-5"/>
        </w:rPr>
        <w:t>:</w:t>
      </w:r>
    </w:p>
    <w:p w14:paraId="5E9204D6" w14:textId="77777777" w:rsidR="00DE189F" w:rsidRDefault="00B2415D">
      <w:pPr>
        <w:pStyle w:val="ListParagraph"/>
        <w:numPr>
          <w:ilvl w:val="0"/>
          <w:numId w:val="1"/>
        </w:numPr>
        <w:tabs>
          <w:tab w:val="left" w:pos="244"/>
        </w:tabs>
        <w:spacing w:before="4"/>
        <w:ind w:right="36" w:firstLine="0"/>
        <w:jc w:val="both"/>
      </w:pPr>
      <w:proofErr w:type="spellStart"/>
      <w:r>
        <w:t>Llunio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gyflogaeth</w:t>
      </w:r>
      <w:proofErr w:type="spellEnd"/>
      <w:r>
        <w:t xml:space="preserve"> </w:t>
      </w:r>
      <w:proofErr w:type="spellStart"/>
      <w:r>
        <w:t>foesegol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ninnau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cadwyni</w:t>
      </w:r>
      <w:proofErr w:type="spellEnd"/>
      <w:r>
        <w:t xml:space="preserve"> </w:t>
      </w:r>
      <w:proofErr w:type="spellStart"/>
      <w:r>
        <w:t>cyflenwi</w:t>
      </w:r>
      <w:proofErr w:type="spellEnd"/>
      <w:r>
        <w:t xml:space="preserve">. Wedi </w:t>
      </w:r>
      <w:proofErr w:type="spellStart"/>
      <w:r>
        <w:t>inni</w:t>
      </w:r>
      <w:proofErr w:type="spellEnd"/>
      <w:r>
        <w:t xml:space="preserve"> </w:t>
      </w:r>
      <w:proofErr w:type="spellStart"/>
      <w:r>
        <w:t>lunio’r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rannu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adolygu’n</w:t>
      </w:r>
      <w:proofErr w:type="spellEnd"/>
      <w:r>
        <w:t xml:space="preserve"> </w:t>
      </w:r>
      <w:proofErr w:type="spellStart"/>
      <w:r>
        <w:t>flynyddol</w:t>
      </w:r>
      <w:proofErr w:type="spellEnd"/>
      <w:r>
        <w:t xml:space="preserve"> a </w:t>
      </w:r>
      <w:proofErr w:type="spellStart"/>
      <w:r>
        <w:t>monitro</w:t>
      </w:r>
      <w:proofErr w:type="spellEnd"/>
      <w:r>
        <w:t xml:space="preserve"> pa mor </w:t>
      </w:r>
      <w:proofErr w:type="spellStart"/>
      <w:r>
        <w:t>effeithiol</w:t>
      </w:r>
      <w:proofErr w:type="spellEnd"/>
      <w:r>
        <w:t xml:space="preserve"> </w:t>
      </w:r>
      <w:proofErr w:type="spellStart"/>
      <w:r>
        <w:t>ydyw</w:t>
      </w:r>
      <w:proofErr w:type="spellEnd"/>
      <w:r>
        <w:t xml:space="preserve">. Fel </w:t>
      </w:r>
      <w:proofErr w:type="spellStart"/>
      <w:r>
        <w:t>rhan</w:t>
      </w:r>
      <w:proofErr w:type="spellEnd"/>
      <w:r>
        <w:t xml:space="preserve"> o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>:</w:t>
      </w:r>
    </w:p>
    <w:p w14:paraId="22D071B7" w14:textId="77777777" w:rsidR="00DE189F" w:rsidRDefault="00B2415D">
      <w:pPr>
        <w:pStyle w:val="ListParagraph"/>
        <w:numPr>
          <w:ilvl w:val="1"/>
          <w:numId w:val="1"/>
        </w:numPr>
        <w:tabs>
          <w:tab w:val="left" w:pos="687"/>
        </w:tabs>
        <w:spacing w:before="1"/>
        <w:ind w:right="124" w:firstLine="0"/>
        <w:jc w:val="both"/>
      </w:pPr>
      <w:proofErr w:type="spellStart"/>
      <w:r>
        <w:t>Penodi</w:t>
      </w:r>
      <w:proofErr w:type="spellEnd"/>
      <w:r>
        <w:t xml:space="preserve"> </w:t>
      </w:r>
      <w:proofErr w:type="spellStart"/>
      <w:r>
        <w:t>Hyrwyddwr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Foesegol</w:t>
      </w:r>
      <w:proofErr w:type="spellEnd"/>
      <w:r>
        <w:t xml:space="preserve"> ac Atal </w:t>
      </w:r>
      <w:proofErr w:type="spellStart"/>
      <w:r>
        <w:t>Caethwasiaeth</w:t>
      </w:r>
      <w:proofErr w:type="spellEnd"/>
    </w:p>
    <w:p w14:paraId="31A74981" w14:textId="77777777" w:rsidR="00DE189F" w:rsidRDefault="00B2415D">
      <w:pPr>
        <w:pStyle w:val="ListParagraph"/>
        <w:numPr>
          <w:ilvl w:val="0"/>
          <w:numId w:val="1"/>
        </w:numPr>
        <w:tabs>
          <w:tab w:val="left" w:pos="244"/>
        </w:tabs>
        <w:spacing w:before="1"/>
        <w:ind w:right="35" w:firstLine="0"/>
        <w:jc w:val="both"/>
      </w:pPr>
      <w:proofErr w:type="spellStart"/>
      <w:r>
        <w:t>Llunio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chwythu’r</w:t>
      </w:r>
      <w:proofErr w:type="spellEnd"/>
      <w:r>
        <w:t xml:space="preserve"> </w:t>
      </w:r>
      <w:proofErr w:type="spellStart"/>
      <w:r>
        <w:t>chwiban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rymuso</w:t>
      </w:r>
      <w:proofErr w:type="spellEnd"/>
      <w:r>
        <w:t xml:space="preserve"> staff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</w:t>
      </w:r>
      <w:proofErr w:type="spellEnd"/>
      <w:r>
        <w:t xml:space="preserve"> </w:t>
      </w:r>
      <w:proofErr w:type="spellStart"/>
      <w:r>
        <w:t>amheuon</w:t>
      </w:r>
      <w:proofErr w:type="spellEnd"/>
      <w:r>
        <w:t xml:space="preserve"> </w:t>
      </w:r>
      <w:proofErr w:type="spellStart"/>
      <w:r>
        <w:t>ynghylch</w:t>
      </w:r>
      <w:proofErr w:type="spellEnd"/>
      <w:r>
        <w:t xml:space="preserve"> </w:t>
      </w:r>
      <w:proofErr w:type="spellStart"/>
      <w:r>
        <w:t>arferion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anghyfreithlon</w:t>
      </w:r>
      <w:proofErr w:type="spellEnd"/>
      <w:r>
        <w:t xml:space="preserve"> ac </w:t>
      </w:r>
      <w:proofErr w:type="spellStart"/>
      <w:r>
        <w:t>anfoesegol</w:t>
      </w:r>
      <w:proofErr w:type="spellEnd"/>
      <w:r>
        <w:t xml:space="preserve">, ac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gosod</w:t>
      </w:r>
      <w:proofErr w:type="spellEnd"/>
      <w:r>
        <w:t xml:space="preserve"> </w:t>
      </w:r>
      <w:proofErr w:type="spellStart"/>
      <w:r>
        <w:t>cyfrifoldeb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staff </w:t>
      </w:r>
      <w:proofErr w:type="spellStart"/>
      <w:r>
        <w:t>i</w:t>
      </w:r>
      <w:proofErr w:type="spellEnd"/>
      <w:r>
        <w:t xml:space="preserve"> </w:t>
      </w:r>
      <w:proofErr w:type="spellStart"/>
      <w:r>
        <w:t>adrodd</w:t>
      </w:r>
      <w:proofErr w:type="spellEnd"/>
      <w:r>
        <w:t xml:space="preserve"> am </w:t>
      </w:r>
      <w:proofErr w:type="spellStart"/>
      <w:r>
        <w:t>weithgarwch</w:t>
      </w:r>
      <w:proofErr w:type="spellEnd"/>
      <w:r>
        <w:t xml:space="preserve"> </w:t>
      </w:r>
      <w:proofErr w:type="spellStart"/>
      <w:r>
        <w:t>troseddol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gynnal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ninnau</w:t>
      </w:r>
      <w:proofErr w:type="spellEnd"/>
      <w:r>
        <w:t xml:space="preserve"> ac</w:t>
      </w:r>
      <w:r>
        <w:rPr>
          <w:spacing w:val="-9"/>
        </w:rPr>
        <w:t xml:space="preserve"> </w:t>
      </w:r>
      <w:proofErr w:type="spellStart"/>
      <w:r>
        <w:t>yn</w:t>
      </w:r>
      <w:proofErr w:type="spellEnd"/>
      <w:r>
        <w:rPr>
          <w:spacing w:val="-9"/>
        </w:rPr>
        <w:t xml:space="preserve"> </w:t>
      </w:r>
      <w:proofErr w:type="spellStart"/>
      <w:r>
        <w:t>ein</w:t>
      </w:r>
      <w:proofErr w:type="spellEnd"/>
      <w:r>
        <w:rPr>
          <w:spacing w:val="-9"/>
        </w:rPr>
        <w:t xml:space="preserve"> </w:t>
      </w:r>
      <w:proofErr w:type="spellStart"/>
      <w:r>
        <w:t>cadwyni</w:t>
      </w:r>
      <w:proofErr w:type="spellEnd"/>
      <w:r>
        <w:rPr>
          <w:spacing w:val="-13"/>
        </w:rPr>
        <w:t xml:space="preserve"> </w:t>
      </w:r>
      <w:proofErr w:type="spellStart"/>
      <w:r>
        <w:t>cyflenwi</w:t>
      </w:r>
      <w:proofErr w:type="spellEnd"/>
      <w:r>
        <w:t>.</w:t>
      </w:r>
      <w:r>
        <w:rPr>
          <w:spacing w:val="-7"/>
        </w:rPr>
        <w:t xml:space="preserve"> </w:t>
      </w:r>
      <w:r>
        <w:t>Wedi</w:t>
      </w:r>
      <w:r>
        <w:rPr>
          <w:spacing w:val="-8"/>
        </w:rPr>
        <w:t xml:space="preserve"> </w:t>
      </w:r>
      <w:proofErr w:type="spellStart"/>
      <w:r>
        <w:t>inni</w:t>
      </w:r>
      <w:proofErr w:type="spellEnd"/>
      <w:r>
        <w:rPr>
          <w:spacing w:val="-10"/>
        </w:rPr>
        <w:t xml:space="preserve"> </w:t>
      </w:r>
      <w:proofErr w:type="spellStart"/>
      <w:r>
        <w:t>lunio’r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rPr>
          <w:spacing w:val="-9"/>
        </w:rPr>
        <w:t xml:space="preserve"> </w:t>
      </w:r>
      <w:proofErr w:type="spellStart"/>
      <w:r>
        <w:t>hwn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byddwn</w:t>
      </w:r>
      <w:proofErr w:type="spellEnd"/>
      <w:r>
        <w:rPr>
          <w:spacing w:val="-8"/>
        </w:rPr>
        <w:t xml:space="preserve"> </w:t>
      </w:r>
      <w:proofErr w:type="spellStart"/>
      <w:r>
        <w:t>yn</w:t>
      </w:r>
      <w:proofErr w:type="spellEnd"/>
      <w:r>
        <w:rPr>
          <w:spacing w:val="-8"/>
        </w:rPr>
        <w:t xml:space="preserve"> </w:t>
      </w:r>
      <w:proofErr w:type="spellStart"/>
      <w:r>
        <w:t>ei</w:t>
      </w:r>
      <w:proofErr w:type="spellEnd"/>
      <w:r>
        <w:rPr>
          <w:spacing w:val="-9"/>
        </w:rPr>
        <w:t xml:space="preserve"> </w:t>
      </w:r>
      <w:proofErr w:type="spellStart"/>
      <w:r>
        <w:t>rannu</w:t>
      </w:r>
      <w:proofErr w:type="spellEnd"/>
      <w:r>
        <w:rPr>
          <w:spacing w:val="-9"/>
        </w:rPr>
        <w:t xml:space="preserve"> </w:t>
      </w:r>
      <w:proofErr w:type="spellStart"/>
      <w:r>
        <w:t>ar</w:t>
      </w:r>
      <w:proofErr w:type="spellEnd"/>
      <w:r>
        <w:rPr>
          <w:spacing w:val="-8"/>
        </w:rPr>
        <w:t xml:space="preserve"> </w:t>
      </w:r>
      <w:r>
        <w:t>draws</w:t>
      </w:r>
      <w:r>
        <w:rPr>
          <w:spacing w:val="-8"/>
        </w:rP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.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adolygu’r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flynyddol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monitro</w:t>
      </w:r>
      <w:proofErr w:type="spellEnd"/>
      <w:r>
        <w:t xml:space="preserve"> pa mor </w:t>
      </w:r>
      <w:proofErr w:type="spellStart"/>
      <w:r>
        <w:t>effeithiol</w:t>
      </w:r>
      <w:proofErr w:type="spellEnd"/>
      <w:r>
        <w:t xml:space="preserve"> </w:t>
      </w:r>
      <w:proofErr w:type="spellStart"/>
      <w:r>
        <w:t>ydyw</w:t>
      </w:r>
      <w:proofErr w:type="spellEnd"/>
      <w:r>
        <w:t xml:space="preserve">.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>:</w:t>
      </w:r>
    </w:p>
    <w:p w14:paraId="79BBB366" w14:textId="77777777" w:rsidR="00DE189F" w:rsidRDefault="00B2415D">
      <w:pPr>
        <w:pStyle w:val="ListParagraph"/>
        <w:numPr>
          <w:ilvl w:val="1"/>
          <w:numId w:val="1"/>
        </w:numPr>
        <w:tabs>
          <w:tab w:val="left" w:pos="425"/>
        </w:tabs>
        <w:ind w:right="627" w:firstLine="0"/>
        <w:jc w:val="both"/>
      </w:pPr>
      <w:proofErr w:type="spellStart"/>
      <w:r>
        <w:t>Darparu</w:t>
      </w:r>
      <w:proofErr w:type="spellEnd"/>
      <w:r>
        <w:t xml:space="preserve"> dull </w:t>
      </w:r>
      <w:proofErr w:type="spellStart"/>
      <w:r>
        <w:t>i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allan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godi</w:t>
      </w:r>
      <w:proofErr w:type="spellEnd"/>
      <w:r>
        <w:t xml:space="preserve"> </w:t>
      </w:r>
      <w:proofErr w:type="spellStart"/>
      <w:r>
        <w:t>amheuon</w:t>
      </w:r>
      <w:proofErr w:type="spellEnd"/>
      <w:r>
        <w:t xml:space="preserve"> </w:t>
      </w:r>
      <w:proofErr w:type="spellStart"/>
      <w:r>
        <w:t>ynghylch</w:t>
      </w:r>
      <w:proofErr w:type="spellEnd"/>
      <w:r>
        <w:t xml:space="preserve"> </w:t>
      </w:r>
      <w:proofErr w:type="spellStart"/>
      <w:r>
        <w:t>arferion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anghyfreithlon</w:t>
      </w:r>
      <w:proofErr w:type="spellEnd"/>
    </w:p>
    <w:p w14:paraId="30DE5295" w14:textId="77777777" w:rsidR="00DE189F" w:rsidRDefault="00B2415D">
      <w:pPr>
        <w:pStyle w:val="BodyText"/>
        <w:spacing w:line="250" w:lineRule="exact"/>
      </w:pPr>
      <w:r>
        <w:t>ac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anfoesegol</w:t>
      </w:r>
      <w:proofErr w:type="spellEnd"/>
      <w:r>
        <w:rPr>
          <w:spacing w:val="-2"/>
        </w:rPr>
        <w:t>.</w:t>
      </w:r>
    </w:p>
    <w:p w14:paraId="5C12E1CA" w14:textId="77777777" w:rsidR="00DE189F" w:rsidRDefault="00B2415D">
      <w:pPr>
        <w:pStyle w:val="ListParagraph"/>
        <w:numPr>
          <w:ilvl w:val="0"/>
          <w:numId w:val="1"/>
        </w:numPr>
        <w:tabs>
          <w:tab w:val="left" w:pos="307"/>
        </w:tabs>
        <w:spacing w:before="2"/>
        <w:ind w:right="36" w:firstLine="0"/>
        <w:jc w:val="both"/>
      </w:pPr>
      <w:proofErr w:type="spellStart"/>
      <w:r>
        <w:t>Sicrhau</w:t>
      </w:r>
      <w:proofErr w:type="spellEnd"/>
      <w:r>
        <w:t xml:space="preserve"> bod </w:t>
      </w:r>
      <w:proofErr w:type="spellStart"/>
      <w:r>
        <w:t>pawb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â </w:t>
      </w:r>
      <w:proofErr w:type="spellStart"/>
      <w:r>
        <w:t>phrynu</w:t>
      </w:r>
      <w:proofErr w:type="spellEnd"/>
      <w:r>
        <w:t>/</w:t>
      </w:r>
      <w:proofErr w:type="spellStart"/>
      <w:r>
        <w:t>caffael</w:t>
      </w:r>
      <w:proofErr w:type="spellEnd"/>
      <w:r>
        <w:t xml:space="preserve"> a </w:t>
      </w:r>
      <w:proofErr w:type="spellStart"/>
      <w:r>
        <w:t>recriwtio</w:t>
      </w:r>
      <w:proofErr w:type="spellEnd"/>
      <w:r>
        <w:t xml:space="preserve"> a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hyfforddiant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gaethwasiaeth</w:t>
      </w:r>
      <w:proofErr w:type="spellEnd"/>
      <w:r>
        <w:rPr>
          <w:spacing w:val="-16"/>
        </w:rPr>
        <w:t xml:space="preserve"> </w:t>
      </w:r>
      <w:proofErr w:type="spellStart"/>
      <w:r>
        <w:t>fodern</w:t>
      </w:r>
      <w:proofErr w:type="spellEnd"/>
      <w:r>
        <w:rPr>
          <w:spacing w:val="-15"/>
        </w:rPr>
        <w:t xml:space="preserve"> </w:t>
      </w:r>
      <w:r>
        <w:t>ac</w:t>
      </w:r>
      <w:r>
        <w:rPr>
          <w:spacing w:val="-15"/>
        </w:rPr>
        <w:t xml:space="preserve"> </w:t>
      </w:r>
      <w:proofErr w:type="spellStart"/>
      <w:r>
        <w:t>arferion</w:t>
      </w:r>
      <w:proofErr w:type="spellEnd"/>
      <w:r>
        <w:rPr>
          <w:spacing w:val="-16"/>
        </w:rP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foesegol</w:t>
      </w:r>
      <w:proofErr w:type="spellEnd"/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chadw</w:t>
      </w:r>
      <w:proofErr w:type="spellEnd"/>
      <w:r>
        <w:rPr>
          <w:spacing w:val="-14"/>
        </w:rPr>
        <w:t xml:space="preserve"> </w:t>
      </w:r>
      <w:proofErr w:type="spellStart"/>
      <w:r>
        <w:t>cofnod</w:t>
      </w:r>
      <w:proofErr w:type="spellEnd"/>
      <w:r>
        <w:rPr>
          <w:spacing w:val="-11"/>
        </w:rPr>
        <w:t xml:space="preserve"> </w:t>
      </w:r>
      <w:proofErr w:type="spellStart"/>
      <w:r>
        <w:t>o’r</w:t>
      </w:r>
      <w:proofErr w:type="spellEnd"/>
      <w:r>
        <w:rPr>
          <w:spacing w:val="-10"/>
        </w:rPr>
        <w:t xml:space="preserve"> </w:t>
      </w:r>
      <w:proofErr w:type="spellStart"/>
      <w:r>
        <w:t>rhai</w:t>
      </w:r>
      <w:proofErr w:type="spellEnd"/>
      <w:r>
        <w:rPr>
          <w:spacing w:val="-12"/>
        </w:rPr>
        <w:t xml:space="preserve"> </w:t>
      </w:r>
      <w:proofErr w:type="spellStart"/>
      <w:r>
        <w:t>sydd</w:t>
      </w:r>
      <w:proofErr w:type="spellEnd"/>
      <w:r>
        <w:rPr>
          <w:spacing w:val="-11"/>
        </w:rP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hyfforddiant</w:t>
      </w:r>
      <w:proofErr w:type="spellEnd"/>
      <w:r>
        <w:t>.</w:t>
      </w:r>
    </w:p>
    <w:p w14:paraId="5B6CDD0B" w14:textId="77777777" w:rsidR="00DE189F" w:rsidRDefault="00B2415D">
      <w:pPr>
        <w:pStyle w:val="ListParagraph"/>
        <w:numPr>
          <w:ilvl w:val="0"/>
          <w:numId w:val="1"/>
        </w:numPr>
        <w:tabs>
          <w:tab w:val="left" w:pos="244"/>
        </w:tabs>
        <w:ind w:right="150" w:firstLine="0"/>
        <w:jc w:val="both"/>
      </w:pPr>
      <w:proofErr w:type="spellStart"/>
      <w:r>
        <w:t>Sicrhau</w:t>
      </w:r>
      <w:proofErr w:type="spellEnd"/>
      <w:r>
        <w:t xml:space="preserve"> bod </w:t>
      </w:r>
      <w:proofErr w:type="spellStart"/>
      <w:r>
        <w:t>arferion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hystyried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broses </w:t>
      </w:r>
      <w:proofErr w:type="spellStart"/>
      <w:r>
        <w:t>gaffael</w:t>
      </w:r>
      <w:proofErr w:type="spellEnd"/>
      <w:r>
        <w:t xml:space="preserve">.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>:</w:t>
      </w:r>
    </w:p>
    <w:p w14:paraId="7A68E6F4" w14:textId="77777777" w:rsidR="00DE189F" w:rsidRDefault="00B2415D">
      <w:pPr>
        <w:pStyle w:val="ListParagraph"/>
        <w:numPr>
          <w:ilvl w:val="1"/>
          <w:numId w:val="1"/>
        </w:numPr>
        <w:tabs>
          <w:tab w:val="left" w:pos="425"/>
        </w:tabs>
        <w:spacing w:before="1"/>
        <w:ind w:right="163" w:firstLine="0"/>
        <w:jc w:val="both"/>
      </w:pPr>
      <w:proofErr w:type="spellStart"/>
      <w:r>
        <w:t>Cynnwys</w:t>
      </w:r>
      <w:proofErr w:type="spellEnd"/>
      <w:r>
        <w:t xml:space="preserve"> </w:t>
      </w:r>
      <w:proofErr w:type="spellStart"/>
      <w:r>
        <w:t>copi</w:t>
      </w:r>
      <w:proofErr w:type="spellEnd"/>
      <w:r>
        <w:t xml:space="preserve">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gyflogaeth</w:t>
      </w:r>
      <w:proofErr w:type="spellEnd"/>
      <w:r>
        <w:t xml:space="preserve"> </w:t>
      </w:r>
      <w:proofErr w:type="spellStart"/>
      <w:r>
        <w:t>foesegol</w:t>
      </w:r>
      <w:proofErr w:type="spellEnd"/>
      <w:r>
        <w:t xml:space="preserve"> (</w:t>
      </w:r>
      <w:proofErr w:type="spellStart"/>
      <w:r>
        <w:t>Ymrwymiad</w:t>
      </w:r>
      <w:proofErr w:type="spellEnd"/>
      <w:r>
        <w:t xml:space="preserve"> 1) </w:t>
      </w:r>
      <w:proofErr w:type="spellStart"/>
      <w:r>
        <w:t>yn</w:t>
      </w:r>
      <w:proofErr w:type="spellEnd"/>
      <w:r>
        <w:t xml:space="preserve"> yr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ddogfennaeth</w:t>
      </w:r>
      <w:proofErr w:type="spellEnd"/>
      <w:r>
        <w:t xml:space="preserve"> </w:t>
      </w:r>
      <w:proofErr w:type="spellStart"/>
      <w:r>
        <w:t>gaffael</w:t>
      </w:r>
      <w:proofErr w:type="spellEnd"/>
      <w:r>
        <w:t>.</w:t>
      </w:r>
    </w:p>
    <w:p w14:paraId="2571176D" w14:textId="77777777" w:rsidR="00DE189F" w:rsidRDefault="00B2415D">
      <w:pPr>
        <w:pStyle w:val="ListParagraph"/>
        <w:numPr>
          <w:ilvl w:val="1"/>
          <w:numId w:val="1"/>
        </w:numPr>
        <w:tabs>
          <w:tab w:val="left" w:pos="425"/>
        </w:tabs>
        <w:ind w:right="394" w:firstLine="0"/>
        <w:jc w:val="both"/>
      </w:pPr>
      <w:proofErr w:type="spellStart"/>
      <w:r>
        <w:t>Cynnwys</w:t>
      </w:r>
      <w:proofErr w:type="spellEnd"/>
      <w:r>
        <w:t xml:space="preserve"> 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priodol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gyflogaeth</w:t>
      </w:r>
      <w:proofErr w:type="spellEnd"/>
      <w:r>
        <w:t xml:space="preserve"> </w:t>
      </w:r>
      <w:proofErr w:type="spellStart"/>
      <w:r>
        <w:t>foesegol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dendro</w:t>
      </w:r>
      <w:proofErr w:type="spellEnd"/>
      <w:r>
        <w:t xml:space="preserve"> ac </w:t>
      </w:r>
      <w:proofErr w:type="spellStart"/>
      <w:r>
        <w:t>asesu’r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a </w:t>
      </w:r>
      <w:proofErr w:type="spellStart"/>
      <w:r>
        <w:t>ddaw</w:t>
      </w:r>
      <w:proofErr w:type="spellEnd"/>
    </w:p>
    <w:p w14:paraId="7E9C82F1" w14:textId="77777777" w:rsidR="00DE189F" w:rsidRDefault="00B2415D">
      <w:pPr>
        <w:pStyle w:val="BodyText"/>
        <w:spacing w:line="248" w:lineRule="exact"/>
      </w:pPr>
      <w:proofErr w:type="spellStart"/>
      <w:r>
        <w:t>i</w:t>
      </w:r>
      <w:proofErr w:type="spellEnd"/>
      <w:r>
        <w:t xml:space="preserve"> </w:t>
      </w:r>
      <w:r>
        <w:rPr>
          <w:spacing w:val="-4"/>
        </w:rPr>
        <w:t>law.</w:t>
      </w:r>
    </w:p>
    <w:p w14:paraId="5558494A" w14:textId="77777777" w:rsidR="00DE189F" w:rsidRDefault="00B2415D">
      <w:pPr>
        <w:pStyle w:val="ListParagraph"/>
        <w:numPr>
          <w:ilvl w:val="1"/>
          <w:numId w:val="1"/>
        </w:numPr>
        <w:tabs>
          <w:tab w:val="left" w:pos="425"/>
        </w:tabs>
        <w:spacing w:before="4"/>
        <w:ind w:right="235" w:firstLine="0"/>
        <w:jc w:val="both"/>
      </w:pPr>
      <w:r>
        <w:t xml:space="preserve">Lle y </w:t>
      </w:r>
      <w:proofErr w:type="spellStart"/>
      <w:r>
        <w:t>bo’n</w:t>
      </w:r>
      <w:proofErr w:type="spellEnd"/>
      <w:r>
        <w:t xml:space="preserve"> </w:t>
      </w:r>
      <w:proofErr w:type="spellStart"/>
      <w:r>
        <w:t>briodol</w:t>
      </w:r>
      <w:proofErr w:type="spellEnd"/>
      <w:r>
        <w:t xml:space="preserve">,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elfennau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Cod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amodau’r</w:t>
      </w:r>
      <w:proofErr w:type="spellEnd"/>
      <w:r>
        <w:t xml:space="preserve"> contract.</w:t>
      </w:r>
    </w:p>
    <w:p w14:paraId="370091E5" w14:textId="77777777" w:rsidR="00DE189F" w:rsidRDefault="00B2415D">
      <w:pPr>
        <w:pStyle w:val="BodyText"/>
        <w:ind w:right="15"/>
      </w:pPr>
      <w:r>
        <w:t xml:space="preserve">4.4 Bob </w:t>
      </w:r>
      <w:proofErr w:type="spellStart"/>
      <w:r>
        <w:t>tro</w:t>
      </w:r>
      <w:proofErr w:type="spellEnd"/>
      <w:r>
        <w:t xml:space="preserve"> y </w:t>
      </w:r>
      <w:proofErr w:type="spellStart"/>
      <w:r>
        <w:t>ceir</w:t>
      </w:r>
      <w:proofErr w:type="spellEnd"/>
      <w:r>
        <w:t xml:space="preserve"> </w:t>
      </w:r>
      <w:proofErr w:type="spellStart"/>
      <w:r>
        <w:t>dyfynbris</w:t>
      </w:r>
      <w:proofErr w:type="spellEnd"/>
      <w:r>
        <w:t xml:space="preserve"> neu </w:t>
      </w:r>
      <w:proofErr w:type="spellStart"/>
      <w:r>
        <w:t>dendr</w:t>
      </w:r>
      <w:proofErr w:type="spellEnd"/>
      <w:r>
        <w:t xml:space="preserve"> </w:t>
      </w:r>
      <w:proofErr w:type="spellStart"/>
      <w:r>
        <w:t>anarferol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isel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gofyn</w:t>
      </w:r>
      <w:proofErr w:type="spellEnd"/>
      <w:r>
        <w:rPr>
          <w:spacing w:val="-10"/>
        </w:rPr>
        <w:t xml:space="preserve"> </w:t>
      </w:r>
      <w:proofErr w:type="spellStart"/>
      <w:r>
        <w:t>i</w:t>
      </w:r>
      <w:proofErr w:type="spellEnd"/>
      <w:r>
        <w:rPr>
          <w:spacing w:val="-11"/>
        </w:rPr>
        <w:t xml:space="preserve"> </w:t>
      </w:r>
      <w:proofErr w:type="spellStart"/>
      <w:r>
        <w:t>ymgeiswyr</w:t>
      </w:r>
      <w:proofErr w:type="spellEnd"/>
      <w:r>
        <w:rPr>
          <w:spacing w:val="-9"/>
        </w:rPr>
        <w:t xml:space="preserve"> </w:t>
      </w:r>
      <w:proofErr w:type="spellStart"/>
      <w:r>
        <w:t>esbonio’r</w:t>
      </w:r>
      <w:proofErr w:type="spellEnd"/>
      <w:r>
        <w:t xml:space="preserve"> </w:t>
      </w:r>
      <w:proofErr w:type="spellStart"/>
      <w:r>
        <w:t>effaith</w:t>
      </w:r>
      <w:proofErr w:type="spellEnd"/>
      <w:r>
        <w:t xml:space="preserve"> y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costau</w:t>
      </w:r>
      <w:proofErr w:type="spellEnd"/>
      <w:r>
        <w:t xml:space="preserve"> </w:t>
      </w:r>
      <w:proofErr w:type="spellStart"/>
      <w:r>
        <w:t>isel</w:t>
      </w:r>
      <w:proofErr w:type="spellEnd"/>
    </w:p>
    <w:p w14:paraId="2BE9DB41" w14:textId="77777777" w:rsidR="00DE189F" w:rsidRPr="00B210E6" w:rsidRDefault="00B2415D">
      <w:pPr>
        <w:pStyle w:val="BodyText"/>
        <w:spacing w:line="248" w:lineRule="exact"/>
        <w:rPr>
          <w:lang w:val="pt-PT"/>
        </w:rPr>
      </w:pPr>
      <w:r w:rsidRPr="00B210E6">
        <w:rPr>
          <w:lang w:val="pt-PT"/>
        </w:rPr>
        <w:t>ei</w:t>
      </w:r>
      <w:r w:rsidRPr="00B210E6">
        <w:rPr>
          <w:spacing w:val="-7"/>
          <w:lang w:val="pt-PT"/>
        </w:rPr>
        <w:t xml:space="preserve"> </w:t>
      </w:r>
      <w:r w:rsidRPr="00B210E6">
        <w:rPr>
          <w:lang w:val="pt-PT"/>
        </w:rPr>
        <w:t>chael</w:t>
      </w:r>
      <w:r w:rsidRPr="00B210E6">
        <w:rPr>
          <w:spacing w:val="-5"/>
          <w:lang w:val="pt-PT"/>
        </w:rPr>
        <w:t xml:space="preserve"> </w:t>
      </w:r>
      <w:r w:rsidRPr="00B210E6">
        <w:rPr>
          <w:lang w:val="pt-PT"/>
        </w:rPr>
        <w:t>ar</w:t>
      </w:r>
      <w:r w:rsidRPr="00B210E6">
        <w:rPr>
          <w:spacing w:val="-5"/>
          <w:lang w:val="pt-PT"/>
        </w:rPr>
        <w:t xml:space="preserve"> </w:t>
      </w:r>
      <w:r w:rsidRPr="00B210E6">
        <w:rPr>
          <w:lang w:val="pt-PT"/>
        </w:rPr>
        <w:t>eu</w:t>
      </w:r>
      <w:r w:rsidRPr="00B210E6">
        <w:rPr>
          <w:spacing w:val="-5"/>
          <w:lang w:val="pt-PT"/>
        </w:rPr>
        <w:t xml:space="preserve"> </w:t>
      </w:r>
      <w:r w:rsidRPr="00B210E6">
        <w:rPr>
          <w:spacing w:val="-2"/>
          <w:lang w:val="pt-PT"/>
        </w:rPr>
        <w:t>gweithwyr.</w:t>
      </w:r>
    </w:p>
    <w:p w14:paraId="458D1704" w14:textId="77777777" w:rsidR="00DE189F" w:rsidRPr="00B210E6" w:rsidRDefault="00B2415D">
      <w:pPr>
        <w:pStyle w:val="ListParagraph"/>
        <w:numPr>
          <w:ilvl w:val="0"/>
          <w:numId w:val="1"/>
        </w:numPr>
        <w:tabs>
          <w:tab w:val="left" w:pos="321"/>
        </w:tabs>
        <w:spacing w:before="7"/>
        <w:ind w:right="38" w:firstLine="0"/>
        <w:jc w:val="both"/>
        <w:rPr>
          <w:lang w:val="pt-PT"/>
        </w:rPr>
      </w:pPr>
      <w:r w:rsidRPr="00B210E6">
        <w:rPr>
          <w:lang w:val="pt-PT"/>
        </w:rPr>
        <w:t xml:space="preserve">Sicrhau nad yw’r ffordd yr ydym yn gweithio gyda’n cyflenwyr yn arwain at </w:t>
      </w:r>
      <w:r w:rsidRPr="00B210E6">
        <w:rPr>
          <w:spacing w:val="-2"/>
          <w:lang w:val="pt-PT"/>
        </w:rPr>
        <w:t>ddefnyddio</w:t>
      </w:r>
    </w:p>
    <w:p w14:paraId="50B8DC74" w14:textId="77777777" w:rsidR="00DE189F" w:rsidRDefault="00B2415D">
      <w:pPr>
        <w:pStyle w:val="BodyText"/>
      </w:pPr>
      <w:r w:rsidRPr="00B210E6">
        <w:rPr>
          <w:lang w:val="pt-PT"/>
        </w:rPr>
        <w:t>arferion cyflogaeth anghyfreithlon neu anfoesegol</w:t>
      </w:r>
      <w:r w:rsidRPr="00B210E6">
        <w:rPr>
          <w:spacing w:val="22"/>
          <w:lang w:val="pt-PT"/>
        </w:rPr>
        <w:t xml:space="preserve"> </w:t>
      </w:r>
      <w:r w:rsidRPr="00B210E6">
        <w:rPr>
          <w:lang w:val="pt-PT"/>
        </w:rPr>
        <w:t>yn</w:t>
      </w:r>
      <w:r w:rsidRPr="00B210E6">
        <w:rPr>
          <w:spacing w:val="22"/>
          <w:lang w:val="pt-PT"/>
        </w:rPr>
        <w:t xml:space="preserve"> </w:t>
      </w:r>
      <w:r w:rsidRPr="00B210E6">
        <w:rPr>
          <w:lang w:val="pt-PT"/>
        </w:rPr>
        <w:t>y</w:t>
      </w:r>
      <w:r w:rsidRPr="00B210E6">
        <w:rPr>
          <w:spacing w:val="22"/>
          <w:lang w:val="pt-PT"/>
        </w:rPr>
        <w:t xml:space="preserve"> </w:t>
      </w:r>
      <w:r w:rsidRPr="00B210E6">
        <w:rPr>
          <w:lang w:val="pt-PT"/>
        </w:rPr>
        <w:t>gadwyn</w:t>
      </w:r>
      <w:r w:rsidRPr="00B210E6">
        <w:rPr>
          <w:spacing w:val="21"/>
          <w:lang w:val="pt-PT"/>
        </w:rPr>
        <w:t xml:space="preserve"> </w:t>
      </w:r>
      <w:r w:rsidRPr="00B210E6">
        <w:rPr>
          <w:lang w:val="pt-PT"/>
        </w:rPr>
        <w:t>gyflenwi.</w:t>
      </w:r>
      <w:r w:rsidRPr="00B210E6">
        <w:rPr>
          <w:spacing w:val="23"/>
          <w:lang w:val="pt-PT"/>
        </w:rPr>
        <w:t xml:space="preserve"> </w:t>
      </w:r>
      <w:proofErr w:type="spellStart"/>
      <w:r>
        <w:rPr>
          <w:spacing w:val="-2"/>
        </w:rPr>
        <w:t>Byddwn</w:t>
      </w:r>
      <w:proofErr w:type="spellEnd"/>
    </w:p>
    <w:p w14:paraId="5EEE2C79" w14:textId="77777777" w:rsidR="00DE189F" w:rsidRDefault="00B2415D">
      <w:pPr>
        <w:spacing w:before="72"/>
        <w:ind w:left="1"/>
      </w:pPr>
      <w:r>
        <w:br w:type="column"/>
      </w:r>
      <w:proofErr w:type="spellStart"/>
      <w:r>
        <w:rPr>
          <w:spacing w:val="-5"/>
        </w:rPr>
        <w:t>yn</w:t>
      </w:r>
      <w:proofErr w:type="spellEnd"/>
      <w:r>
        <w:rPr>
          <w:spacing w:val="-5"/>
        </w:rPr>
        <w:t>:</w:t>
      </w:r>
    </w:p>
    <w:p w14:paraId="722D1218" w14:textId="77777777" w:rsidR="00DE189F" w:rsidRDefault="00B2415D">
      <w:pPr>
        <w:pStyle w:val="ListParagraph"/>
        <w:numPr>
          <w:ilvl w:val="1"/>
          <w:numId w:val="1"/>
        </w:numPr>
        <w:tabs>
          <w:tab w:val="left" w:pos="413"/>
        </w:tabs>
        <w:spacing w:before="4"/>
        <w:ind w:right="373" w:firstLine="0"/>
      </w:pPr>
      <w:proofErr w:type="spellStart"/>
      <w:r>
        <w:t>Sicrhau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pwysau</w:t>
      </w:r>
      <w:proofErr w:type="spellEnd"/>
      <w:r>
        <w:t xml:space="preserve"> </w:t>
      </w:r>
      <w:proofErr w:type="spellStart"/>
      <w:r>
        <w:t>diangen</w:t>
      </w:r>
      <w:proofErr w:type="spellEnd"/>
      <w:r>
        <w:t xml:space="preserve"> o ran</w:t>
      </w:r>
      <w:r>
        <w:rPr>
          <w:spacing w:val="-16"/>
        </w:rPr>
        <w:t xml:space="preserve"> </w:t>
      </w:r>
      <w:proofErr w:type="spellStart"/>
      <w:r>
        <w:t>costau</w:t>
      </w:r>
      <w:proofErr w:type="spellEnd"/>
      <w:r>
        <w:rPr>
          <w:spacing w:val="-15"/>
        </w:rPr>
        <w:t xml:space="preserve"> </w:t>
      </w:r>
      <w:r>
        <w:t>ac</w:t>
      </w:r>
      <w:r>
        <w:rPr>
          <w:spacing w:val="-15"/>
        </w:rPr>
        <w:t xml:space="preserve"> </w:t>
      </w:r>
      <w:proofErr w:type="spellStart"/>
      <w:r>
        <w:t>amser</w:t>
      </w:r>
      <w:proofErr w:type="spellEnd"/>
      <w:r>
        <w:rPr>
          <w:spacing w:val="-15"/>
        </w:rPr>
        <w:t xml:space="preserve"> </w:t>
      </w:r>
      <w:proofErr w:type="spellStart"/>
      <w:r>
        <w:t>yn</w:t>
      </w:r>
      <w:proofErr w:type="spellEnd"/>
      <w:r>
        <w:rPr>
          <w:spacing w:val="-15"/>
        </w:rPr>
        <w:t xml:space="preserve"> </w:t>
      </w:r>
      <w:proofErr w:type="spellStart"/>
      <w:r>
        <w:t>cael</w:t>
      </w:r>
      <w:proofErr w:type="spellEnd"/>
      <w:r>
        <w:rPr>
          <w:spacing w:val="-15"/>
        </w:rPr>
        <w:t xml:space="preserve"> </w:t>
      </w:r>
      <w:proofErr w:type="spellStart"/>
      <w:r>
        <w:t>eu</w:t>
      </w:r>
      <w:proofErr w:type="spellEnd"/>
      <w:r>
        <w:rPr>
          <w:spacing w:val="-15"/>
        </w:rPr>
        <w:t xml:space="preserve"> </w:t>
      </w:r>
      <w:proofErr w:type="spellStart"/>
      <w:r>
        <w:t>gosod</w:t>
      </w:r>
      <w:proofErr w:type="spellEnd"/>
      <w:r>
        <w:rPr>
          <w:spacing w:val="-16"/>
        </w:rP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un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cyflenwyr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debygol</w:t>
      </w:r>
      <w:proofErr w:type="spellEnd"/>
      <w:r>
        <w:t xml:space="preserve"> o </w:t>
      </w:r>
      <w:proofErr w:type="spellStart"/>
      <w:r>
        <w:t>arwain</w:t>
      </w:r>
      <w:proofErr w:type="spellEnd"/>
      <w:r>
        <w:t xml:space="preserve"> at </w:t>
      </w:r>
      <w:proofErr w:type="spellStart"/>
      <w:r>
        <w:t>drin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anfoesegol</w:t>
      </w:r>
      <w:proofErr w:type="spellEnd"/>
      <w:r>
        <w:t>.</w:t>
      </w:r>
    </w:p>
    <w:p w14:paraId="461C1163" w14:textId="77777777" w:rsidR="00DE189F" w:rsidRDefault="00B2415D">
      <w:pPr>
        <w:pStyle w:val="ListParagraph"/>
        <w:numPr>
          <w:ilvl w:val="1"/>
          <w:numId w:val="1"/>
        </w:numPr>
        <w:tabs>
          <w:tab w:val="left" w:pos="449"/>
        </w:tabs>
        <w:ind w:right="369" w:firstLine="0"/>
        <w:jc w:val="both"/>
      </w:pPr>
      <w:proofErr w:type="spellStart"/>
      <w:r>
        <w:t>Sicrhau</w:t>
      </w:r>
      <w:proofErr w:type="spellEnd"/>
      <w:r>
        <w:t xml:space="preserve"> bod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cyflenwyr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rPr>
          <w:spacing w:val="-8"/>
        </w:rPr>
        <w:t xml:space="preserve"> </w:t>
      </w:r>
      <w:proofErr w:type="spellStart"/>
      <w:r>
        <w:t>talu</w:t>
      </w:r>
      <w:proofErr w:type="spellEnd"/>
      <w:r>
        <w:rPr>
          <w:spacing w:val="-7"/>
        </w:rPr>
        <w:t xml:space="preserve"> </w:t>
      </w:r>
      <w:proofErr w:type="spellStart"/>
      <w:r>
        <w:t>ar</w:t>
      </w:r>
      <w:proofErr w:type="spellEnd"/>
      <w:r>
        <w:rPr>
          <w:spacing w:val="-9"/>
        </w:rPr>
        <w:t xml:space="preserve"> </w:t>
      </w:r>
      <w:proofErr w:type="spellStart"/>
      <w:r>
        <w:t>amser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proofErr w:type="spellStart"/>
      <w:r>
        <w:t>cyn</w:t>
      </w:r>
      <w:proofErr w:type="spellEnd"/>
      <w:r>
        <w:rPr>
          <w:spacing w:val="-7"/>
        </w:rPr>
        <w:t xml:space="preserve"> </w:t>
      </w:r>
      <w:r>
        <w:t>pen</w:t>
      </w:r>
      <w:r>
        <w:rPr>
          <w:spacing w:val="-8"/>
        </w:rPr>
        <w:t xml:space="preserve"> </w:t>
      </w:r>
      <w:r>
        <w:t>30</w:t>
      </w:r>
      <w:r>
        <w:rPr>
          <w:spacing w:val="-8"/>
        </w:rPr>
        <w:t xml:space="preserve"> </w:t>
      </w:r>
      <w:proofErr w:type="spellStart"/>
      <w:r>
        <w:t>diwrnod</w:t>
      </w:r>
      <w:proofErr w:type="spellEnd"/>
      <w:r>
        <w:rPr>
          <w:spacing w:val="-7"/>
        </w:rPr>
        <w:t xml:space="preserve"> </w:t>
      </w:r>
      <w:r>
        <w:t xml:space="preserve">o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anfoneb</w:t>
      </w:r>
      <w:proofErr w:type="spellEnd"/>
      <w:r>
        <w:t xml:space="preserve"> </w:t>
      </w:r>
      <w:proofErr w:type="spellStart"/>
      <w:r>
        <w:t>ddilys</w:t>
      </w:r>
      <w:proofErr w:type="spellEnd"/>
      <w:r>
        <w:t>.</w:t>
      </w:r>
    </w:p>
    <w:p w14:paraId="3DD3E7BE" w14:textId="77777777" w:rsidR="00DE189F" w:rsidRDefault="00B2415D">
      <w:pPr>
        <w:pStyle w:val="ListParagraph"/>
        <w:numPr>
          <w:ilvl w:val="0"/>
          <w:numId w:val="1"/>
        </w:numPr>
        <w:tabs>
          <w:tab w:val="left" w:pos="244"/>
        </w:tabs>
        <w:ind w:right="371" w:firstLine="0"/>
        <w:jc w:val="both"/>
      </w:pPr>
      <w:proofErr w:type="spellStart"/>
      <w:r>
        <w:t>Disgwyl</w:t>
      </w:r>
      <w:proofErr w:type="spellEnd"/>
      <w:r>
        <w:rPr>
          <w:spacing w:val="-16"/>
        </w:rPr>
        <w:t xml:space="preserve"> </w:t>
      </w:r>
      <w:proofErr w:type="spellStart"/>
      <w:r>
        <w:t>i’n</w:t>
      </w:r>
      <w:proofErr w:type="spellEnd"/>
      <w:r>
        <w:rPr>
          <w:spacing w:val="-15"/>
        </w:rPr>
        <w:t xml:space="preserve"> </w:t>
      </w:r>
      <w:proofErr w:type="spellStart"/>
      <w:r>
        <w:t>cyflenwyr</w:t>
      </w:r>
      <w:proofErr w:type="spellEnd"/>
      <w:r>
        <w:rPr>
          <w:spacing w:val="-15"/>
        </w:rPr>
        <w:t xml:space="preserve"> </w:t>
      </w:r>
      <w:proofErr w:type="spellStart"/>
      <w:r>
        <w:t>ymrwymo</w:t>
      </w:r>
      <w:proofErr w:type="spellEnd"/>
      <w:r>
        <w:rPr>
          <w:spacing w:val="-16"/>
        </w:rPr>
        <w:t xml:space="preserve"> </w:t>
      </w:r>
      <w:proofErr w:type="spellStart"/>
      <w:r>
        <w:t>i’r</w:t>
      </w:r>
      <w:proofErr w:type="spellEnd"/>
      <w:r>
        <w:rPr>
          <w:spacing w:val="-15"/>
        </w:rPr>
        <w:t xml:space="preserve"> </w:t>
      </w:r>
      <w:r>
        <w:t xml:space="preserve">Cod </w:t>
      </w:r>
      <w:proofErr w:type="spellStart"/>
      <w:r>
        <w:t>Ymarfer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arferion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foesegol</w:t>
      </w:r>
      <w:proofErr w:type="spellEnd"/>
      <w:r>
        <w:t xml:space="preserve"> </w:t>
      </w:r>
      <w:proofErr w:type="spellStart"/>
      <w:r>
        <w:t>yn</w:t>
      </w:r>
      <w:proofErr w:type="spellEnd"/>
      <w:r>
        <w:rPr>
          <w:spacing w:val="80"/>
        </w:rPr>
        <w:t xml:space="preserve"> </w:t>
      </w:r>
      <w:proofErr w:type="spellStart"/>
      <w:r>
        <w:t>cael</w:t>
      </w:r>
      <w:proofErr w:type="spellEnd"/>
      <w:r>
        <w:rPr>
          <w:spacing w:val="40"/>
        </w:rP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cynnal</w:t>
      </w:r>
      <w:proofErr w:type="spellEnd"/>
      <w:r>
        <w:t xml:space="preserve"> </w:t>
      </w:r>
      <w:proofErr w:type="spellStart"/>
      <w:r>
        <w:t>drwy’r</w:t>
      </w:r>
      <w:proofErr w:type="spellEnd"/>
      <w:r>
        <w:t xml:space="preserve"> </w:t>
      </w:r>
      <w:proofErr w:type="spellStart"/>
      <w:r>
        <w:t>gadwyn</w:t>
      </w:r>
      <w:proofErr w:type="spellEnd"/>
      <w:r>
        <w:t xml:space="preserve"> </w:t>
      </w:r>
      <w:proofErr w:type="spellStart"/>
      <w:r>
        <w:t>gyflenwi</w:t>
      </w:r>
      <w:proofErr w:type="spellEnd"/>
      <w:r>
        <w:t xml:space="preserve"> </w:t>
      </w:r>
      <w:proofErr w:type="spellStart"/>
      <w:r>
        <w:rPr>
          <w:spacing w:val="-2"/>
        </w:rPr>
        <w:t>gyfan</w:t>
      </w:r>
      <w:proofErr w:type="spellEnd"/>
      <w:r>
        <w:rPr>
          <w:spacing w:val="-2"/>
        </w:rPr>
        <w:t>.</w:t>
      </w:r>
    </w:p>
    <w:p w14:paraId="056E49A1" w14:textId="77777777" w:rsidR="00DE189F" w:rsidRDefault="00B2415D">
      <w:pPr>
        <w:pStyle w:val="ListParagraph"/>
        <w:numPr>
          <w:ilvl w:val="0"/>
          <w:numId w:val="1"/>
        </w:numPr>
        <w:tabs>
          <w:tab w:val="left" w:pos="232"/>
          <w:tab w:val="left" w:pos="963"/>
          <w:tab w:val="left" w:pos="1362"/>
          <w:tab w:val="left" w:pos="2597"/>
          <w:tab w:val="left" w:pos="3511"/>
        </w:tabs>
        <w:ind w:right="368" w:firstLine="0"/>
      </w:pPr>
      <w:proofErr w:type="spellStart"/>
      <w:r>
        <w:t>Asesu</w:t>
      </w:r>
      <w:proofErr w:type="spellEnd"/>
      <w:r>
        <w:rPr>
          <w:spacing w:val="40"/>
        </w:rPr>
        <w:t xml:space="preserve"> </w:t>
      </w:r>
      <w:proofErr w:type="spellStart"/>
      <w:r>
        <w:t>ein</w:t>
      </w:r>
      <w:proofErr w:type="spellEnd"/>
      <w:r>
        <w:rPr>
          <w:spacing w:val="40"/>
        </w:rPr>
        <w:t xml:space="preserve"> </w:t>
      </w:r>
      <w:proofErr w:type="spellStart"/>
      <w:r>
        <w:t>gwariant</w:t>
      </w:r>
      <w:proofErr w:type="spellEnd"/>
      <w:r>
        <w:rPr>
          <w:spacing w:val="40"/>
        </w:rPr>
        <w:t xml:space="preserve"> </w:t>
      </w:r>
      <w:proofErr w:type="spellStart"/>
      <w:r>
        <w:t>i</w:t>
      </w:r>
      <w:proofErr w:type="spellEnd"/>
      <w:r>
        <w:rPr>
          <w:spacing w:val="40"/>
        </w:rPr>
        <w:t xml:space="preserve"> </w:t>
      </w:r>
      <w:proofErr w:type="spellStart"/>
      <w:r>
        <w:t>ddod</w:t>
      </w:r>
      <w:proofErr w:type="spellEnd"/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proofErr w:type="spellStart"/>
      <w:r>
        <w:t>hyd</w:t>
      </w:r>
      <w:proofErr w:type="spellEnd"/>
      <w:r>
        <w:rPr>
          <w:spacing w:val="40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faterion</w:t>
      </w:r>
      <w:proofErr w:type="spellEnd"/>
      <w:r>
        <w:tab/>
      </w:r>
      <w:proofErr w:type="spellStart"/>
      <w:r>
        <w:rPr>
          <w:spacing w:val="-2"/>
        </w:rPr>
        <w:t>caethwasiaeth</w:t>
      </w:r>
      <w:proofErr w:type="spellEnd"/>
      <w:r>
        <w:tab/>
      </w:r>
      <w:proofErr w:type="spellStart"/>
      <w:r>
        <w:rPr>
          <w:spacing w:val="-2"/>
        </w:rPr>
        <w:t>fodern</w:t>
      </w:r>
      <w:proofErr w:type="spellEnd"/>
      <w:r>
        <w:rPr>
          <w:spacing w:val="-2"/>
        </w:rPr>
        <w:t>,</w:t>
      </w:r>
      <w:r>
        <w:tab/>
      </w:r>
      <w:proofErr w:type="spellStart"/>
      <w:r>
        <w:rPr>
          <w:spacing w:val="-4"/>
        </w:rPr>
        <w:t>torri</w:t>
      </w:r>
      <w:proofErr w:type="spellEnd"/>
      <w:r>
        <w:rPr>
          <w:spacing w:val="-4"/>
        </w:rPr>
        <w:t xml:space="preserve"> </w:t>
      </w:r>
      <w:proofErr w:type="spellStart"/>
      <w:r>
        <w:t>hawliau</w:t>
      </w:r>
      <w:proofErr w:type="spellEnd"/>
      <w:r>
        <w:t xml:space="preserve"> </w:t>
      </w:r>
      <w:proofErr w:type="spellStart"/>
      <w:r>
        <w:t>dynol</w:t>
      </w:r>
      <w:proofErr w:type="spellEnd"/>
      <w:r>
        <w:t xml:space="preserve"> ac </w:t>
      </w:r>
      <w:proofErr w:type="spellStart"/>
      <w:r>
        <w:t>arferion</w:t>
      </w:r>
      <w:proofErr w:type="spellEnd"/>
      <w:r>
        <w:rPr>
          <w:spacing w:val="80"/>
        </w:rP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rPr>
          <w:spacing w:val="-2"/>
        </w:rPr>
        <w:t>anfoesegol</w:t>
      </w:r>
      <w:proofErr w:type="spellEnd"/>
      <w:r>
        <w:rPr>
          <w:spacing w:val="-2"/>
        </w:rPr>
        <w:t>,</w:t>
      </w:r>
      <w:r>
        <w:tab/>
        <w:t xml:space="preserve">ac </w:t>
      </w:r>
      <w:proofErr w:type="spellStart"/>
      <w:r>
        <w:t>ymdrin</w:t>
      </w:r>
      <w:proofErr w:type="spellEnd"/>
      <w:r>
        <w:t xml:space="preserve"> â hwy.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rPr>
          <w:spacing w:val="-4"/>
        </w:rPr>
        <w:t>yn</w:t>
      </w:r>
      <w:proofErr w:type="spellEnd"/>
      <w:r>
        <w:rPr>
          <w:spacing w:val="-4"/>
        </w:rPr>
        <w:t>:</w:t>
      </w:r>
    </w:p>
    <w:p w14:paraId="730B64A6" w14:textId="77777777" w:rsidR="00DE189F" w:rsidRDefault="00B2415D">
      <w:pPr>
        <w:pStyle w:val="ListParagraph"/>
        <w:numPr>
          <w:ilvl w:val="1"/>
          <w:numId w:val="1"/>
        </w:numPr>
        <w:tabs>
          <w:tab w:val="left" w:pos="586"/>
        </w:tabs>
        <w:ind w:right="374" w:firstLine="0"/>
        <w:jc w:val="both"/>
      </w:pPr>
      <w:proofErr w:type="spellStart"/>
      <w:r>
        <w:t>Cynnal</w:t>
      </w:r>
      <w:proofErr w:type="spellEnd"/>
      <w:r>
        <w:t xml:space="preserve"> </w:t>
      </w:r>
      <w:proofErr w:type="spellStart"/>
      <w:r>
        <w:t>adolygiadau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 o </w:t>
      </w:r>
      <w:proofErr w:type="spellStart"/>
      <w:r>
        <w:t>wariant</w:t>
      </w:r>
      <w:proofErr w:type="spellEnd"/>
      <w:r>
        <w:t xml:space="preserve"> a </w:t>
      </w:r>
      <w:proofErr w:type="spellStart"/>
      <w:r>
        <w:t>chynnal</w:t>
      </w:r>
      <w:proofErr w:type="spellEnd"/>
      <w:r>
        <w:t xml:space="preserve"> </w:t>
      </w:r>
      <w:proofErr w:type="spellStart"/>
      <w:r>
        <w:t>asesiad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rPr>
          <w:spacing w:val="-2"/>
        </w:rPr>
        <w:t>canfyddiadau</w:t>
      </w:r>
      <w:proofErr w:type="spellEnd"/>
      <w:r>
        <w:rPr>
          <w:spacing w:val="-2"/>
        </w:rPr>
        <w:t>,</w:t>
      </w:r>
    </w:p>
    <w:p w14:paraId="1721393B" w14:textId="77777777" w:rsidR="00DE189F" w:rsidRDefault="00B2415D">
      <w:pPr>
        <w:pStyle w:val="BodyText"/>
        <w:ind w:right="373"/>
      </w:pPr>
      <w:proofErr w:type="spellStart"/>
      <w:r>
        <w:t>i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gynnyrch</w:t>
      </w:r>
      <w:proofErr w:type="spellEnd"/>
      <w:r>
        <w:t xml:space="preserve"> a/neu </w:t>
      </w:r>
      <w:proofErr w:type="spellStart"/>
      <w:r>
        <w:t>wasanaethau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ceir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o </w:t>
      </w:r>
      <w:proofErr w:type="spellStart"/>
      <w:r>
        <w:t>gaethwasiaeth</w:t>
      </w:r>
      <w:proofErr w:type="spellEnd"/>
      <w:r>
        <w:t xml:space="preserve"> </w:t>
      </w:r>
      <w:proofErr w:type="spellStart"/>
      <w:r>
        <w:t>fodern</w:t>
      </w:r>
      <w:proofErr w:type="spellEnd"/>
      <w:r>
        <w:t xml:space="preserve"> a/neu </w:t>
      </w:r>
      <w:proofErr w:type="spellStart"/>
      <w:r>
        <w:t>arferion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anghyfreithlon</w:t>
      </w:r>
      <w:proofErr w:type="spellEnd"/>
      <w:r>
        <w:t xml:space="preserve"> neu </w:t>
      </w:r>
      <w:proofErr w:type="spellStart"/>
      <w:r>
        <w:t>anfoesegol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DU a </w:t>
      </w:r>
      <w:proofErr w:type="spellStart"/>
      <w:r>
        <w:t>thramor</w:t>
      </w:r>
      <w:proofErr w:type="spellEnd"/>
      <w:r>
        <w:t>.</w:t>
      </w:r>
    </w:p>
    <w:p w14:paraId="709D48E6" w14:textId="77777777" w:rsidR="00DE189F" w:rsidRDefault="00B2415D">
      <w:pPr>
        <w:pStyle w:val="ListParagraph"/>
        <w:numPr>
          <w:ilvl w:val="1"/>
          <w:numId w:val="1"/>
        </w:numPr>
        <w:tabs>
          <w:tab w:val="left" w:pos="425"/>
        </w:tabs>
        <w:spacing w:before="2"/>
        <w:ind w:right="394" w:firstLine="0"/>
        <w:jc w:val="both"/>
      </w:pPr>
      <w:proofErr w:type="spellStart"/>
      <w:r>
        <w:t>Ymchwilio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arferion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gyflenwr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nodi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,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ymgysylltu’n</w:t>
      </w:r>
      <w:proofErr w:type="spellEnd"/>
      <w:r>
        <w:t xml:space="preserve"> </w:t>
      </w:r>
      <w:proofErr w:type="spellStart"/>
      <w:r>
        <w:t>uniongyrchol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y </w:t>
      </w:r>
      <w:proofErr w:type="spellStart"/>
      <w:r>
        <w:t>bo</w:t>
      </w:r>
      <w:proofErr w:type="spellEnd"/>
      <w:r>
        <w:t xml:space="preserve"> </w:t>
      </w:r>
      <w:proofErr w:type="spellStart"/>
      <w:r>
        <w:t>hynny’n</w:t>
      </w:r>
      <w:proofErr w:type="spellEnd"/>
      <w:r>
        <w:t xml:space="preserve"> </w:t>
      </w:r>
      <w:proofErr w:type="spellStart"/>
      <w:r>
        <w:rPr>
          <w:spacing w:val="-2"/>
        </w:rPr>
        <w:t>bosibl</w:t>
      </w:r>
      <w:proofErr w:type="spellEnd"/>
      <w:r>
        <w:rPr>
          <w:spacing w:val="-2"/>
        </w:rPr>
        <w:t>.</w:t>
      </w:r>
    </w:p>
    <w:p w14:paraId="5D028FCC" w14:textId="77777777" w:rsidR="00DE189F" w:rsidRDefault="00B2415D">
      <w:pPr>
        <w:pStyle w:val="ListParagraph"/>
        <w:numPr>
          <w:ilvl w:val="1"/>
          <w:numId w:val="1"/>
        </w:numPr>
        <w:tabs>
          <w:tab w:val="left" w:pos="485"/>
        </w:tabs>
        <w:ind w:right="397" w:firstLine="60"/>
        <w:jc w:val="both"/>
      </w:pPr>
      <w:proofErr w:type="spellStart"/>
      <w:r>
        <w:t>Gweithio</w:t>
      </w:r>
      <w:proofErr w:type="spellEnd"/>
      <w:r>
        <w:t xml:space="preserve"> </w:t>
      </w:r>
      <w:proofErr w:type="spellStart"/>
      <w:r>
        <w:t>gyda’n</w:t>
      </w:r>
      <w:proofErr w:type="spellEnd"/>
      <w:r>
        <w:t xml:space="preserve"> </w:t>
      </w:r>
      <w:proofErr w:type="spellStart"/>
      <w:r>
        <w:t>cyflenwyr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unioni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faterion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ag </w:t>
      </w:r>
      <w:proofErr w:type="spellStart"/>
      <w:r>
        <w:t>arferion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anghyfreithlon</w:t>
      </w:r>
      <w:proofErr w:type="spellEnd"/>
    </w:p>
    <w:p w14:paraId="465362D8" w14:textId="77777777" w:rsidR="00DE189F" w:rsidRDefault="00B2415D">
      <w:pPr>
        <w:pStyle w:val="BodyText"/>
        <w:spacing w:line="248" w:lineRule="exact"/>
      </w:pPr>
      <w:r>
        <w:t>neu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anfoesegol</w:t>
      </w:r>
      <w:proofErr w:type="spellEnd"/>
      <w:r>
        <w:rPr>
          <w:spacing w:val="-2"/>
        </w:rPr>
        <w:t>.</w:t>
      </w:r>
    </w:p>
    <w:p w14:paraId="0803DB3A" w14:textId="77777777" w:rsidR="00DE189F" w:rsidRDefault="00B2415D">
      <w:pPr>
        <w:pStyle w:val="ListParagraph"/>
        <w:numPr>
          <w:ilvl w:val="1"/>
          <w:numId w:val="1"/>
        </w:numPr>
        <w:tabs>
          <w:tab w:val="left" w:pos="617"/>
        </w:tabs>
        <w:spacing w:before="4"/>
        <w:ind w:right="372" w:firstLine="0"/>
        <w:jc w:val="both"/>
      </w:pPr>
      <w:proofErr w:type="spellStart"/>
      <w:r>
        <w:t>Monitro</w:t>
      </w:r>
      <w:proofErr w:type="spellEnd"/>
      <w:r>
        <w:t xml:space="preserve"> </w:t>
      </w:r>
      <w:proofErr w:type="spellStart"/>
      <w:r>
        <w:t>arferion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cyflenwyr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eitem</w:t>
      </w:r>
      <w:proofErr w:type="spellEnd"/>
      <w:r>
        <w:t xml:space="preserve"> </w:t>
      </w:r>
      <w:proofErr w:type="spellStart"/>
      <w:r>
        <w:t>safonol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agenda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cyfarfod</w:t>
      </w:r>
      <w:proofErr w:type="spellEnd"/>
      <w:r>
        <w:t>/</w:t>
      </w:r>
      <w:proofErr w:type="spellStart"/>
      <w:r>
        <w:t>adolygiad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contractau</w:t>
      </w:r>
      <w:proofErr w:type="spellEnd"/>
      <w:r>
        <w:t>.</w:t>
      </w:r>
    </w:p>
    <w:p w14:paraId="16FE02FC" w14:textId="77777777" w:rsidR="00DE189F" w:rsidRDefault="00B2415D">
      <w:pPr>
        <w:pStyle w:val="ListParagraph"/>
        <w:numPr>
          <w:ilvl w:val="0"/>
          <w:numId w:val="1"/>
        </w:numPr>
        <w:tabs>
          <w:tab w:val="left" w:pos="406"/>
        </w:tabs>
        <w:spacing w:before="1"/>
        <w:ind w:right="368" w:firstLine="0"/>
        <w:jc w:val="both"/>
      </w:pPr>
      <w:proofErr w:type="spellStart"/>
      <w:r>
        <w:t>Sicrhau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arferion</w:t>
      </w:r>
      <w:proofErr w:type="spellEnd"/>
      <w:r>
        <w:t xml:space="preserve"> </w:t>
      </w:r>
      <w:proofErr w:type="spellStart"/>
      <w:r>
        <w:t>hunangyflogi</w:t>
      </w:r>
      <w:proofErr w:type="spellEnd"/>
      <w:r>
        <w:t xml:space="preserve"> </w:t>
      </w:r>
      <w:proofErr w:type="spellStart"/>
      <w:r>
        <w:t>ffug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cynnal</w:t>
      </w:r>
      <w:proofErr w:type="spellEnd"/>
      <w:r>
        <w:t xml:space="preserve"> ac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fydd</w:t>
      </w:r>
      <w:proofErr w:type="spellEnd"/>
      <w:r>
        <w:rPr>
          <w:spacing w:val="-16"/>
        </w:rPr>
        <w:t xml:space="preserve"> </w:t>
      </w:r>
      <w:proofErr w:type="spellStart"/>
      <w:r>
        <w:t>cynlluniau</w:t>
      </w:r>
      <w:proofErr w:type="spellEnd"/>
      <w:r>
        <w:rPr>
          <w:spacing w:val="-12"/>
        </w:rPr>
        <w:t xml:space="preserve"> </w:t>
      </w:r>
      <w:proofErr w:type="spellStart"/>
      <w:r>
        <w:t>mantell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chontractau</w:t>
      </w:r>
      <w:proofErr w:type="spellEnd"/>
      <w:r>
        <w:t xml:space="preserve"> dim</w:t>
      </w:r>
      <w:r>
        <w:rPr>
          <w:spacing w:val="-16"/>
        </w:rPr>
        <w:t xml:space="preserve"> </w:t>
      </w:r>
      <w:proofErr w:type="spellStart"/>
      <w:r>
        <w:t>oriau</w:t>
      </w:r>
      <w:proofErr w:type="spellEnd"/>
      <w:r>
        <w:rPr>
          <w:spacing w:val="-15"/>
        </w:rPr>
        <w:t xml:space="preserve"> </w:t>
      </w:r>
      <w:proofErr w:type="spellStart"/>
      <w:r>
        <w:t>yn</w:t>
      </w:r>
      <w:proofErr w:type="spellEnd"/>
      <w:r>
        <w:rPr>
          <w:spacing w:val="-15"/>
        </w:rPr>
        <w:t xml:space="preserve"> </w:t>
      </w:r>
      <w:proofErr w:type="spellStart"/>
      <w:r>
        <w:t>cael</w:t>
      </w:r>
      <w:proofErr w:type="spellEnd"/>
      <w:r>
        <w:rPr>
          <w:spacing w:val="-16"/>
        </w:rPr>
        <w:t xml:space="preserve"> </w:t>
      </w:r>
      <w:proofErr w:type="spellStart"/>
      <w:r>
        <w:t>eu</w:t>
      </w:r>
      <w:proofErr w:type="spellEnd"/>
      <w:r>
        <w:rPr>
          <w:spacing w:val="-15"/>
        </w:rPr>
        <w:t xml:space="preserve"> </w:t>
      </w:r>
      <w:proofErr w:type="spellStart"/>
      <w:r>
        <w:t>defnyddio’n</w:t>
      </w:r>
      <w:proofErr w:type="spellEnd"/>
      <w:r>
        <w:rPr>
          <w:spacing w:val="-15"/>
        </w:rPr>
        <w:t xml:space="preserve"> </w:t>
      </w:r>
      <w:proofErr w:type="spellStart"/>
      <w:r>
        <w:t>annheg</w:t>
      </w:r>
      <w:proofErr w:type="spellEnd"/>
      <w:r>
        <w:t xml:space="preserve"> neu </w:t>
      </w:r>
      <w:proofErr w:type="spellStart"/>
      <w:r>
        <w:t>fel</w:t>
      </w:r>
      <w:proofErr w:type="spellEnd"/>
      <w:r>
        <w:t xml:space="preserve"> </w:t>
      </w:r>
      <w:proofErr w:type="spellStart"/>
      <w:r>
        <w:t>modd</w:t>
      </w:r>
      <w:proofErr w:type="spellEnd"/>
      <w:r>
        <w:t xml:space="preserve"> o:</w:t>
      </w:r>
    </w:p>
    <w:p w14:paraId="29C538E4" w14:textId="77777777" w:rsidR="00DE189F" w:rsidRDefault="00B2415D">
      <w:pPr>
        <w:pStyle w:val="ListParagraph"/>
        <w:numPr>
          <w:ilvl w:val="1"/>
          <w:numId w:val="1"/>
        </w:numPr>
        <w:tabs>
          <w:tab w:val="left" w:pos="432"/>
        </w:tabs>
        <w:ind w:right="373" w:firstLine="0"/>
        <w:jc w:val="both"/>
      </w:pPr>
      <w:proofErr w:type="spellStart"/>
      <w:r>
        <w:t>Osgoi</w:t>
      </w:r>
      <w:proofErr w:type="spellEnd"/>
      <w:r>
        <w:t>,</w:t>
      </w:r>
      <w:r>
        <w:rPr>
          <w:spacing w:val="-12"/>
        </w:rPr>
        <w:t xml:space="preserve"> </w:t>
      </w:r>
      <w:r>
        <w:t>neu</w:t>
      </w:r>
      <w:r>
        <w:rPr>
          <w:spacing w:val="-14"/>
        </w:rPr>
        <w:t xml:space="preserve"> </w:t>
      </w:r>
      <w:proofErr w:type="spellStart"/>
      <w:r>
        <w:t>hwyluso</w:t>
      </w:r>
      <w:proofErr w:type="spellEnd"/>
      <w:r>
        <w:rPr>
          <w:spacing w:val="-13"/>
        </w:rPr>
        <w:t xml:space="preserve"> </w:t>
      </w:r>
      <w:proofErr w:type="spellStart"/>
      <w:r>
        <w:t>osgoi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talu</w:t>
      </w:r>
      <w:proofErr w:type="spellEnd"/>
      <w:r>
        <w:rPr>
          <w:spacing w:val="-14"/>
        </w:rPr>
        <w:t xml:space="preserve"> </w:t>
      </w:r>
      <w:proofErr w:type="spellStart"/>
      <w:r>
        <w:t>treth</w:t>
      </w:r>
      <w:proofErr w:type="spellEnd"/>
      <w:r>
        <w:t xml:space="preserve"> a </w:t>
      </w:r>
      <w:proofErr w:type="spellStart"/>
      <w:r>
        <w:t>chyfraniadau</w:t>
      </w:r>
      <w:proofErr w:type="spellEnd"/>
      <w:r>
        <w:t xml:space="preserve"> </w:t>
      </w:r>
      <w:proofErr w:type="spellStart"/>
      <w:r>
        <w:t>Yswiriant</w:t>
      </w:r>
      <w:proofErr w:type="spellEnd"/>
      <w:r>
        <w:t xml:space="preserve"> </w:t>
      </w:r>
      <w:proofErr w:type="spellStart"/>
      <w:r>
        <w:t>Gwladol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isafswm</w:t>
      </w:r>
      <w:proofErr w:type="spellEnd"/>
      <w:r>
        <w:t xml:space="preserve"> </w:t>
      </w:r>
      <w:proofErr w:type="spellStart"/>
      <w:r>
        <w:t>cyflog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>.</w:t>
      </w:r>
    </w:p>
    <w:p w14:paraId="0E245747" w14:textId="77777777" w:rsidR="00DE189F" w:rsidRDefault="00B2415D">
      <w:pPr>
        <w:pStyle w:val="ListParagraph"/>
        <w:numPr>
          <w:ilvl w:val="1"/>
          <w:numId w:val="1"/>
        </w:numPr>
        <w:tabs>
          <w:tab w:val="left" w:pos="538"/>
        </w:tabs>
        <w:ind w:right="368" w:firstLine="0"/>
        <w:jc w:val="both"/>
      </w:pPr>
      <w:proofErr w:type="spellStart"/>
      <w:r>
        <w:t>Rhoi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 dan </w:t>
      </w:r>
      <w:proofErr w:type="spellStart"/>
      <w:r>
        <w:t>anfantais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ddiangen</w:t>
      </w:r>
      <w:proofErr w:type="spellEnd"/>
      <w:r>
        <w:t xml:space="preserve"> o ran </w:t>
      </w:r>
      <w:proofErr w:type="spellStart"/>
      <w:r>
        <w:t>hawliau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a </w:t>
      </w:r>
      <w:proofErr w:type="spellStart"/>
      <w:r>
        <w:t>chyflogaeth</w:t>
      </w:r>
      <w:proofErr w:type="spellEnd"/>
      <w:r>
        <w:t xml:space="preserve">, </w:t>
      </w:r>
      <w:proofErr w:type="spellStart"/>
      <w:r>
        <w:t>sicrwydd</w:t>
      </w:r>
      <w:proofErr w:type="spellEnd"/>
      <w:r>
        <w:t xml:space="preserve"> </w:t>
      </w:r>
      <w:proofErr w:type="spellStart"/>
      <w:r>
        <w:t>swyddi</w:t>
      </w:r>
      <w:proofErr w:type="spellEnd"/>
      <w:r>
        <w:t xml:space="preserve"> a </w:t>
      </w:r>
      <w:proofErr w:type="spellStart"/>
      <w:r>
        <w:t>chyfleoedd</w:t>
      </w:r>
      <w:proofErr w:type="spellEnd"/>
      <w:r>
        <w:rPr>
          <w:spacing w:val="80"/>
        </w:rPr>
        <w:t xml:space="preserve"> </w:t>
      </w:r>
      <w:proofErr w:type="spellStart"/>
      <w:r>
        <w:t>gyrfa</w:t>
      </w:r>
      <w:proofErr w:type="spellEnd"/>
      <w:r>
        <w:t>.</w:t>
      </w:r>
    </w:p>
    <w:p w14:paraId="2334E71B" w14:textId="77777777" w:rsidR="00DE189F" w:rsidRDefault="00B2415D">
      <w:pPr>
        <w:pStyle w:val="ListParagraph"/>
        <w:numPr>
          <w:ilvl w:val="1"/>
          <w:numId w:val="1"/>
        </w:numPr>
        <w:tabs>
          <w:tab w:val="left" w:pos="365"/>
        </w:tabs>
        <w:spacing w:before="1"/>
        <w:ind w:right="370" w:firstLine="0"/>
        <w:jc w:val="both"/>
      </w:pPr>
      <w:proofErr w:type="spellStart"/>
      <w:r>
        <w:t>Osgoi</w:t>
      </w:r>
      <w:proofErr w:type="spellEnd"/>
      <w:r>
        <w:t xml:space="preserve"> </w:t>
      </w:r>
      <w:proofErr w:type="spellStart"/>
      <w:r>
        <w:t>cyfrifoldebau</w:t>
      </w:r>
      <w:proofErr w:type="spellEnd"/>
      <w:r>
        <w:t xml:space="preserve"> Iechyd a </w:t>
      </w:r>
      <w:proofErr w:type="spellStart"/>
      <w:r>
        <w:rPr>
          <w:spacing w:val="-2"/>
        </w:rPr>
        <w:t>Diogelwch</w:t>
      </w:r>
      <w:proofErr w:type="spellEnd"/>
      <w:r>
        <w:rPr>
          <w:spacing w:val="-2"/>
        </w:rPr>
        <w:t>.</w:t>
      </w:r>
    </w:p>
    <w:p w14:paraId="3F92C602" w14:textId="77777777" w:rsidR="00DE189F" w:rsidRDefault="00DE189F">
      <w:pPr>
        <w:pStyle w:val="ListParagraph"/>
        <w:sectPr w:rsidR="00DE189F">
          <w:pgSz w:w="11910" w:h="16840"/>
          <w:pgMar w:top="1040" w:right="1417" w:bottom="1200" w:left="1559" w:header="0" w:footer="1005" w:gutter="0"/>
          <w:cols w:num="2" w:space="720" w:equalWidth="0">
            <w:col w:w="4270" w:space="396"/>
            <w:col w:w="4268"/>
          </w:cols>
        </w:sectPr>
      </w:pPr>
    </w:p>
    <w:p w14:paraId="7CC31456" w14:textId="77777777" w:rsidR="00DE189F" w:rsidRDefault="00B2415D">
      <w:pPr>
        <w:pStyle w:val="ListParagraph"/>
        <w:numPr>
          <w:ilvl w:val="0"/>
          <w:numId w:val="1"/>
        </w:numPr>
        <w:tabs>
          <w:tab w:val="left" w:pos="240"/>
        </w:tabs>
        <w:spacing w:before="77"/>
        <w:ind w:firstLine="0"/>
        <w:jc w:val="both"/>
      </w:pPr>
      <w:proofErr w:type="spellStart"/>
      <w:r>
        <w:lastRenderedPageBreak/>
        <w:t>Sicrhau</w:t>
      </w:r>
      <w:proofErr w:type="spellEnd"/>
      <w:r>
        <w:t xml:space="preserve"> bod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ymuno</w:t>
      </w:r>
      <w:proofErr w:type="spellEnd"/>
      <w:r>
        <w:t xml:space="preserve"> ag </w:t>
      </w:r>
      <w:proofErr w:type="spellStart"/>
      <w:r>
        <w:t>Undeb</w:t>
      </w:r>
      <w:proofErr w:type="spellEnd"/>
      <w:r>
        <w:t xml:space="preserve"> </w:t>
      </w:r>
      <w:proofErr w:type="spellStart"/>
      <w:r>
        <w:t>Llafur</w:t>
      </w:r>
      <w:proofErr w:type="spellEnd"/>
      <w:r>
        <w:t xml:space="preserve"> neu </w:t>
      </w:r>
      <w:proofErr w:type="spellStart"/>
      <w:r>
        <w:t>gydgytundeb</w:t>
      </w:r>
      <w:proofErr w:type="spellEnd"/>
      <w:r>
        <w:t xml:space="preserve"> ac </w:t>
      </w:r>
      <w:proofErr w:type="spellStart"/>
      <w:r>
        <w:t>i</w:t>
      </w:r>
      <w:proofErr w:type="spellEnd"/>
      <w:r>
        <w:t xml:space="preserve"> </w:t>
      </w:r>
      <w:proofErr w:type="spellStart"/>
      <w:r>
        <w:t>ymgymryd</w:t>
      </w:r>
      <w:proofErr w:type="spellEnd"/>
      <w:r>
        <w:t xml:space="preserve"> ag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weithgaredd</w:t>
      </w:r>
      <w:proofErr w:type="spellEnd"/>
      <w:r>
        <w:t xml:space="preserve"> </w:t>
      </w:r>
      <w:proofErr w:type="spellStart"/>
      <w:r>
        <w:t>cysylltiedig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chodi</w:t>
      </w:r>
      <w:proofErr w:type="spellEnd"/>
      <w:r>
        <w:rPr>
          <w:spacing w:val="-9"/>
        </w:rPr>
        <w:t xml:space="preserve"> </w:t>
      </w:r>
      <w:proofErr w:type="spellStart"/>
      <w:r>
        <w:t>pryderon</w:t>
      </w:r>
      <w:proofErr w:type="spellEnd"/>
      <w:r>
        <w:rPr>
          <w:spacing w:val="-8"/>
        </w:rPr>
        <w:t xml:space="preserve"> </w:t>
      </w:r>
      <w:proofErr w:type="spellStart"/>
      <w:r>
        <w:t>gweithwyr</w:t>
      </w:r>
      <w:proofErr w:type="spellEnd"/>
      <w:r>
        <w:rPr>
          <w:spacing w:val="-8"/>
        </w:rP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berygl</w:t>
      </w:r>
      <w:proofErr w:type="spellEnd"/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proofErr w:type="spellStart"/>
      <w:r>
        <w:t>byddant</w:t>
      </w:r>
      <w:proofErr w:type="spellEnd"/>
      <w:r>
        <w:rPr>
          <w:spacing w:val="40"/>
        </w:rPr>
        <w:t xml:space="preserve"> </w:t>
      </w:r>
      <w:proofErr w:type="spellStart"/>
      <w:r>
        <w:t>yn</w:t>
      </w:r>
      <w:proofErr w:type="spellEnd"/>
      <w:r>
        <w:rPr>
          <w:spacing w:val="40"/>
        </w:rPr>
        <w:t xml:space="preserve"> </w:t>
      </w:r>
      <w:proofErr w:type="spellStart"/>
      <w:r>
        <w:t>wynebu</w:t>
      </w:r>
      <w:proofErr w:type="spellEnd"/>
      <w:r>
        <w:rPr>
          <w:spacing w:val="40"/>
        </w:rPr>
        <w:t xml:space="preserve"> </w:t>
      </w:r>
      <w:proofErr w:type="spellStart"/>
      <w:r>
        <w:t>unrhyw</w:t>
      </w:r>
      <w:proofErr w:type="spellEnd"/>
      <w:r>
        <w:rPr>
          <w:spacing w:val="40"/>
        </w:rPr>
        <w:t xml:space="preserve"> </w:t>
      </w:r>
      <w:proofErr w:type="spellStart"/>
      <w:r>
        <w:t>fath</w:t>
      </w:r>
      <w:proofErr w:type="spellEnd"/>
      <w:r>
        <w:t xml:space="preserve"> o </w:t>
      </w:r>
      <w:proofErr w:type="spellStart"/>
      <w:r>
        <w:t>wahaniaethu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herbyn</w:t>
      </w:r>
      <w:proofErr w:type="spellEnd"/>
      <w:r>
        <w:t xml:space="preserve">.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>:</w:t>
      </w:r>
    </w:p>
    <w:p w14:paraId="62F030BC" w14:textId="77777777" w:rsidR="00DE189F" w:rsidRDefault="00B2415D">
      <w:pPr>
        <w:pStyle w:val="ListParagraph"/>
        <w:numPr>
          <w:ilvl w:val="1"/>
          <w:numId w:val="1"/>
        </w:numPr>
        <w:tabs>
          <w:tab w:val="left" w:pos="485"/>
        </w:tabs>
        <w:ind w:firstLine="0"/>
        <w:jc w:val="both"/>
      </w:pPr>
      <w:proofErr w:type="spellStart"/>
      <w:r>
        <w:t>Peidio</w:t>
      </w:r>
      <w:proofErr w:type="spellEnd"/>
      <w:r>
        <w:t xml:space="preserve"> â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cosbrestri</w:t>
      </w:r>
      <w:proofErr w:type="spellEnd"/>
      <w:r>
        <w:t>/</w:t>
      </w:r>
      <w:proofErr w:type="spellStart"/>
      <w:r>
        <w:t>rhestri</w:t>
      </w:r>
      <w:proofErr w:type="spellEnd"/>
      <w:r>
        <w:t xml:space="preserve"> </w:t>
      </w:r>
      <w:proofErr w:type="spellStart"/>
      <w:r>
        <w:rPr>
          <w:spacing w:val="-2"/>
        </w:rPr>
        <w:t>gwaharddedig</w:t>
      </w:r>
      <w:proofErr w:type="spellEnd"/>
      <w:r>
        <w:rPr>
          <w:spacing w:val="-2"/>
        </w:rPr>
        <w:t>.</w:t>
      </w:r>
    </w:p>
    <w:p w14:paraId="338A8220" w14:textId="77777777" w:rsidR="00DE189F" w:rsidRDefault="00B2415D">
      <w:pPr>
        <w:pStyle w:val="ListParagraph"/>
        <w:numPr>
          <w:ilvl w:val="1"/>
          <w:numId w:val="1"/>
        </w:numPr>
        <w:tabs>
          <w:tab w:val="left" w:pos="523"/>
        </w:tabs>
        <w:ind w:right="3" w:firstLine="0"/>
        <w:jc w:val="both"/>
      </w:pPr>
      <w:proofErr w:type="spellStart"/>
      <w:r>
        <w:t>Sicrhau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cyflenwyr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cosbrestri</w:t>
      </w:r>
      <w:proofErr w:type="spellEnd"/>
      <w:r>
        <w:t>/</w:t>
      </w:r>
      <w:proofErr w:type="spellStart"/>
      <w:r>
        <w:t>rhestri</w:t>
      </w:r>
      <w:proofErr w:type="spellEnd"/>
      <w:r>
        <w:t xml:space="preserve"> </w:t>
      </w:r>
      <w:proofErr w:type="spellStart"/>
      <w:r>
        <w:t>gwaharddedig</w:t>
      </w:r>
      <w:proofErr w:type="spellEnd"/>
      <w:r>
        <w:t>.</w:t>
      </w:r>
    </w:p>
    <w:p w14:paraId="63AED9B1" w14:textId="77777777" w:rsidR="00DE189F" w:rsidRDefault="00B2415D">
      <w:pPr>
        <w:pStyle w:val="ListParagraph"/>
        <w:numPr>
          <w:ilvl w:val="1"/>
          <w:numId w:val="1"/>
        </w:numPr>
        <w:tabs>
          <w:tab w:val="left" w:pos="497"/>
        </w:tabs>
        <w:ind w:firstLine="0"/>
        <w:jc w:val="both"/>
      </w:pPr>
      <w:proofErr w:type="spellStart"/>
      <w:r>
        <w:t>Peidio</w:t>
      </w:r>
      <w:proofErr w:type="spellEnd"/>
      <w:r>
        <w:t xml:space="preserve"> â </w:t>
      </w:r>
      <w:proofErr w:type="spellStart"/>
      <w:r>
        <w:t>llunio</w:t>
      </w:r>
      <w:proofErr w:type="spellEnd"/>
      <w:r>
        <w:t xml:space="preserve"> contract ag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gyflenwr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cosbrestr</w:t>
      </w:r>
      <w:proofErr w:type="spellEnd"/>
      <w:r>
        <w:t>/</w:t>
      </w:r>
      <w:proofErr w:type="spellStart"/>
      <w:r>
        <w:t>rhestr</w:t>
      </w:r>
      <w:proofErr w:type="spellEnd"/>
      <w:r>
        <w:t xml:space="preserve"> </w:t>
      </w:r>
      <w:proofErr w:type="spellStart"/>
      <w:r>
        <w:t>waharddedig</w:t>
      </w:r>
      <w:proofErr w:type="spellEnd"/>
      <w:r>
        <w:t xml:space="preserve"> ac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methu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camau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unioni’r</w:t>
      </w:r>
      <w:proofErr w:type="spellEnd"/>
      <w:r>
        <w:t xml:space="preserve"> </w:t>
      </w:r>
      <w:proofErr w:type="spellStart"/>
      <w:r>
        <w:t>sefyllfa</w:t>
      </w:r>
      <w:proofErr w:type="spellEnd"/>
      <w:r>
        <w:t>.</w:t>
      </w:r>
    </w:p>
    <w:p w14:paraId="45E253DC" w14:textId="77777777" w:rsidR="00DE189F" w:rsidRDefault="00B2415D">
      <w:pPr>
        <w:pStyle w:val="BodyText"/>
        <w:spacing w:before="1"/>
      </w:pPr>
      <w:r>
        <w:t xml:space="preserve">9.4 </w:t>
      </w:r>
      <w:proofErr w:type="spellStart"/>
      <w:r>
        <w:t>Disgwyl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cyflenwyr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cynrychiolwyr</w:t>
      </w:r>
      <w:proofErr w:type="spellEnd"/>
      <w:r>
        <w:t xml:space="preserve"> </w:t>
      </w:r>
      <w:proofErr w:type="spellStart"/>
      <w:r>
        <w:t>Undebau</w:t>
      </w:r>
      <w:proofErr w:type="spellEnd"/>
      <w:r>
        <w:t xml:space="preserve"> </w:t>
      </w:r>
      <w:proofErr w:type="spellStart"/>
      <w:r>
        <w:t>Llafur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at </w:t>
      </w:r>
      <w:proofErr w:type="spellStart"/>
      <w:r>
        <w:t>aelodau</w:t>
      </w:r>
      <w:proofErr w:type="spellEnd"/>
      <w:r>
        <w:t xml:space="preserve"> a </w:t>
      </w:r>
      <w:proofErr w:type="spellStart"/>
      <w:r>
        <w:t>gweithwyr</w:t>
      </w:r>
      <w:proofErr w:type="spellEnd"/>
      <w:r>
        <w:t xml:space="preserve"> contract.</w:t>
      </w:r>
    </w:p>
    <w:p w14:paraId="16B802BB" w14:textId="77777777" w:rsidR="00DE189F" w:rsidRDefault="00B2415D">
      <w:pPr>
        <w:pStyle w:val="ListParagraph"/>
        <w:numPr>
          <w:ilvl w:val="0"/>
          <w:numId w:val="1"/>
        </w:numPr>
        <w:tabs>
          <w:tab w:val="left" w:pos="412"/>
        </w:tabs>
        <w:ind w:right="1" w:firstLine="0"/>
        <w:jc w:val="both"/>
      </w:pPr>
      <w:proofErr w:type="spellStart"/>
      <w:r>
        <w:t>Ystyried</w:t>
      </w:r>
      <w:proofErr w:type="spellEnd"/>
      <w:r>
        <w:t xml:space="preserve"> </w:t>
      </w:r>
      <w:proofErr w:type="spellStart"/>
      <w:r>
        <w:t>talu</w:t>
      </w:r>
      <w:proofErr w:type="spellEnd"/>
      <w:r>
        <w:t xml:space="preserve"> </w:t>
      </w:r>
      <w:proofErr w:type="spellStart"/>
      <w:r>
        <w:t>Cyflog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y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Cyflog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isafswm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aelod</w:t>
      </w:r>
      <w:proofErr w:type="spellEnd"/>
      <w:r>
        <w:t xml:space="preserve"> o staff ac </w:t>
      </w:r>
      <w:proofErr w:type="spellStart"/>
      <w:r>
        <w:t>annog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cyflenwyr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yr un </w:t>
      </w:r>
      <w:proofErr w:type="spellStart"/>
      <w:r>
        <w:t>fath</w:t>
      </w:r>
      <w:proofErr w:type="spellEnd"/>
      <w:r>
        <w:t xml:space="preserve">.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>:</w:t>
      </w:r>
    </w:p>
    <w:p w14:paraId="2C4D7150" w14:textId="77777777" w:rsidR="00DE189F" w:rsidRDefault="00B2415D">
      <w:pPr>
        <w:pStyle w:val="ListParagraph"/>
        <w:numPr>
          <w:ilvl w:val="1"/>
          <w:numId w:val="1"/>
        </w:numPr>
        <w:tabs>
          <w:tab w:val="left" w:pos="575"/>
        </w:tabs>
        <w:ind w:right="2" w:firstLine="0"/>
        <w:jc w:val="both"/>
      </w:pPr>
      <w:proofErr w:type="spellStart"/>
      <w:r>
        <w:t>Ystyried</w:t>
      </w:r>
      <w:proofErr w:type="spellEnd"/>
      <w:r>
        <w:t xml:space="preserve"> </w:t>
      </w:r>
      <w:proofErr w:type="spellStart"/>
      <w:r>
        <w:t>talu</w:t>
      </w:r>
      <w:proofErr w:type="spellEnd"/>
      <w:r>
        <w:t xml:space="preserve"> </w:t>
      </w:r>
      <w:proofErr w:type="spellStart"/>
      <w:r>
        <w:t>Cyflog</w:t>
      </w:r>
      <w:proofErr w:type="spellEnd"/>
      <w:r>
        <w:t xml:space="preserve"> </w:t>
      </w:r>
      <w:proofErr w:type="spellStart"/>
      <w:r>
        <w:t>Byw’r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Cyflog</w:t>
      </w:r>
      <w:proofErr w:type="spellEnd"/>
      <w:r>
        <w:rPr>
          <w:spacing w:val="-16"/>
        </w:rPr>
        <w:t xml:space="preserve"> </w:t>
      </w:r>
      <w:proofErr w:type="spellStart"/>
      <w:r>
        <w:t>Byw</w:t>
      </w:r>
      <w:proofErr w:type="spellEnd"/>
      <w:r>
        <w:rPr>
          <w:spacing w:val="-15"/>
        </w:rPr>
        <w:t xml:space="preserve"> </w:t>
      </w:r>
      <w:proofErr w:type="spellStart"/>
      <w:r>
        <w:t>fel</w:t>
      </w:r>
      <w:proofErr w:type="spellEnd"/>
      <w:r>
        <w:rPr>
          <w:spacing w:val="-14"/>
        </w:rPr>
        <w:t xml:space="preserve"> </w:t>
      </w:r>
      <w:proofErr w:type="spellStart"/>
      <w:r>
        <w:t>isafswm</w:t>
      </w:r>
      <w:proofErr w:type="spellEnd"/>
      <w:r>
        <w:rPr>
          <w:spacing w:val="-14"/>
        </w:rPr>
        <w:t xml:space="preserve"> </w:t>
      </w:r>
      <w:proofErr w:type="spellStart"/>
      <w:r>
        <w:t>i’n</w:t>
      </w:r>
      <w:proofErr w:type="spellEnd"/>
      <w:r>
        <w:rPr>
          <w:spacing w:val="-13"/>
        </w:rPr>
        <w:t xml:space="preserve"> </w:t>
      </w:r>
      <w:proofErr w:type="spellStart"/>
      <w:r>
        <w:t>holl</w:t>
      </w:r>
      <w:proofErr w:type="spellEnd"/>
      <w:r>
        <w:rPr>
          <w:spacing w:val="-14"/>
        </w:rPr>
        <w:t xml:space="preserve"> </w:t>
      </w:r>
      <w:r>
        <w:t>staff</w:t>
      </w:r>
      <w:r>
        <w:rPr>
          <w:spacing w:val="-14"/>
        </w:rPr>
        <w:t xml:space="preserve"> </w:t>
      </w:r>
      <w:proofErr w:type="spellStart"/>
      <w:r>
        <w:t>yn</w:t>
      </w:r>
      <w:proofErr w:type="spellEnd"/>
      <w:r>
        <w:rPr>
          <w:spacing w:val="-1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DU.</w:t>
      </w:r>
    </w:p>
    <w:p w14:paraId="3200D870" w14:textId="77777777" w:rsidR="00DE189F" w:rsidRDefault="00B2415D">
      <w:pPr>
        <w:pStyle w:val="ListParagraph"/>
        <w:numPr>
          <w:ilvl w:val="1"/>
          <w:numId w:val="1"/>
        </w:numPr>
        <w:tabs>
          <w:tab w:val="left" w:pos="690"/>
        </w:tabs>
        <w:ind w:right="4" w:firstLine="0"/>
        <w:jc w:val="both"/>
      </w:pPr>
      <w:proofErr w:type="spellStart"/>
      <w:r>
        <w:t>Ystyried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hachredu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Cyflogwr</w:t>
      </w:r>
      <w:proofErr w:type="spellEnd"/>
      <w:r>
        <w:t xml:space="preserve"> </w:t>
      </w:r>
      <w:proofErr w:type="spellStart"/>
      <w:r>
        <w:t>Cyflog</w:t>
      </w:r>
      <w:proofErr w:type="spellEnd"/>
      <w:r>
        <w:t xml:space="preserve"> </w:t>
      </w:r>
      <w:proofErr w:type="spellStart"/>
      <w:r>
        <w:t>Byw</w:t>
      </w:r>
      <w:proofErr w:type="spellEnd"/>
      <w:r>
        <w:t>.</w:t>
      </w:r>
    </w:p>
    <w:p w14:paraId="657C1A60" w14:textId="77777777" w:rsidR="00DE189F" w:rsidRDefault="00B2415D">
      <w:pPr>
        <w:pStyle w:val="ListParagraph"/>
        <w:numPr>
          <w:ilvl w:val="1"/>
          <w:numId w:val="1"/>
        </w:numPr>
        <w:tabs>
          <w:tab w:val="left" w:pos="534"/>
        </w:tabs>
        <w:ind w:right="1" w:firstLine="0"/>
        <w:jc w:val="both"/>
      </w:pPr>
      <w:proofErr w:type="spellStart"/>
      <w:r>
        <w:t>Annog</w:t>
      </w:r>
      <w:proofErr w:type="spellEnd"/>
      <w:r>
        <w:rPr>
          <w:spacing w:val="-7"/>
        </w:rPr>
        <w:t xml:space="preserve"> </w:t>
      </w:r>
      <w:proofErr w:type="spellStart"/>
      <w:r>
        <w:t>ein</w:t>
      </w:r>
      <w:proofErr w:type="spellEnd"/>
      <w:r>
        <w:rPr>
          <w:spacing w:val="-4"/>
        </w:rPr>
        <w:t xml:space="preserve"> </w:t>
      </w:r>
      <w:proofErr w:type="spellStart"/>
      <w:r>
        <w:t>cyflenwyr</w:t>
      </w:r>
      <w:proofErr w:type="spellEnd"/>
      <w:r>
        <w:rPr>
          <w:spacing w:val="-5"/>
        </w:rPr>
        <w:t xml:space="preserve"> </w:t>
      </w:r>
      <w:proofErr w:type="spellStart"/>
      <w:r>
        <w:t>sydd</w:t>
      </w:r>
      <w:proofErr w:type="spellEnd"/>
      <w:r>
        <w:rPr>
          <w:spacing w:val="-6"/>
        </w:rPr>
        <w:t xml:space="preserve"> </w:t>
      </w:r>
      <w:proofErr w:type="spellStart"/>
      <w:r>
        <w:t>wedi’u</w:t>
      </w:r>
      <w:proofErr w:type="spellEnd"/>
      <w:r>
        <w:rPr>
          <w:spacing w:val="-4"/>
        </w:rPr>
        <w:t xml:space="preserve"> </w:t>
      </w:r>
      <w:proofErr w:type="spellStart"/>
      <w:r>
        <w:t>lleoli</w:t>
      </w:r>
      <w:proofErr w:type="spellEnd"/>
      <w:r>
        <w:t xml:space="preserve"> </w:t>
      </w:r>
      <w:proofErr w:type="spellStart"/>
      <w:r>
        <w:t>dramor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dalu</w:t>
      </w:r>
      <w:proofErr w:type="spellEnd"/>
      <w:r>
        <w:t xml:space="preserve"> </w:t>
      </w:r>
      <w:proofErr w:type="spellStart"/>
      <w:r>
        <w:t>cyflog</w:t>
      </w:r>
      <w:proofErr w:type="spellEnd"/>
      <w:r>
        <w:t xml:space="preserve"> teg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staff, a </w:t>
      </w:r>
      <w:proofErr w:type="spellStart"/>
      <w:r>
        <w:t>sicrhau</w:t>
      </w:r>
      <w:proofErr w:type="spellEnd"/>
      <w:r>
        <w:t xml:space="preserve"> bod staff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DU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yr </w:t>
      </w:r>
      <w:proofErr w:type="spellStart"/>
      <w:r>
        <w:t>isafswm</w:t>
      </w:r>
      <w:proofErr w:type="spellEnd"/>
      <w:r>
        <w:t xml:space="preserve"> </w:t>
      </w:r>
      <w:proofErr w:type="spellStart"/>
      <w:r>
        <w:t>cyflog</w:t>
      </w:r>
      <w:proofErr w:type="spellEnd"/>
      <w:r>
        <w:t xml:space="preserve"> o </w:t>
      </w:r>
      <w:proofErr w:type="spellStart"/>
      <w:r>
        <w:t>leiaf</w:t>
      </w:r>
      <w:proofErr w:type="spellEnd"/>
      <w:r>
        <w:t>.</w:t>
      </w:r>
    </w:p>
    <w:p w14:paraId="650CBEF9" w14:textId="77777777" w:rsidR="00DE189F" w:rsidRDefault="00B2415D">
      <w:pPr>
        <w:pStyle w:val="ListParagraph"/>
        <w:numPr>
          <w:ilvl w:val="0"/>
          <w:numId w:val="1"/>
        </w:numPr>
        <w:tabs>
          <w:tab w:val="left" w:pos="350"/>
        </w:tabs>
        <w:ind w:right="1" w:firstLine="0"/>
        <w:jc w:val="both"/>
      </w:pPr>
      <w:proofErr w:type="spellStart"/>
      <w:r>
        <w:t>Llunio</w:t>
      </w:r>
      <w:proofErr w:type="spellEnd"/>
      <w:r>
        <w:rPr>
          <w:spacing w:val="-4"/>
        </w:rPr>
        <w:t xml:space="preserve"> </w:t>
      </w:r>
      <w:proofErr w:type="spellStart"/>
      <w:r>
        <w:t>datganiad</w:t>
      </w:r>
      <w:proofErr w:type="spellEnd"/>
      <w:r>
        <w:rPr>
          <w:spacing w:val="-4"/>
        </w:rPr>
        <w:t xml:space="preserve"> </w:t>
      </w:r>
      <w:proofErr w:type="spellStart"/>
      <w:r>
        <w:t>blynyddol</w:t>
      </w:r>
      <w:proofErr w:type="spellEnd"/>
      <w:r>
        <w:rPr>
          <w:spacing w:val="-4"/>
        </w:rPr>
        <w:t xml:space="preserve"> </w:t>
      </w:r>
      <w:proofErr w:type="spellStart"/>
      <w:r>
        <w:t>ysgrifenedig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amlinellu’r</w:t>
      </w:r>
      <w:proofErr w:type="spellEnd"/>
      <w:r>
        <w:t xml:space="preserve"> </w:t>
      </w:r>
      <w:proofErr w:type="spellStart"/>
      <w:r>
        <w:t>camau</w:t>
      </w:r>
      <w:proofErr w:type="spellEnd"/>
      <w:r>
        <w:t xml:space="preserve"> a </w:t>
      </w:r>
      <w:proofErr w:type="spellStart"/>
      <w:r>
        <w:t>gymerir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rPr>
          <w:spacing w:val="-10"/>
        </w:rPr>
        <w:t xml:space="preserve"> </w:t>
      </w:r>
      <w:r>
        <w:t xml:space="preserve">y </w:t>
      </w:r>
      <w:proofErr w:type="spellStart"/>
      <w:r>
        <w:t>flwyddyn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,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camau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cynllunio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achos</w:t>
      </w:r>
      <w:proofErr w:type="spellEnd"/>
      <w:r>
        <w:t xml:space="preserve"> o </w:t>
      </w:r>
      <w:proofErr w:type="spellStart"/>
      <w:r>
        <w:t>gaethwasiaeth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masnachu</w:t>
      </w:r>
      <w:proofErr w:type="spellEnd"/>
      <w:r>
        <w:rPr>
          <w:spacing w:val="-6"/>
        </w:rPr>
        <w:t xml:space="preserve"> </w:t>
      </w:r>
      <w:proofErr w:type="spellStart"/>
      <w:r>
        <w:t>pobl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6"/>
        </w:rPr>
        <w:t xml:space="preserve"> </w:t>
      </w:r>
      <w:proofErr w:type="spellStart"/>
      <w:r>
        <w:t>unrhyw</w:t>
      </w:r>
      <w:proofErr w:type="spellEnd"/>
      <w:r>
        <w:rPr>
          <w:spacing w:val="-5"/>
        </w:rPr>
        <w:t xml:space="preserve"> </w:t>
      </w:r>
      <w:r>
        <w:t>ran</w:t>
      </w:r>
      <w:r>
        <w:rPr>
          <w:spacing w:val="-6"/>
        </w:rPr>
        <w:t xml:space="preserve"> </w:t>
      </w:r>
      <w:proofErr w:type="spellStart"/>
      <w:r>
        <w:t>o’n</w:t>
      </w:r>
      <w:proofErr w:type="spellEnd"/>
      <w:r>
        <w:rPr>
          <w:spacing w:val="-4"/>
        </w:rP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gadwyni</w:t>
      </w:r>
      <w:proofErr w:type="spellEnd"/>
      <w:r>
        <w:t xml:space="preserve"> </w:t>
      </w:r>
      <w:proofErr w:type="spellStart"/>
      <w:r>
        <w:t>cyflenwi</w:t>
      </w:r>
      <w:proofErr w:type="spellEnd"/>
      <w:r>
        <w:t xml:space="preserve">.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>:</w:t>
      </w:r>
    </w:p>
    <w:p w14:paraId="35073817" w14:textId="77777777" w:rsidR="00DE189F" w:rsidRDefault="00B2415D">
      <w:pPr>
        <w:pStyle w:val="ListParagraph"/>
        <w:numPr>
          <w:ilvl w:val="1"/>
          <w:numId w:val="1"/>
        </w:numPr>
        <w:tabs>
          <w:tab w:val="left" w:pos="580"/>
        </w:tabs>
        <w:spacing w:before="1"/>
        <w:ind w:left="580" w:hanging="579"/>
        <w:jc w:val="both"/>
      </w:pPr>
      <w:proofErr w:type="spellStart"/>
      <w:r>
        <w:t>Sicrhau</w:t>
      </w:r>
      <w:proofErr w:type="spellEnd"/>
      <w:r>
        <w:rPr>
          <w:spacing w:val="42"/>
        </w:rPr>
        <w:t xml:space="preserve"> </w:t>
      </w:r>
      <w:r>
        <w:t>bod</w:t>
      </w:r>
      <w:r>
        <w:rPr>
          <w:spacing w:val="42"/>
        </w:rPr>
        <w:t xml:space="preserve"> </w:t>
      </w:r>
      <w:r>
        <w:t>y</w:t>
      </w:r>
      <w:r>
        <w:rPr>
          <w:spacing w:val="42"/>
        </w:rPr>
        <w:t xml:space="preserve"> </w:t>
      </w:r>
      <w:proofErr w:type="spellStart"/>
      <w:r>
        <w:t>datganiad</w:t>
      </w:r>
      <w:proofErr w:type="spellEnd"/>
      <w:r>
        <w:rPr>
          <w:spacing w:val="42"/>
        </w:rPr>
        <w:t xml:space="preserve"> </w:t>
      </w:r>
      <w:proofErr w:type="spellStart"/>
      <w:r>
        <w:t>yn</w:t>
      </w:r>
      <w:proofErr w:type="spellEnd"/>
      <w:r>
        <w:rPr>
          <w:spacing w:val="42"/>
        </w:rPr>
        <w:t xml:space="preserve"> </w:t>
      </w:r>
      <w:proofErr w:type="spellStart"/>
      <w:r>
        <w:t>cael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5"/>
        </w:rPr>
        <w:t>ei</w:t>
      </w:r>
      <w:proofErr w:type="spellEnd"/>
    </w:p>
    <w:p w14:paraId="70FF97D4" w14:textId="77777777" w:rsidR="00DE189F" w:rsidRDefault="00B2415D">
      <w:pPr>
        <w:pStyle w:val="BodyText"/>
        <w:spacing w:before="77" w:line="253" w:lineRule="exact"/>
      </w:pPr>
      <w:r>
        <w:br w:type="column"/>
      </w:r>
      <w:proofErr w:type="spellStart"/>
      <w:r>
        <w:t>lofnodi</w:t>
      </w:r>
      <w:proofErr w:type="spellEnd"/>
      <w:r>
        <w:rPr>
          <w:spacing w:val="33"/>
        </w:rPr>
        <w:t xml:space="preserve"> </w:t>
      </w:r>
      <w:proofErr w:type="spellStart"/>
      <w:r>
        <w:t>gan</w:t>
      </w:r>
      <w:proofErr w:type="spellEnd"/>
      <w:r>
        <w:rPr>
          <w:spacing w:val="32"/>
        </w:rPr>
        <w:t xml:space="preserve"> </w:t>
      </w:r>
      <w:proofErr w:type="spellStart"/>
      <w:r>
        <w:t>uwch-reolwr</w:t>
      </w:r>
      <w:proofErr w:type="spellEnd"/>
      <w:r>
        <w:t>/</w:t>
      </w:r>
      <w:proofErr w:type="spellStart"/>
      <w:r>
        <w:t>aelod</w:t>
      </w:r>
      <w:proofErr w:type="spellEnd"/>
      <w:r>
        <w:rPr>
          <w:spacing w:val="34"/>
        </w:rPr>
        <w:t xml:space="preserve"> </w:t>
      </w:r>
      <w:proofErr w:type="spellStart"/>
      <w:r>
        <w:t>o’r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2"/>
        </w:rPr>
        <w:t>bwrdd</w:t>
      </w:r>
      <w:proofErr w:type="spellEnd"/>
      <w:r>
        <w:rPr>
          <w:spacing w:val="-2"/>
        </w:rPr>
        <w:t>.</w:t>
      </w:r>
    </w:p>
    <w:p w14:paraId="1870992D" w14:textId="77777777" w:rsidR="00DE189F" w:rsidRDefault="00B2415D">
      <w:pPr>
        <w:pStyle w:val="ListParagraph"/>
        <w:numPr>
          <w:ilvl w:val="1"/>
          <w:numId w:val="1"/>
        </w:numPr>
        <w:tabs>
          <w:tab w:val="left" w:pos="564"/>
        </w:tabs>
        <w:ind w:right="30" w:firstLine="0"/>
        <w:jc w:val="both"/>
      </w:pPr>
      <w:proofErr w:type="spellStart"/>
      <w:r>
        <w:t>Cyhoeddi’r</w:t>
      </w:r>
      <w:proofErr w:type="spellEnd"/>
      <w:r>
        <w:t xml:space="preserve"> </w:t>
      </w:r>
      <w:proofErr w:type="spellStart"/>
      <w:r>
        <w:t>datganiad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gwefan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bosibl</w:t>
      </w:r>
      <w:proofErr w:type="spellEnd"/>
      <w:r>
        <w:t xml:space="preserve">, </w:t>
      </w:r>
      <w:proofErr w:type="spellStart"/>
      <w:r>
        <w:t>byddwn</w:t>
      </w:r>
      <w:proofErr w:type="spellEnd"/>
      <w:r>
        <w:rPr>
          <w:spacing w:val="-2"/>
        </w:rP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copi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un </w:t>
      </w:r>
      <w:proofErr w:type="spellStart"/>
      <w:r>
        <w:t>cyn</w:t>
      </w:r>
      <w:proofErr w:type="spellEnd"/>
      <w:r>
        <w:t xml:space="preserve"> pen 30 o </w:t>
      </w:r>
      <w:proofErr w:type="spellStart"/>
      <w:r>
        <w:t>ddiwrnodau</w:t>
      </w:r>
      <w:proofErr w:type="spellEnd"/>
      <w:r>
        <w:t xml:space="preserve"> o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. </w:t>
      </w:r>
      <w:proofErr w:type="spellStart"/>
      <w:r>
        <w:t>Disgwylir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Cod </w:t>
      </w:r>
      <w:proofErr w:type="spellStart"/>
      <w:r>
        <w:t>hwn</w:t>
      </w:r>
      <w:proofErr w:type="spellEnd"/>
      <w:r>
        <w:t xml:space="preserve"> </w:t>
      </w:r>
      <w:proofErr w:type="spellStart"/>
      <w:r>
        <w:t>lunio</w:t>
      </w:r>
      <w:proofErr w:type="spellEnd"/>
      <w:r>
        <w:t xml:space="preserve"> </w:t>
      </w:r>
      <w:proofErr w:type="spellStart"/>
      <w:r>
        <w:t>datganiad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gyhoeddi</w:t>
      </w:r>
      <w:proofErr w:type="spellEnd"/>
      <w:r>
        <w:t xml:space="preserve"> – </w:t>
      </w:r>
      <w:proofErr w:type="spellStart"/>
      <w:r>
        <w:t>yn</w:t>
      </w:r>
      <w:proofErr w:type="spellEnd"/>
      <w:r>
        <w:t xml:space="preserve"> </w:t>
      </w:r>
      <w:proofErr w:type="spellStart"/>
      <w:r>
        <w:t>achos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masnachol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â </w:t>
      </w:r>
      <w:proofErr w:type="spellStart"/>
      <w:r>
        <w:t>throsiant</w:t>
      </w:r>
      <w:proofErr w:type="spellEnd"/>
      <w:r>
        <w:t xml:space="preserve"> o £36m neu </w:t>
      </w:r>
      <w:proofErr w:type="spellStart"/>
      <w:r>
        <w:t>fwy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bodloni</w:t>
      </w:r>
      <w:proofErr w:type="spellEnd"/>
      <w:r>
        <w:t xml:space="preserve"> </w:t>
      </w:r>
      <w:proofErr w:type="spellStart"/>
      <w:r>
        <w:t>gofynion</w:t>
      </w:r>
      <w:proofErr w:type="spellEnd"/>
      <w:r>
        <w:t xml:space="preserve"> Adran 54 o </w:t>
      </w:r>
      <w:proofErr w:type="spellStart"/>
      <w:r>
        <w:t>Ddeddf</w:t>
      </w:r>
      <w:proofErr w:type="spellEnd"/>
      <w:r>
        <w:t xml:space="preserve"> </w:t>
      </w:r>
      <w:proofErr w:type="spellStart"/>
      <w:r>
        <w:t>Caethwasiaeth</w:t>
      </w:r>
      <w:proofErr w:type="spellEnd"/>
      <w:r>
        <w:t xml:space="preserve"> Fodern </w:t>
      </w:r>
      <w:r>
        <w:rPr>
          <w:spacing w:val="-2"/>
        </w:rPr>
        <w:t>2015.</w:t>
      </w:r>
    </w:p>
    <w:p w14:paraId="32B12240" w14:textId="77777777" w:rsidR="00DE189F" w:rsidRDefault="00B2415D">
      <w:pPr>
        <w:pStyle w:val="BodyText"/>
        <w:tabs>
          <w:tab w:val="left" w:pos="3551"/>
        </w:tabs>
        <w:spacing w:before="252"/>
        <w:ind w:right="25"/>
      </w:pP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annog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gyhoeddi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datganiadau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gofrestr</w:t>
      </w:r>
      <w:proofErr w:type="spellEnd"/>
      <w:r>
        <w:t xml:space="preserve"> </w:t>
      </w:r>
      <w:proofErr w:type="spellStart"/>
      <w:r>
        <w:t>Tryloywder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Cadwyni</w:t>
      </w:r>
      <w:proofErr w:type="spellEnd"/>
      <w:r>
        <w:t xml:space="preserve"> </w:t>
      </w:r>
      <w:proofErr w:type="spellStart"/>
      <w:r>
        <w:t>Cyflenwi</w:t>
      </w:r>
      <w:proofErr w:type="spellEnd"/>
      <w:r>
        <w:t xml:space="preserve"> (TISC) – www.tiscreport – </w:t>
      </w:r>
      <w:proofErr w:type="spellStart"/>
      <w:r>
        <w:t>sydd</w:t>
      </w:r>
      <w:proofErr w:type="spellEnd"/>
      <w:r>
        <w:t xml:space="preserve"> am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cyhoeddus</w:t>
      </w:r>
      <w:proofErr w:type="spellEnd"/>
      <w:r>
        <w:t xml:space="preserve"> a </w:t>
      </w:r>
      <w:proofErr w:type="spellStart"/>
      <w:r>
        <w:t>bychan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rPr>
          <w:spacing w:val="40"/>
        </w:rP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rhoi’r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logo </w:t>
      </w:r>
      <w:proofErr w:type="spellStart"/>
      <w:r>
        <w:t>atal</w:t>
      </w:r>
      <w:proofErr w:type="spellEnd"/>
      <w:r>
        <w:t xml:space="preserve"> </w:t>
      </w:r>
      <w:proofErr w:type="spellStart"/>
      <w:r>
        <w:rPr>
          <w:spacing w:val="-2"/>
        </w:rPr>
        <w:t>caethwasiaeth</w:t>
      </w:r>
      <w:proofErr w:type="spellEnd"/>
      <w:r>
        <w:tab/>
      </w:r>
      <w:r>
        <w:rPr>
          <w:spacing w:val="-6"/>
        </w:rPr>
        <w:t>Cymru.</w:t>
      </w:r>
    </w:p>
    <w:p w14:paraId="507BAEFE" w14:textId="77777777" w:rsidR="00DE189F" w:rsidRDefault="00DE189F">
      <w:pPr>
        <w:pStyle w:val="BodyText"/>
        <w:ind w:left="0"/>
        <w:jc w:val="left"/>
      </w:pPr>
    </w:p>
    <w:p w14:paraId="33F51387" w14:textId="77777777" w:rsidR="00DE189F" w:rsidRDefault="00B2415D">
      <w:pPr>
        <w:pStyle w:val="BodyText"/>
        <w:tabs>
          <w:tab w:val="left" w:pos="1395"/>
          <w:tab w:val="left" w:pos="3581"/>
        </w:tabs>
        <w:ind w:right="33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cyrff</w:t>
      </w:r>
      <w:proofErr w:type="spellEnd"/>
      <w:r>
        <w:t xml:space="preserve"> y sector </w:t>
      </w:r>
      <w:proofErr w:type="spellStart"/>
      <w:r>
        <w:t>cyhoeddus</w:t>
      </w:r>
      <w:proofErr w:type="spellEnd"/>
      <w:r>
        <w:t xml:space="preserve"> y </w:t>
      </w:r>
      <w:proofErr w:type="spellStart"/>
      <w:r>
        <w:t>mae’r</w:t>
      </w:r>
      <w:proofErr w:type="spellEnd"/>
      <w:r>
        <w:t xml:space="preserve"> Cod </w:t>
      </w:r>
      <w:proofErr w:type="spellStart"/>
      <w:r>
        <w:t>Ymarfer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Faterion</w:t>
      </w:r>
      <w:proofErr w:type="spellEnd"/>
      <w:r>
        <w:t xml:space="preserve"> y </w:t>
      </w:r>
      <w:proofErr w:type="spellStart"/>
      <w:r>
        <w:t>Gweithlu</w:t>
      </w:r>
      <w:proofErr w:type="spellEnd"/>
      <w:r>
        <w:t xml:space="preserve"> (2014) </w:t>
      </w:r>
      <w:proofErr w:type="spellStart"/>
      <w:r>
        <w:rPr>
          <w:spacing w:val="-5"/>
        </w:rPr>
        <w:t>yn</w:t>
      </w:r>
      <w:proofErr w:type="spellEnd"/>
      <w:r>
        <w:tab/>
      </w:r>
      <w:proofErr w:type="spellStart"/>
      <w:r>
        <w:rPr>
          <w:spacing w:val="-2"/>
        </w:rPr>
        <w:t>berthnasol</w:t>
      </w:r>
      <w:proofErr w:type="spellEnd"/>
      <w:r>
        <w:tab/>
      </w:r>
      <w:proofErr w:type="spellStart"/>
      <w:r>
        <w:rPr>
          <w:spacing w:val="-2"/>
        </w:rPr>
        <w:t>iddynt</w:t>
      </w:r>
      <w:proofErr w:type="spellEnd"/>
      <w:r>
        <w:rPr>
          <w:spacing w:val="-2"/>
        </w:rPr>
        <w:t>:</w:t>
      </w:r>
    </w:p>
    <w:p w14:paraId="5BFADFEF" w14:textId="77777777" w:rsidR="00DE189F" w:rsidRDefault="00B2415D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right="32" w:firstLine="0"/>
        <w:jc w:val="both"/>
      </w:pPr>
      <w:proofErr w:type="spellStart"/>
      <w:r>
        <w:t>Sicrhau</w:t>
      </w:r>
      <w:proofErr w:type="spellEnd"/>
      <w:r>
        <w:rPr>
          <w:spacing w:val="-16"/>
        </w:rPr>
        <w:t xml:space="preserve"> </w:t>
      </w:r>
      <w:r>
        <w:t>bod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proofErr w:type="spellStart"/>
      <w:r>
        <w:t>rheini</w:t>
      </w:r>
      <w:proofErr w:type="spellEnd"/>
      <w:r>
        <w:rPr>
          <w:spacing w:val="-15"/>
        </w:rPr>
        <w:t xml:space="preserve"> </w:t>
      </w:r>
      <w:proofErr w:type="spellStart"/>
      <w:r>
        <w:t>sy’n</w:t>
      </w:r>
      <w:proofErr w:type="spellEnd"/>
      <w:r>
        <w:rPr>
          <w:spacing w:val="-14"/>
        </w:rPr>
        <w:t xml:space="preserve"> </w:t>
      </w:r>
      <w:proofErr w:type="spellStart"/>
      <w:r>
        <w:t>gwneud</w:t>
      </w:r>
      <w:proofErr w:type="spellEnd"/>
      <w:r>
        <w:rPr>
          <w:spacing w:val="-15"/>
        </w:rP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t>gontract</w:t>
      </w:r>
      <w:proofErr w:type="spellEnd"/>
      <w:r>
        <w:rPr>
          <w:spacing w:val="40"/>
        </w:rPr>
        <w:t xml:space="preserve"> </w:t>
      </w:r>
      <w:proofErr w:type="spellStart"/>
      <w:r>
        <w:t>allanol</w:t>
      </w:r>
      <w:proofErr w:type="spellEnd"/>
      <w:r>
        <w:rPr>
          <w:spacing w:val="40"/>
        </w:rPr>
        <w:t xml:space="preserve"> </w:t>
      </w:r>
      <w:proofErr w:type="spellStart"/>
      <w:r>
        <w:t>yn</w:t>
      </w:r>
      <w:proofErr w:type="spellEnd"/>
      <w:r>
        <w:rPr>
          <w:spacing w:val="40"/>
        </w:rPr>
        <w:t xml:space="preserve"> </w:t>
      </w:r>
      <w:proofErr w:type="spellStart"/>
      <w:r>
        <w:t>cael</w:t>
      </w:r>
      <w:proofErr w:type="spellEnd"/>
      <w:r>
        <w:rPr>
          <w:spacing w:val="40"/>
        </w:rPr>
        <w:t xml:space="preserve"> </w:t>
      </w:r>
      <w:proofErr w:type="spellStart"/>
      <w:r>
        <w:t>eu</w:t>
      </w:r>
      <w:proofErr w:type="spellEnd"/>
      <w:r>
        <w:rPr>
          <w:spacing w:val="40"/>
        </w:rPr>
        <w:t xml:space="preserve"> </w:t>
      </w:r>
      <w:r>
        <w:t>trin</w:t>
      </w:r>
      <w:r>
        <w:rPr>
          <w:spacing w:val="40"/>
        </w:rPr>
        <w:t xml:space="preserve"> </w:t>
      </w:r>
      <w:proofErr w:type="spellStart"/>
      <w:r>
        <w:t>yn</w:t>
      </w:r>
      <w:proofErr w:type="spellEnd"/>
      <w:r>
        <w:rPr>
          <w:spacing w:val="40"/>
        </w:rPr>
        <w:t xml:space="preserve"> </w:t>
      </w:r>
      <w:r>
        <w:t xml:space="preserve">deg ac </w:t>
      </w:r>
      <w:proofErr w:type="spellStart"/>
      <w:r>
        <w:t>yn</w:t>
      </w:r>
      <w:proofErr w:type="spellEnd"/>
      <w:r>
        <w:rPr>
          <w:spacing w:val="60"/>
          <w:w w:val="150"/>
        </w:rPr>
        <w:t xml:space="preserve">    </w:t>
      </w:r>
      <w:proofErr w:type="spellStart"/>
      <w:r>
        <w:t>gyfartal</w:t>
      </w:r>
      <w:proofErr w:type="spellEnd"/>
      <w:r>
        <w:t>.</w:t>
      </w:r>
      <w:r>
        <w:rPr>
          <w:spacing w:val="60"/>
          <w:w w:val="150"/>
        </w:rPr>
        <w:t xml:space="preserve">    </w:t>
      </w:r>
      <w:proofErr w:type="spellStart"/>
      <w:r>
        <w:t>Byddwn</w:t>
      </w:r>
      <w:proofErr w:type="spellEnd"/>
      <w:r>
        <w:rPr>
          <w:spacing w:val="60"/>
          <w:w w:val="150"/>
        </w:rPr>
        <w:t xml:space="preserve">    </w:t>
      </w:r>
      <w:proofErr w:type="spellStart"/>
      <w:r>
        <w:rPr>
          <w:spacing w:val="-5"/>
        </w:rPr>
        <w:t>yn</w:t>
      </w:r>
      <w:proofErr w:type="spellEnd"/>
      <w:r>
        <w:rPr>
          <w:spacing w:val="-5"/>
        </w:rPr>
        <w:t>:</w:t>
      </w:r>
    </w:p>
    <w:p w14:paraId="426DAF03" w14:textId="77777777" w:rsidR="00DE189F" w:rsidRDefault="00B2415D">
      <w:pPr>
        <w:pStyle w:val="ListParagraph"/>
        <w:numPr>
          <w:ilvl w:val="1"/>
          <w:numId w:val="1"/>
        </w:numPr>
        <w:tabs>
          <w:tab w:val="left" w:pos="563"/>
        </w:tabs>
        <w:ind w:right="31" w:firstLine="0"/>
        <w:jc w:val="both"/>
      </w:pPr>
      <w:proofErr w:type="spellStart"/>
      <w:r>
        <w:t>Sicrhau</w:t>
      </w:r>
      <w:proofErr w:type="spellEnd"/>
      <w:r>
        <w:t xml:space="preserve"> bod staff y sector </w:t>
      </w:r>
      <w:proofErr w:type="spellStart"/>
      <w:r>
        <w:t>cyhoeddus</w:t>
      </w:r>
      <w:proofErr w:type="spellEnd"/>
      <w:r>
        <w:t xml:space="preserve"> </w:t>
      </w:r>
      <w:proofErr w:type="spellStart"/>
      <w:r>
        <w:t>sy’n</w:t>
      </w:r>
      <w:proofErr w:type="spellEnd"/>
      <w:r>
        <w:rPr>
          <w:spacing w:val="70"/>
        </w:rPr>
        <w:t xml:space="preserve">  </w:t>
      </w:r>
      <w:proofErr w:type="spellStart"/>
      <w:r>
        <w:t>cael</w:t>
      </w:r>
      <w:proofErr w:type="spellEnd"/>
      <w:r>
        <w:rPr>
          <w:spacing w:val="69"/>
        </w:rPr>
        <w:t xml:space="preserve">  </w:t>
      </w:r>
      <w:proofErr w:type="spellStart"/>
      <w:r>
        <w:t>eu</w:t>
      </w:r>
      <w:proofErr w:type="spellEnd"/>
      <w:r>
        <w:rPr>
          <w:spacing w:val="70"/>
        </w:rPr>
        <w:t xml:space="preserve">  </w:t>
      </w:r>
      <w:proofErr w:type="spellStart"/>
      <w:r>
        <w:t>trosglwyddo</w:t>
      </w:r>
      <w:proofErr w:type="spellEnd"/>
      <w:r>
        <w:rPr>
          <w:spacing w:val="70"/>
        </w:rPr>
        <w:t xml:space="preserve">  </w:t>
      </w:r>
      <w:proofErr w:type="spellStart"/>
      <w:r>
        <w:t>fel</w:t>
      </w:r>
      <w:proofErr w:type="spellEnd"/>
      <w:r>
        <w:rPr>
          <w:spacing w:val="69"/>
        </w:rPr>
        <w:t xml:space="preserve">  </w:t>
      </w:r>
      <w:proofErr w:type="spellStart"/>
      <w:r>
        <w:t>rhan</w:t>
      </w:r>
      <w:proofErr w:type="spellEnd"/>
      <w:r>
        <w:t xml:space="preserve"> o</w:t>
      </w:r>
      <w:r>
        <w:rPr>
          <w:spacing w:val="-2"/>
        </w:rPr>
        <w:t xml:space="preserve"> </w:t>
      </w:r>
      <w:proofErr w:type="spellStart"/>
      <w:r>
        <w:t>wasanaeth</w:t>
      </w:r>
      <w:proofErr w:type="spellEnd"/>
      <w:r>
        <w:t xml:space="preserve"> </w:t>
      </w:r>
      <w:proofErr w:type="spellStart"/>
      <w:r>
        <w:t>cyhoeddus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drefnu’n</w:t>
      </w:r>
      <w:proofErr w:type="spellEnd"/>
      <w:r>
        <w:rPr>
          <w:spacing w:val="-4"/>
        </w:rPr>
        <w:t xml:space="preserve"> </w:t>
      </w:r>
      <w:proofErr w:type="spellStart"/>
      <w:r>
        <w:t>allanol</w:t>
      </w:r>
      <w:proofErr w:type="spellEnd"/>
      <w:r>
        <w:rPr>
          <w:spacing w:val="-5"/>
        </w:rPr>
        <w:t xml:space="preserve"> </w:t>
      </w:r>
      <w:proofErr w:type="spellStart"/>
      <w:r>
        <w:t>drwy</w:t>
      </w:r>
      <w:proofErr w:type="spellEnd"/>
      <w:r>
        <w:rPr>
          <w:spacing w:val="-4"/>
        </w:rPr>
        <w:t xml:space="preserve"> </w:t>
      </w:r>
      <w:proofErr w:type="spellStart"/>
      <w:r>
        <w:t>drydydd</w:t>
      </w:r>
      <w:proofErr w:type="spellEnd"/>
      <w:r>
        <w:rPr>
          <w:spacing w:val="-4"/>
        </w:rPr>
        <w:t xml:space="preserve"> </w:t>
      </w:r>
      <w:r>
        <w:t>parti</w:t>
      </w:r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cadw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telerau</w:t>
      </w:r>
      <w:proofErr w:type="spellEnd"/>
      <w:r>
        <w:t xml:space="preserve"> ac </w:t>
      </w:r>
      <w:proofErr w:type="spellStart"/>
      <w:r>
        <w:t>amodau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. 12.2.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aelodau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o staff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rPr>
          <w:spacing w:val="-6"/>
        </w:rPr>
        <w:t xml:space="preserve"> </w:t>
      </w:r>
      <w:proofErr w:type="spellStart"/>
      <w:r>
        <w:t>ar</w:t>
      </w:r>
      <w:proofErr w:type="spellEnd"/>
      <w:r>
        <w:rPr>
          <w:spacing w:val="-7"/>
        </w:rPr>
        <w:t xml:space="preserve"> </w:t>
      </w:r>
      <w:proofErr w:type="spellStart"/>
      <w:r>
        <w:t>wasanaeth</w:t>
      </w:r>
      <w:proofErr w:type="spellEnd"/>
      <w:r>
        <w:rPr>
          <w:spacing w:val="-8"/>
        </w:rPr>
        <w:t xml:space="preserve"> </w:t>
      </w:r>
      <w:proofErr w:type="spellStart"/>
      <w:r>
        <w:t>cyhoeddus</w:t>
      </w:r>
      <w:proofErr w:type="spellEnd"/>
      <w:r>
        <w:rPr>
          <w:spacing w:val="-8"/>
        </w:rPr>
        <w:t xml:space="preserve"> </w:t>
      </w:r>
      <w:proofErr w:type="spellStart"/>
      <w:r>
        <w:t>sy’n</w:t>
      </w:r>
      <w:proofErr w:type="spellEnd"/>
      <w:r>
        <w:rPr>
          <w:spacing w:val="-8"/>
        </w:rP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drefnu’n</w:t>
      </w:r>
      <w:proofErr w:type="spellEnd"/>
      <w:r>
        <w:t xml:space="preserve"> </w:t>
      </w:r>
      <w:proofErr w:type="spellStart"/>
      <w:r>
        <w:t>allanol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cyflogi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delerau</w:t>
      </w:r>
      <w:proofErr w:type="spellEnd"/>
      <w:r>
        <w:rPr>
          <w:spacing w:val="-4"/>
        </w:rPr>
        <w:t xml:space="preserve"> </w:t>
      </w:r>
      <w:r>
        <w:t>ac</w:t>
      </w:r>
      <w:r>
        <w:rPr>
          <w:spacing w:val="-6"/>
        </w:rPr>
        <w:t xml:space="preserve"> </w:t>
      </w:r>
      <w:proofErr w:type="spellStart"/>
      <w:r>
        <w:t>amodau</w:t>
      </w:r>
      <w:proofErr w:type="spellEnd"/>
      <w:r>
        <w:rPr>
          <w:spacing w:val="-6"/>
        </w:rPr>
        <w:t xml:space="preserve"> </w:t>
      </w:r>
      <w:proofErr w:type="spellStart"/>
      <w:r>
        <w:t>tebyg</w:t>
      </w:r>
      <w:proofErr w:type="spellEnd"/>
      <w:r>
        <w:rPr>
          <w:spacing w:val="-4"/>
        </w:rPr>
        <w:t xml:space="preserve"> </w:t>
      </w:r>
      <w:proofErr w:type="spellStart"/>
      <w:r>
        <w:t>i’r</w:t>
      </w:r>
      <w:proofErr w:type="spellEnd"/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proofErr w:type="spellStart"/>
      <w:r>
        <w:t>sydd</w:t>
      </w:r>
      <w:proofErr w:type="spellEnd"/>
      <w:r>
        <w:rPr>
          <w:spacing w:val="-6"/>
        </w:rP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trosglwyddo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sector </w:t>
      </w:r>
      <w:proofErr w:type="spellStart"/>
      <w:r>
        <w:t>cyhoeddus</w:t>
      </w:r>
      <w:proofErr w:type="spellEnd"/>
    </w:p>
    <w:sectPr w:rsidR="00DE189F">
      <w:pgSz w:w="11910" w:h="16840"/>
      <w:pgMar w:top="1040" w:right="1417" w:bottom="1200" w:left="1559" w:header="0" w:footer="1005" w:gutter="0"/>
      <w:cols w:num="2" w:space="720" w:equalWidth="0">
        <w:col w:w="4232" w:space="434"/>
        <w:col w:w="42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47E4" w14:textId="77777777" w:rsidR="00EF640D" w:rsidRDefault="00EF640D">
      <w:r>
        <w:separator/>
      </w:r>
    </w:p>
  </w:endnote>
  <w:endnote w:type="continuationSeparator" w:id="0">
    <w:p w14:paraId="540351DB" w14:textId="77777777" w:rsidR="00EF640D" w:rsidRDefault="00EF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E357" w14:textId="77777777" w:rsidR="00DE189F" w:rsidRDefault="00B2415D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24573268" wp14:editId="40357E59">
              <wp:simplePos x="0" y="0"/>
              <wp:positionH relativeFrom="page">
                <wp:posOffset>6563106</wp:posOffset>
              </wp:positionH>
              <wp:positionV relativeFrom="page">
                <wp:posOffset>9981257</wp:posOffset>
              </wp:positionV>
              <wp:extent cx="10160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869E6" w14:textId="77777777" w:rsidR="00DE189F" w:rsidRDefault="00B2415D">
                          <w:pPr>
                            <w:pStyle w:val="BodyText"/>
                            <w:spacing w:before="13"/>
                            <w:ind w:left="2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7326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.8pt;margin-top:785.95pt;width:8pt;height:14.3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" filled="f" stroked="f">
              <v:textbox inset="0,0,0,0">
                <w:txbxContent>
                  <w:p w14:paraId="58C869E6" w14:textId="77777777" w:rsidR="00DE189F" w:rsidRDefault="00B2415D">
                    <w:pPr>
                      <w:pStyle w:val="BodyText"/>
                      <w:spacing w:before="13"/>
                      <w:ind w:left="20"/>
                      <w:jc w:val="left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BF4F" w14:textId="77777777" w:rsidR="00DE189F" w:rsidRDefault="00B2415D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F3CE982" wp14:editId="3ED6FD83">
              <wp:simplePos x="0" y="0"/>
              <wp:positionH relativeFrom="page">
                <wp:posOffset>6531609</wp:posOffset>
              </wp:positionH>
              <wp:positionV relativeFrom="page">
                <wp:posOffset>9914201</wp:posOffset>
              </wp:positionV>
              <wp:extent cx="165100" cy="1841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6CF43" w14:textId="77777777" w:rsidR="00DE189F" w:rsidRDefault="00B2415D">
                          <w:pPr>
                            <w:pStyle w:val="BodyText"/>
                            <w:spacing w:before="16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CE98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4.3pt;margin-top:780.65pt;width:13pt;height:14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" filled="f" stroked="f">
              <v:textbox inset="0,0,0,0">
                <w:txbxContent>
                  <w:p w14:paraId="0376CF43" w14:textId="77777777" w:rsidR="00DE189F" w:rsidRDefault="00B2415D">
                    <w:pPr>
                      <w:pStyle w:val="BodyText"/>
                      <w:spacing w:before="16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BEB3" w14:textId="77777777" w:rsidR="00EF640D" w:rsidRDefault="00EF640D">
      <w:r>
        <w:separator/>
      </w:r>
    </w:p>
  </w:footnote>
  <w:footnote w:type="continuationSeparator" w:id="0">
    <w:p w14:paraId="312AEBD5" w14:textId="77777777" w:rsidR="00EF640D" w:rsidRDefault="00EF6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A0251"/>
    <w:multiLevelType w:val="hybridMultilevel"/>
    <w:tmpl w:val="3488BAA4"/>
    <w:lvl w:ilvl="0" w:tplc="AEC439D0">
      <w:start w:val="1"/>
      <w:numFmt w:val="decimal"/>
      <w:lvlText w:val="%1."/>
      <w:lvlJc w:val="left"/>
      <w:pPr>
        <w:ind w:left="123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4536A"/>
        <w:spacing w:val="0"/>
        <w:w w:val="97"/>
        <w:sz w:val="22"/>
        <w:szCs w:val="22"/>
        <w:lang w:val="en-US" w:eastAsia="en-US" w:bidi="ar-SA"/>
      </w:rPr>
    </w:lvl>
    <w:lvl w:ilvl="1" w:tplc="2D0A6764">
      <w:numFmt w:val="bullet"/>
      <w:lvlText w:val=""/>
      <w:lvlJc w:val="left"/>
      <w:pPr>
        <w:ind w:left="15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2" w:tplc="FCC4B10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10A48FC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4" w:tplc="5C662054">
      <w:numFmt w:val="bullet"/>
      <w:lvlText w:val="•"/>
      <w:lvlJc w:val="left"/>
      <w:pPr>
        <w:ind w:left="4517" w:hanging="360"/>
      </w:pPr>
      <w:rPr>
        <w:rFonts w:hint="default"/>
        <w:lang w:val="en-US" w:eastAsia="en-US" w:bidi="ar-SA"/>
      </w:rPr>
    </w:lvl>
    <w:lvl w:ilvl="5" w:tplc="B41AF30A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8F123FEA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7" w:tplc="892AABFA">
      <w:numFmt w:val="bullet"/>
      <w:lvlText w:val="•"/>
      <w:lvlJc w:val="left"/>
      <w:pPr>
        <w:ind w:left="7435" w:hanging="360"/>
      </w:pPr>
      <w:rPr>
        <w:rFonts w:hint="default"/>
        <w:lang w:val="en-US" w:eastAsia="en-US" w:bidi="ar-SA"/>
      </w:rPr>
    </w:lvl>
    <w:lvl w:ilvl="8" w:tplc="06C077FA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A573AA"/>
    <w:multiLevelType w:val="hybridMultilevel"/>
    <w:tmpl w:val="1D82558A"/>
    <w:lvl w:ilvl="0" w:tplc="FA927106">
      <w:start w:val="1"/>
      <w:numFmt w:val="decimal"/>
      <w:lvlText w:val="%1."/>
      <w:lvlJc w:val="left"/>
      <w:pPr>
        <w:ind w:left="1836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6780075E">
      <w:numFmt w:val="bullet"/>
      <w:lvlText w:val="•"/>
      <w:lvlJc w:val="left"/>
      <w:pPr>
        <w:ind w:left="2691" w:hanging="243"/>
      </w:pPr>
      <w:rPr>
        <w:rFonts w:hint="default"/>
        <w:lang w:val="en-US" w:eastAsia="en-US" w:bidi="ar-SA"/>
      </w:rPr>
    </w:lvl>
    <w:lvl w:ilvl="2" w:tplc="1336803C">
      <w:numFmt w:val="bullet"/>
      <w:lvlText w:val="•"/>
      <w:lvlJc w:val="left"/>
      <w:pPr>
        <w:ind w:left="3542" w:hanging="243"/>
      </w:pPr>
      <w:rPr>
        <w:rFonts w:hint="default"/>
        <w:lang w:val="en-US" w:eastAsia="en-US" w:bidi="ar-SA"/>
      </w:rPr>
    </w:lvl>
    <w:lvl w:ilvl="3" w:tplc="F8F0A26C">
      <w:numFmt w:val="bullet"/>
      <w:lvlText w:val="•"/>
      <w:lvlJc w:val="left"/>
      <w:pPr>
        <w:ind w:left="4393" w:hanging="243"/>
      </w:pPr>
      <w:rPr>
        <w:rFonts w:hint="default"/>
        <w:lang w:val="en-US" w:eastAsia="en-US" w:bidi="ar-SA"/>
      </w:rPr>
    </w:lvl>
    <w:lvl w:ilvl="4" w:tplc="70FABF30">
      <w:numFmt w:val="bullet"/>
      <w:lvlText w:val="•"/>
      <w:lvlJc w:val="left"/>
      <w:pPr>
        <w:ind w:left="5245" w:hanging="243"/>
      </w:pPr>
      <w:rPr>
        <w:rFonts w:hint="default"/>
        <w:lang w:val="en-US" w:eastAsia="en-US" w:bidi="ar-SA"/>
      </w:rPr>
    </w:lvl>
    <w:lvl w:ilvl="5" w:tplc="11BCBAE8">
      <w:numFmt w:val="bullet"/>
      <w:lvlText w:val="•"/>
      <w:lvlJc w:val="left"/>
      <w:pPr>
        <w:ind w:left="6096" w:hanging="243"/>
      </w:pPr>
      <w:rPr>
        <w:rFonts w:hint="default"/>
        <w:lang w:val="en-US" w:eastAsia="en-US" w:bidi="ar-SA"/>
      </w:rPr>
    </w:lvl>
    <w:lvl w:ilvl="6" w:tplc="D0909E64">
      <w:numFmt w:val="bullet"/>
      <w:lvlText w:val="•"/>
      <w:lvlJc w:val="left"/>
      <w:pPr>
        <w:ind w:left="6947" w:hanging="243"/>
      </w:pPr>
      <w:rPr>
        <w:rFonts w:hint="default"/>
        <w:lang w:val="en-US" w:eastAsia="en-US" w:bidi="ar-SA"/>
      </w:rPr>
    </w:lvl>
    <w:lvl w:ilvl="7" w:tplc="FDE24F50">
      <w:numFmt w:val="bullet"/>
      <w:lvlText w:val="•"/>
      <w:lvlJc w:val="left"/>
      <w:pPr>
        <w:ind w:left="7799" w:hanging="243"/>
      </w:pPr>
      <w:rPr>
        <w:rFonts w:hint="default"/>
        <w:lang w:val="en-US" w:eastAsia="en-US" w:bidi="ar-SA"/>
      </w:rPr>
    </w:lvl>
    <w:lvl w:ilvl="8" w:tplc="1EFAB934">
      <w:numFmt w:val="bullet"/>
      <w:lvlText w:val="•"/>
      <w:lvlJc w:val="left"/>
      <w:pPr>
        <w:ind w:left="8650" w:hanging="243"/>
      </w:pPr>
      <w:rPr>
        <w:rFonts w:hint="default"/>
        <w:lang w:val="en-US" w:eastAsia="en-US" w:bidi="ar-SA"/>
      </w:rPr>
    </w:lvl>
  </w:abstractNum>
  <w:abstractNum w:abstractNumId="2" w15:restartNumberingAfterBreak="0">
    <w:nsid w:val="700E2693"/>
    <w:multiLevelType w:val="multilevel"/>
    <w:tmpl w:val="5E928B76"/>
    <w:lvl w:ilvl="0">
      <w:start w:val="1"/>
      <w:numFmt w:val="decimal"/>
      <w:lvlText w:val="%1."/>
      <w:lvlJc w:val="left"/>
      <w:pPr>
        <w:ind w:left="1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" w:hanging="6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67" w:hanging="68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" w:hanging="68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1" w:hanging="68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29" w:hanging="68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" w:hanging="68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97" w:hanging="68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209" w:hanging="689"/>
      </w:pPr>
      <w:rPr>
        <w:rFonts w:hint="default"/>
        <w:lang w:val="en-US" w:eastAsia="en-US" w:bidi="ar-SA"/>
      </w:rPr>
    </w:lvl>
  </w:abstractNum>
  <w:num w:numId="1" w16cid:durableId="1076517134">
    <w:abstractNumId w:val="2"/>
  </w:num>
  <w:num w:numId="2" w16cid:durableId="1282762466">
    <w:abstractNumId w:val="1"/>
  </w:num>
  <w:num w:numId="3" w16cid:durableId="146488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9F"/>
    <w:rsid w:val="00075E39"/>
    <w:rsid w:val="00202B10"/>
    <w:rsid w:val="00224DCB"/>
    <w:rsid w:val="00356D5A"/>
    <w:rsid w:val="007971E0"/>
    <w:rsid w:val="0096516A"/>
    <w:rsid w:val="00A114CA"/>
    <w:rsid w:val="00B210E6"/>
    <w:rsid w:val="00B2415D"/>
    <w:rsid w:val="00BB79E8"/>
    <w:rsid w:val="00C21EF8"/>
    <w:rsid w:val="00D73BEC"/>
    <w:rsid w:val="00DE189F"/>
    <w:rsid w:val="00E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F0244"/>
  <w15:docId w15:val="{D9410011-CD9D-41D1-B65C-105CBA15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74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</w:style>
  <w:style w:type="paragraph" w:styleId="Title">
    <w:name w:val="Title"/>
    <w:basedOn w:val="Normal"/>
    <w:uiPriority w:val="10"/>
    <w:qFormat/>
    <w:pPr>
      <w:ind w:left="79" w:right="673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10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0E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210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0E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2065</Words>
  <Characters>11773</Characters>
  <Application>Microsoft Office Word</Application>
  <DocSecurity>4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Godden</dc:creator>
  <cp:lastModifiedBy>Claire Godden</cp:lastModifiedBy>
  <cp:revision>2</cp:revision>
  <dcterms:created xsi:type="dcterms:W3CDTF">2025-10-01T13:26:00Z</dcterms:created>
  <dcterms:modified xsi:type="dcterms:W3CDTF">2025-10-01T13:26:00Z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for Microsoft 365</vt:lpwstr>
  </property>
</Properties>
</file>