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8AC" w14:textId="37120A09" w:rsidR="00017C94" w:rsidRDefault="0017506C">
      <w:pPr>
        <w:pStyle w:val="BodyText"/>
        <w:kinsoku w:val="0"/>
        <w:overflowPunct w:val="0"/>
        <w:ind w:left="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D7213C" wp14:editId="6E25B15C">
            <wp:extent cx="2171700" cy="869950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7CEE" w14:textId="77777777" w:rsidR="00017C94" w:rsidRDefault="00017C94">
      <w:pPr>
        <w:pStyle w:val="Heading1"/>
        <w:kinsoku w:val="0"/>
        <w:overflowPunct w:val="0"/>
        <w:rPr>
          <w:spacing w:val="-2"/>
        </w:rPr>
      </w:pPr>
      <w:proofErr w:type="spellStart"/>
      <w:r>
        <w:t>Datganiad</w:t>
      </w:r>
      <w:proofErr w:type="spellEnd"/>
      <w:r>
        <w:rPr>
          <w:spacing w:val="-9"/>
        </w:rPr>
        <w:t xml:space="preserve"> </w:t>
      </w:r>
      <w:proofErr w:type="spellStart"/>
      <w:r>
        <w:t>Preifatrwydd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Myfyrwyr</w:t>
      </w:r>
      <w:proofErr w:type="spellEnd"/>
    </w:p>
    <w:p w14:paraId="222A8669" w14:textId="77777777" w:rsidR="00017C94" w:rsidRDefault="00017C94">
      <w:pPr>
        <w:pStyle w:val="BodyText"/>
        <w:kinsoku w:val="0"/>
        <w:overflowPunct w:val="0"/>
        <w:spacing w:before="196" w:line="249" w:lineRule="auto"/>
        <w:ind w:left="65" w:right="213" w:firstLine="100"/>
        <w:rPr>
          <w:color w:val="39687C"/>
        </w:rPr>
      </w:pPr>
      <w:proofErr w:type="spellStart"/>
      <w:r>
        <w:t>Prifysgol</w:t>
      </w:r>
      <w:proofErr w:type="spellEnd"/>
      <w:r>
        <w:t xml:space="preserve"> Cymru Y </w:t>
      </w:r>
      <w:proofErr w:type="spellStart"/>
      <w:r>
        <w:t>Drindod</w:t>
      </w:r>
      <w:proofErr w:type="spellEnd"/>
      <w:r>
        <w:t xml:space="preserve"> Dewi Sant </w:t>
      </w:r>
      <w:proofErr w:type="spellStart"/>
      <w:r>
        <w:t>yw’r</w:t>
      </w:r>
      <w:proofErr w:type="spellEnd"/>
      <w:r>
        <w:rPr>
          <w:spacing w:val="40"/>
        </w:rPr>
        <w:t xml:space="preserve"> </w:t>
      </w:r>
      <w:proofErr w:type="spellStart"/>
      <w:r>
        <w:t>rheolwr</w:t>
      </w:r>
      <w:proofErr w:type="spellEnd"/>
      <w:r>
        <w:t xml:space="preserve"> data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i </w:t>
      </w:r>
      <w:proofErr w:type="spellStart"/>
      <w:r>
        <w:t>ddiogelu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Deddf</w:t>
      </w:r>
      <w:proofErr w:type="spellEnd"/>
      <w:r>
        <w:t xml:space="preserve"> Diogelu Data (DPA) 1998 y DU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Rheoliad</w:t>
      </w:r>
      <w:proofErr w:type="spellEnd"/>
      <w:r>
        <w:rPr>
          <w:spacing w:val="-3"/>
        </w:rPr>
        <w:t xml:space="preserve"> </w:t>
      </w:r>
      <w:proofErr w:type="spellStart"/>
      <w:r>
        <w:t>Diogelu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Cyffredinol</w:t>
      </w:r>
      <w:proofErr w:type="spellEnd"/>
      <w:r>
        <w:rPr>
          <w:spacing w:val="-3"/>
        </w:rPr>
        <w:t xml:space="preserve"> </w:t>
      </w:r>
      <w:r>
        <w:t>(GDPR).</w:t>
      </w:r>
      <w:r>
        <w:rPr>
          <w:spacing w:val="-3"/>
        </w:rPr>
        <w:t xml:space="preserve"> </w:t>
      </w:r>
      <w:r>
        <w:t>Mae</w:t>
      </w:r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Drindod</w:t>
      </w:r>
      <w:proofErr w:type="spellEnd"/>
      <w:r>
        <w:rPr>
          <w:spacing w:val="-2"/>
        </w:rPr>
        <w:t xml:space="preserve"> </w:t>
      </w:r>
      <w:r>
        <w:t>Dewi</w:t>
      </w:r>
      <w:r>
        <w:rPr>
          <w:spacing w:val="-4"/>
        </w:rPr>
        <w:t xml:space="preserve"> </w:t>
      </w:r>
      <w:r>
        <w:t>Sant</w:t>
      </w:r>
      <w:r>
        <w:rPr>
          <w:spacing w:val="-3"/>
        </w:rP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ag e </w:t>
      </w:r>
      <w:proofErr w:type="spellStart"/>
      <w:r>
        <w:t>yn</w:t>
      </w:r>
      <w:proofErr w:type="spellEnd"/>
      <w:r>
        <w:t xml:space="preserve">: </w:t>
      </w:r>
      <w:hyperlink r:id="rId6" w:history="1">
        <w:r>
          <w:rPr>
            <w:color w:val="39687C"/>
          </w:rPr>
          <w:t>foi@uwtsd.ac.uk</w:t>
        </w:r>
      </w:hyperlink>
    </w:p>
    <w:p w14:paraId="54733CB7" w14:textId="77777777" w:rsidR="00017C94" w:rsidRDefault="00017C94">
      <w:pPr>
        <w:pStyle w:val="BodyText"/>
        <w:kinsoku w:val="0"/>
        <w:overflowPunct w:val="0"/>
        <w:spacing w:before="6" w:line="249" w:lineRule="auto"/>
        <w:ind w:left="161" w:right="215" w:hanging="10"/>
        <w:rPr>
          <w:color w:val="0000FF"/>
        </w:rPr>
      </w:pP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datganiad</w:t>
      </w:r>
      <w:proofErr w:type="spellEnd"/>
      <w:r>
        <w:rPr>
          <w:spacing w:val="-3"/>
        </w:rPr>
        <w:t xml:space="preserve"> </w:t>
      </w:r>
      <w:proofErr w:type="spellStart"/>
      <w:r>
        <w:t>hwn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esbonio</w:t>
      </w:r>
      <w:proofErr w:type="spellEnd"/>
      <w:r>
        <w:rPr>
          <w:spacing w:val="-3"/>
        </w:rPr>
        <w:t xml:space="preserve"> </w:t>
      </w:r>
      <w:proofErr w:type="spellStart"/>
      <w:r>
        <w:t>sut</w:t>
      </w:r>
      <w:proofErr w:type="spellEnd"/>
      <w:r>
        <w:rPr>
          <w:spacing w:val="-3"/>
        </w:rPr>
        <w:t xml:space="preserve"> </w:t>
      </w: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Brifysgol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trafod</w:t>
      </w:r>
      <w:proofErr w:type="spellEnd"/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defnyddio</w:t>
      </w:r>
      <w:proofErr w:type="spellEnd"/>
      <w:r>
        <w:rPr>
          <w:spacing w:val="-4"/>
        </w:rP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fyfyriwr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graddio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i </w:t>
      </w:r>
      <w:proofErr w:type="spellStart"/>
      <w:r>
        <w:t>ddiogelu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dryloyw</w:t>
      </w:r>
      <w:proofErr w:type="spellEnd"/>
      <w:r>
        <w:t xml:space="preserve"> am 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ganddi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sefydlu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weld </w:t>
      </w:r>
      <w:proofErr w:type="spellStart"/>
      <w:r>
        <w:t>yma</w:t>
      </w:r>
      <w:proofErr w:type="spellEnd"/>
      <w:r>
        <w:t xml:space="preserve">: </w:t>
      </w:r>
      <w:hyperlink r:id="rId7" w:history="1">
        <w:r>
          <w:rPr>
            <w:color w:val="0000FF"/>
            <w:u w:val="single"/>
          </w:rPr>
          <w:t>https://www.uwtsd.ac.uk/media/uwtsd</w:t>
        </w:r>
      </w:hyperlink>
      <w:hyperlink r:id="rId8" w:history="1">
        <w:r>
          <w:rPr>
            <w:color w:val="0000FF"/>
            <w:u w:val="single"/>
          </w:rPr>
          <w:t>-</w:t>
        </w:r>
      </w:hyperlink>
      <w:hyperlink r:id="rId9" w:history="1">
        <w:r>
          <w:rPr>
            <w:color w:val="0000FF"/>
            <w:u w:val="single"/>
          </w:rPr>
          <w:t>website/content</w:t>
        </w:r>
      </w:hyperlink>
      <w:hyperlink r:id="rId10" w:history="1">
        <w:r>
          <w:rPr>
            <w:color w:val="0000FF"/>
            <w:u w:val="single"/>
          </w:rPr>
          <w:t>-</w:t>
        </w:r>
      </w:hyperlink>
    </w:p>
    <w:p w14:paraId="63ED18C3" w14:textId="77777777" w:rsidR="00017C94" w:rsidRDefault="00017C94">
      <w:pPr>
        <w:pStyle w:val="BodyText"/>
        <w:kinsoku w:val="0"/>
        <w:overflowPunct w:val="0"/>
        <w:spacing w:before="7" w:line="259" w:lineRule="auto"/>
        <w:ind w:left="151" w:right="215"/>
        <w:rPr>
          <w:color w:val="0000FF"/>
          <w:spacing w:val="-2"/>
        </w:rPr>
      </w:pPr>
      <w:hyperlink r:id="rId11" w:history="1">
        <w:r>
          <w:rPr>
            <w:color w:val="0000FF"/>
            <w:spacing w:val="-2"/>
            <w:u w:val="single"/>
          </w:rPr>
          <w:t>assets/documents/strategies</w:t>
        </w:r>
      </w:hyperlink>
      <w:hyperlink r:id="rId12" w:history="1">
        <w:r>
          <w:rPr>
            <w:color w:val="0000FF"/>
            <w:spacing w:val="-2"/>
            <w:u w:val="single"/>
          </w:rPr>
          <w:t>-</w:t>
        </w:r>
      </w:hyperlink>
      <w:hyperlink r:id="rId13" w:history="1">
        <w:r>
          <w:rPr>
            <w:color w:val="0000FF"/>
            <w:spacing w:val="-2"/>
            <w:u w:val="single"/>
          </w:rPr>
          <w:t>policies/2.0</w:t>
        </w:r>
      </w:hyperlink>
      <w:hyperlink r:id="rId14" w:history="1">
        <w:r>
          <w:rPr>
            <w:color w:val="0000FF"/>
            <w:spacing w:val="-2"/>
            <w:u w:val="single"/>
          </w:rPr>
          <w:t>-</w:t>
        </w:r>
      </w:hyperlink>
      <w:hyperlink r:id="rId15" w:history="1">
        <w:r>
          <w:rPr>
            <w:color w:val="0000FF"/>
            <w:spacing w:val="-2"/>
            <w:u w:val="single"/>
          </w:rPr>
          <w:t>Data</w:t>
        </w:r>
      </w:hyperlink>
      <w:hyperlink r:id="rId16" w:history="1">
        <w:r>
          <w:rPr>
            <w:color w:val="0000FF"/>
            <w:spacing w:val="-2"/>
            <w:u w:val="single"/>
          </w:rPr>
          <w:t>-</w:t>
        </w:r>
      </w:hyperlink>
      <w:hyperlink r:id="rId17" w:history="1">
        <w:r>
          <w:rPr>
            <w:color w:val="0000FF"/>
            <w:spacing w:val="-2"/>
            <w:u w:val="single"/>
          </w:rPr>
          <w:t>Protection</w:t>
        </w:r>
      </w:hyperlink>
      <w:hyperlink r:id="rId18" w:history="1">
        <w:r>
          <w:rPr>
            <w:color w:val="0000FF"/>
            <w:spacing w:val="-2"/>
            <w:u w:val="single"/>
          </w:rPr>
          <w:t>-</w:t>
        </w:r>
      </w:hyperlink>
      <w:hyperlink r:id="rId19" w:history="1">
        <w:r>
          <w:rPr>
            <w:color w:val="0000FF"/>
            <w:spacing w:val="-2"/>
            <w:u w:val="single"/>
          </w:rPr>
          <w:t>Policy</w:t>
        </w:r>
      </w:hyperlink>
      <w:hyperlink r:id="rId20" w:history="1">
        <w:r>
          <w:rPr>
            <w:color w:val="0000FF"/>
            <w:spacing w:val="-2"/>
            <w:u w:val="single"/>
          </w:rPr>
          <w:t>-</w:t>
        </w:r>
      </w:hyperlink>
      <w:hyperlink r:id="rId21" w:history="1">
        <w:r>
          <w:rPr>
            <w:color w:val="0000FF"/>
            <w:spacing w:val="-2"/>
            <w:u w:val="single"/>
          </w:rPr>
          <w:t>reviewed</w:t>
        </w:r>
      </w:hyperlink>
      <w:hyperlink r:id="rId22" w:history="1">
        <w:r>
          <w:rPr>
            <w:color w:val="0000FF"/>
            <w:spacing w:val="-2"/>
            <w:u w:val="single"/>
          </w:rPr>
          <w:t>-</w:t>
        </w:r>
      </w:hyperlink>
      <w:hyperlink r:id="rId23" w:history="1">
        <w:r>
          <w:rPr>
            <w:color w:val="0000FF"/>
            <w:spacing w:val="-2"/>
            <w:u w:val="single"/>
          </w:rPr>
          <w:t>approved</w:t>
        </w:r>
      </w:hyperlink>
      <w:hyperlink r:id="rId24" w:history="1">
        <w:r>
          <w:rPr>
            <w:color w:val="0000FF"/>
            <w:spacing w:val="-2"/>
            <w:u w:val="single"/>
          </w:rPr>
          <w:t>-</w:t>
        </w:r>
      </w:hyperlink>
      <w:hyperlink r:id="rId25" w:history="1">
        <w:r>
          <w:rPr>
            <w:color w:val="0000FF"/>
            <w:spacing w:val="-2"/>
            <w:u w:val="single"/>
          </w:rPr>
          <w:t>12.05.20</w:t>
        </w:r>
      </w:hyperlink>
      <w:hyperlink r:id="rId26" w:history="1">
        <w:r>
          <w:rPr>
            <w:color w:val="0000FF"/>
            <w:spacing w:val="-2"/>
            <w:u w:val="single"/>
          </w:rPr>
          <w:t>-</w:t>
        </w:r>
      </w:hyperlink>
      <w:hyperlink r:id="rId27" w:history="1">
        <w:r>
          <w:rPr>
            <w:color w:val="0000FF"/>
            <w:spacing w:val="-2"/>
            <w:u w:val="single"/>
          </w:rPr>
          <w:t>cym.pdf</w:t>
        </w:r>
      </w:hyperlink>
    </w:p>
    <w:p w14:paraId="19DBDA57" w14:textId="77777777" w:rsidR="00017C94" w:rsidRDefault="00017C94">
      <w:pPr>
        <w:pStyle w:val="BodyText"/>
        <w:kinsoku w:val="0"/>
        <w:overflowPunct w:val="0"/>
        <w:spacing w:before="86"/>
        <w:ind w:left="0"/>
      </w:pPr>
    </w:p>
    <w:p w14:paraId="22540BDB" w14:textId="77777777" w:rsidR="00017C94" w:rsidRDefault="00017C94">
      <w:pPr>
        <w:pStyle w:val="BodyText"/>
        <w:kinsoku w:val="0"/>
        <w:overflowPunct w:val="0"/>
        <w:spacing w:line="252" w:lineRule="auto"/>
        <w:ind w:left="65" w:right="1641" w:firstLine="100"/>
      </w:pPr>
      <w:r>
        <w:t>Gallai</w:t>
      </w:r>
      <w:r>
        <w:rPr>
          <w:spacing w:val="-4"/>
        </w:rPr>
        <w:t xml:space="preserve"> </w:t>
      </w:r>
      <w:proofErr w:type="spellStart"/>
      <w:r>
        <w:t>nifer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adrannau’r</w:t>
      </w:r>
      <w:proofErr w:type="spellEnd"/>
      <w:r>
        <w:rPr>
          <w:spacing w:val="-4"/>
        </w:rPr>
        <w:t xml:space="preserve"> </w:t>
      </w:r>
      <w:proofErr w:type="spellStart"/>
      <w:r>
        <w:t>Brifysgol</w:t>
      </w:r>
      <w:proofErr w:type="spellEnd"/>
      <w:r>
        <w:rPr>
          <w:spacing w:val="-5"/>
        </w:rPr>
        <w:t xml:space="preserve"> </w:t>
      </w:r>
      <w:proofErr w:type="spellStart"/>
      <w:r>
        <w:t>gasglu</w:t>
      </w:r>
      <w:proofErr w:type="spellEnd"/>
      <w:r>
        <w:rPr>
          <w:spacing w:val="-4"/>
        </w:rPr>
        <w:t xml:space="preserve"> </w:t>
      </w:r>
      <w:proofErr w:type="spellStart"/>
      <w:r>
        <w:t>gwybodaeth</w:t>
      </w:r>
      <w:proofErr w:type="spellEnd"/>
      <w:r>
        <w:rPr>
          <w:spacing w:val="-4"/>
        </w:rPr>
        <w:t xml:space="preserve"> </w:t>
      </w:r>
      <w:proofErr w:type="spellStart"/>
      <w:r>
        <w:t>bersonol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rhoddir</w:t>
      </w:r>
      <w:proofErr w:type="spellEnd"/>
      <w:r>
        <w:t xml:space="preserve"> </w:t>
      </w:r>
      <w:proofErr w:type="spellStart"/>
      <w:r>
        <w:t>hysbysiadau</w:t>
      </w:r>
      <w:proofErr w:type="spellEnd"/>
      <w:r>
        <w:t xml:space="preserve"> </w:t>
      </w:r>
      <w:proofErr w:type="spellStart"/>
      <w:r>
        <w:t>prosesu</w:t>
      </w:r>
      <w:proofErr w:type="spellEnd"/>
      <w:r>
        <w:t xml:space="preserve"> teg </w:t>
      </w:r>
      <w:proofErr w:type="spellStart"/>
      <w:r>
        <w:t>adeg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gofyn</w:t>
      </w:r>
      <w:proofErr w:type="spellEnd"/>
    </w:p>
    <w:p w14:paraId="0D5798A5" w14:textId="77777777" w:rsidR="00017C94" w:rsidRDefault="00017C94">
      <w:pPr>
        <w:pStyle w:val="Heading2"/>
        <w:kinsoku w:val="0"/>
        <w:overflowPunct w:val="0"/>
        <w:spacing w:before="2"/>
        <w:rPr>
          <w:spacing w:val="-4"/>
        </w:rPr>
      </w:pPr>
      <w:r>
        <w:t>Pa</w:t>
      </w:r>
      <w:r>
        <w:rPr>
          <w:spacing w:val="-10"/>
        </w:rPr>
        <w:t xml:space="preserve"> </w:t>
      </w:r>
      <w:proofErr w:type="spellStart"/>
      <w:r>
        <w:t>wybodaeth</w:t>
      </w:r>
      <w:proofErr w:type="spellEnd"/>
      <w:r>
        <w:rPr>
          <w:spacing w:val="-10"/>
        </w:rPr>
        <w:t xml:space="preserve"> </w:t>
      </w:r>
      <w:proofErr w:type="spellStart"/>
      <w:r>
        <w:t>rydym</w:t>
      </w:r>
      <w:proofErr w:type="spellEnd"/>
      <w:r>
        <w:rPr>
          <w:spacing w:val="-10"/>
        </w:rPr>
        <w:t xml:space="preserve"> </w:t>
      </w:r>
      <w:proofErr w:type="spellStart"/>
      <w:r>
        <w:t>yn</w:t>
      </w:r>
      <w:proofErr w:type="spellEnd"/>
      <w:r>
        <w:rPr>
          <w:spacing w:val="-10"/>
        </w:rPr>
        <w:t xml:space="preserve"> </w:t>
      </w:r>
      <w:proofErr w:type="spellStart"/>
      <w:r>
        <w:t>ei</w:t>
      </w:r>
      <w:proofErr w:type="spellEnd"/>
      <w:r>
        <w:rPr>
          <w:spacing w:val="-10"/>
        </w:rPr>
        <w:t xml:space="preserve"> </w:t>
      </w:r>
      <w:proofErr w:type="spellStart"/>
      <w:r>
        <w:t>chasglu</w:t>
      </w:r>
      <w:proofErr w:type="spellEnd"/>
      <w:r>
        <w:rPr>
          <w:spacing w:val="-9"/>
        </w:rPr>
        <w:t xml:space="preserve"> </w:t>
      </w:r>
      <w:proofErr w:type="spellStart"/>
      <w:r>
        <w:t>amdanoch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chi?</w:t>
      </w:r>
    </w:p>
    <w:p w14:paraId="74879B60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11609CE0" w14:textId="77777777" w:rsidR="00017C94" w:rsidRDefault="00017C94">
      <w:pPr>
        <w:pStyle w:val="BodyText"/>
        <w:kinsoku w:val="0"/>
        <w:overflowPunct w:val="0"/>
        <w:spacing w:line="249" w:lineRule="auto"/>
        <w:ind w:left="161" w:right="215" w:hanging="10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Drindod</w:t>
      </w:r>
      <w:proofErr w:type="spellEnd"/>
      <w:r>
        <w:t xml:space="preserve"> Dewi Sant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amdanoch</w:t>
      </w:r>
      <w:proofErr w:type="spellEnd"/>
      <w:r>
        <w:t xml:space="preserve"> chi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chi’n</w:t>
      </w:r>
      <w:proofErr w:type="spellEnd"/>
      <w:r>
        <w:rPr>
          <w:spacing w:val="-3"/>
        </w:rPr>
        <w:t xml:space="preserve"> </w:t>
      </w:r>
      <w:proofErr w:type="spellStart"/>
      <w:r>
        <w:t>fyfyriwr</w:t>
      </w:r>
      <w:proofErr w:type="spellEnd"/>
      <w:r>
        <w:rPr>
          <w:spacing w:val="-3"/>
        </w:rPr>
        <w:t xml:space="preserve"> </w:t>
      </w:r>
      <w:proofErr w:type="spellStart"/>
      <w:r>
        <w:t>cyfredol</w:t>
      </w:r>
      <w:proofErr w:type="spellEnd"/>
      <w:r>
        <w:rPr>
          <w:spacing w:val="-5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t>flaenorol</w:t>
      </w:r>
      <w:proofErr w:type="spellEnd"/>
      <w:r>
        <w:t>,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proofErr w:type="spellStart"/>
      <w:r>
        <w:t>enghraifft</w:t>
      </w:r>
      <w:proofErr w:type="spellEnd"/>
      <w:r>
        <w:rPr>
          <w:spacing w:val="-3"/>
        </w:rPr>
        <w:t xml:space="preserve"> </w:t>
      </w:r>
      <w:proofErr w:type="spellStart"/>
      <w:r>
        <w:t>wrth</w:t>
      </w:r>
      <w:proofErr w:type="spellEnd"/>
      <w:r>
        <w:rPr>
          <w:spacing w:val="-3"/>
        </w:rPr>
        <w:t xml:space="preserve"> </w:t>
      </w:r>
      <w:proofErr w:type="spellStart"/>
      <w:r>
        <w:t>wneud</w:t>
      </w:r>
      <w:proofErr w:type="spellEnd"/>
      <w:r>
        <w:rPr>
          <w:spacing w:val="-3"/>
        </w:rPr>
        <w:t xml:space="preserve"> </w:t>
      </w:r>
      <w:proofErr w:type="spellStart"/>
      <w:r>
        <w:t>cais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wrth</w:t>
      </w:r>
      <w:proofErr w:type="spellEnd"/>
      <w:r>
        <w:rPr>
          <w:spacing w:val="-3"/>
        </w:rPr>
        <w:t xml:space="preserve"> </w:t>
      </w:r>
      <w:proofErr w:type="spellStart"/>
      <w:r>
        <w:t>gofrestru</w:t>
      </w:r>
      <w:proofErr w:type="spellEnd"/>
      <w:r>
        <w:rPr>
          <w:spacing w:val="-3"/>
        </w:rPr>
        <w:t xml:space="preserve"> </w:t>
      </w:r>
      <w:r>
        <w:t xml:space="preserve">ac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blaen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.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y </w:t>
      </w:r>
      <w:proofErr w:type="spellStart"/>
      <w:r>
        <w:t>cawn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amdanoch</w:t>
      </w:r>
      <w:proofErr w:type="spellEnd"/>
      <w:r>
        <w:t xml:space="preserve"> chi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Brifysgol,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UCAS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UCAS,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â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roddir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ganolwyr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a </w:t>
      </w:r>
      <w:proofErr w:type="spellStart"/>
      <w:r>
        <w:t>brosesir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, 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>:</w:t>
      </w:r>
    </w:p>
    <w:p w14:paraId="426EFF89" w14:textId="77777777" w:rsidR="00017C94" w:rsidRDefault="00017C94">
      <w:pPr>
        <w:pStyle w:val="BodyText"/>
        <w:kinsoku w:val="0"/>
        <w:overflowPunct w:val="0"/>
        <w:spacing w:before="93"/>
        <w:ind w:left="0"/>
      </w:pPr>
    </w:p>
    <w:p w14:paraId="374E138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0" w:line="249" w:lineRule="auto"/>
        <w:ind w:right="259"/>
        <w:rPr>
          <w:color w:val="2F2F2F"/>
        </w:rPr>
      </w:pPr>
      <w:proofErr w:type="spellStart"/>
      <w:r>
        <w:rPr>
          <w:color w:val="000000"/>
        </w:rPr>
        <w:t>Manylion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cyswllt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arall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gyflwynwyd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ystod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prosesau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ymgeisio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chofrestru</w:t>
      </w:r>
      <w:proofErr w:type="spellEnd"/>
      <w:r>
        <w:rPr>
          <w:color w:val="000000"/>
        </w:rPr>
        <w:t>.</w:t>
      </w:r>
    </w:p>
    <w:p w14:paraId="494FAC9C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724"/>
        <w:rPr>
          <w:color w:val="2F2F2F"/>
        </w:rPr>
      </w:pPr>
      <w:proofErr w:type="spellStart"/>
      <w:r>
        <w:rPr>
          <w:color w:val="000000"/>
        </w:rPr>
        <w:t>Manylion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rhaglenni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modylau</w:t>
      </w:r>
      <w:proofErr w:type="spellEnd"/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amserlenni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archebion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ystafelloedd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marciau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asesu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arholiadau</w:t>
      </w:r>
      <w:proofErr w:type="spellEnd"/>
      <w:r>
        <w:rPr>
          <w:color w:val="000000"/>
        </w:rPr>
        <w:t>.</w:t>
      </w:r>
    </w:p>
    <w:p w14:paraId="109DA79A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355"/>
        <w:rPr>
          <w:color w:val="2F2F2F"/>
        </w:rPr>
      </w:pP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ariannol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phersonol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gasglwyd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gweinyddu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ffioedd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thaliadau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benthyciadau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grantiau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ysgoloriaethau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chronfeydd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caledi</w:t>
      </w:r>
      <w:proofErr w:type="spellEnd"/>
      <w:r>
        <w:rPr>
          <w:color w:val="000000"/>
        </w:rPr>
        <w:t>.</w:t>
      </w:r>
    </w:p>
    <w:p w14:paraId="0B338B00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303"/>
        <w:rPr>
          <w:color w:val="2F2F2F"/>
          <w:spacing w:val="-2"/>
        </w:rPr>
      </w:pPr>
      <w:proofErr w:type="spellStart"/>
      <w:r>
        <w:rPr>
          <w:color w:val="000000"/>
        </w:rPr>
        <w:t>Ffotograffau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recordiau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fideo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cofnodi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darlithoedd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asesu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ac </w:t>
      </w:r>
      <w:proofErr w:type="spellStart"/>
      <w:r>
        <w:rPr>
          <w:color w:val="000000"/>
          <w:spacing w:val="-2"/>
        </w:rPr>
        <w:t>arholiadau</w:t>
      </w:r>
      <w:proofErr w:type="spellEnd"/>
      <w:r>
        <w:rPr>
          <w:color w:val="000000"/>
          <w:spacing w:val="-2"/>
        </w:rPr>
        <w:t>.</w:t>
      </w:r>
    </w:p>
    <w:p w14:paraId="5368407D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1312"/>
        <w:rPr>
          <w:color w:val="2F2F2F"/>
        </w:rPr>
      </w:pP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am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ymgysylltiad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unigolyn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â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Phrifysgol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megis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presenoldeb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defnydd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gwasanaethau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megis</w:t>
      </w:r>
      <w:proofErr w:type="spellEnd"/>
      <w:r>
        <w:rPr>
          <w:color w:val="000000"/>
        </w:rPr>
        <w:t xml:space="preserve"> Moodle.</w:t>
      </w:r>
    </w:p>
    <w:p w14:paraId="617ECBCE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rPr>
          <w:color w:val="2F2F2F"/>
          <w:spacing w:val="-2"/>
        </w:rPr>
      </w:pPr>
      <w:proofErr w:type="spellStart"/>
      <w:r>
        <w:rPr>
          <w:color w:val="000000"/>
        </w:rPr>
        <w:t>Manylion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cyswllt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perthynas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agosaf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i’w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defnyddio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2"/>
        </w:rPr>
        <w:t>argyfwng</w:t>
      </w:r>
      <w:proofErr w:type="spellEnd"/>
      <w:r>
        <w:rPr>
          <w:color w:val="000000"/>
          <w:spacing w:val="-2"/>
        </w:rPr>
        <w:t>.</w:t>
      </w:r>
    </w:p>
    <w:p w14:paraId="585D9A37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5" w:line="249" w:lineRule="auto"/>
        <w:ind w:right="450"/>
        <w:rPr>
          <w:color w:val="2F2F2F"/>
        </w:rPr>
      </w:pPr>
      <w:proofErr w:type="spellStart"/>
      <w:r>
        <w:rPr>
          <w:color w:val="000000"/>
        </w:rPr>
        <w:t>Gwybodaeth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gysylltiedig</w:t>
      </w:r>
      <w:proofErr w:type="spellEnd"/>
      <w:r>
        <w:rPr>
          <w:color w:val="000000"/>
        </w:rPr>
        <w:t xml:space="preserve"> ag </w:t>
      </w:r>
      <w:proofErr w:type="spellStart"/>
      <w:r>
        <w:rPr>
          <w:color w:val="000000"/>
        </w:rPr>
        <w:t>atal</w:t>
      </w:r>
      <w:proofErr w:type="spellEnd"/>
      <w:r>
        <w:rPr>
          <w:color w:val="000000"/>
        </w:rPr>
        <w:t xml:space="preserve"> neu </w:t>
      </w:r>
      <w:proofErr w:type="spellStart"/>
      <w:r>
        <w:rPr>
          <w:color w:val="000000"/>
        </w:rPr>
        <w:t>ddarganfod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trosedd</w:t>
      </w:r>
      <w:proofErr w:type="spellEnd"/>
      <w:r>
        <w:rPr>
          <w:color w:val="000000"/>
        </w:rPr>
        <w:t xml:space="preserve"> neu </w:t>
      </w:r>
      <w:proofErr w:type="spellStart"/>
      <w:r>
        <w:rPr>
          <w:color w:val="000000"/>
        </w:rPr>
        <w:t>ddiogelwch</w:t>
      </w:r>
      <w:proofErr w:type="spellEnd"/>
      <w:r>
        <w:rPr>
          <w:color w:val="000000"/>
        </w:rPr>
        <w:t xml:space="preserve"> staff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gynnwys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heb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cyfyngu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hyn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recordio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teledu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cylch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cyfyng</w:t>
      </w:r>
      <w:proofErr w:type="spellEnd"/>
      <w:r>
        <w:rPr>
          <w:color w:val="000000"/>
        </w:rPr>
        <w:t xml:space="preserve"> a data </w:t>
      </w:r>
      <w:proofErr w:type="spellStart"/>
      <w:r>
        <w:rPr>
          <w:color w:val="000000"/>
        </w:rPr>
        <w:t>ynghylch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torri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rheoliadau’r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>.</w:t>
      </w:r>
    </w:p>
    <w:p w14:paraId="19F21DE7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rPr>
          <w:color w:val="2F2F2F"/>
          <w:spacing w:val="-2"/>
        </w:rPr>
      </w:pP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gasglwyd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monitro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cyfleoedd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2"/>
        </w:rPr>
        <w:t>cyfartal</w:t>
      </w:r>
      <w:proofErr w:type="spellEnd"/>
      <w:r>
        <w:rPr>
          <w:color w:val="000000"/>
          <w:spacing w:val="-2"/>
        </w:rPr>
        <w:t>.</w:t>
      </w:r>
    </w:p>
    <w:p w14:paraId="7871EC4C" w14:textId="25FD5638" w:rsidR="00017C94" w:rsidRDefault="0017506C">
      <w:pPr>
        <w:pStyle w:val="ListParagraph"/>
        <w:numPr>
          <w:ilvl w:val="0"/>
          <w:numId w:val="1"/>
        </w:numPr>
        <w:tabs>
          <w:tab w:val="left" w:pos="577"/>
          <w:tab w:val="left" w:pos="7795"/>
        </w:tabs>
        <w:kinsoku w:val="0"/>
        <w:overflowPunct w:val="0"/>
        <w:spacing w:before="17" w:line="278" w:lineRule="auto"/>
        <w:ind w:right="244"/>
        <w:rPr>
          <w:color w:val="2F2F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22F04A" wp14:editId="2AF22189">
                <wp:simplePos x="0" y="0"/>
                <wp:positionH relativeFrom="page">
                  <wp:posOffset>5618480</wp:posOffset>
                </wp:positionH>
                <wp:positionV relativeFrom="paragraph">
                  <wp:posOffset>194310</wp:posOffset>
                </wp:positionV>
                <wp:extent cx="190500" cy="203200"/>
                <wp:effectExtent l="0" t="0" r="0" b="0"/>
                <wp:wrapNone/>
                <wp:docPr id="9569368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7EBEE" w14:textId="6F47AE4E" w:rsidR="00017C94" w:rsidRDefault="0017506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2EE4256" wp14:editId="450BC314">
                                  <wp:extent cx="196850" cy="20320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85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2F462" w14:textId="77777777" w:rsidR="00017C94" w:rsidRDefault="00017C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F04A" id="Rectangle 2" o:spid="_x0000_s1026" style="position:absolute;left:0;text-align:left;margin-left:442.4pt;margin-top:15.3pt;width:15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lLzgEAAIYDAAAOAAAAZHJzL2Uyb0RvYy54bWysU9tu2zAMfR+wfxD0vtjJsGEz4hRFiw4D&#10;ugvQ7QNoWbKF2aJGKbGzrx+lxOm2vhV7ESiKPDyHpLZX8ziIg6Zg0dVyvSql0E5ha11Xy+/f7l69&#10;kyJEcC0M6HQtjzrIq93LF9vJV3qDPQ6tJsEgLlSTr2Ufo6+KIqhejxBW6LXjR4M0QuQrdUVLMDH6&#10;OBSbsnxbTEitJ1Q6BPbenh7lLuMbo1X8YkzQUQy1ZG4xn5TPJp3FbgtVR+B7q8404BksRrCOi16g&#10;biGC2JN9AjVaRRjQxJXCsUBjrNJZA6tZl/+oeejB66yFmxP8pU3h/8Gqz4cH/5US9eDvUf0IwuFN&#10;D67T10Q49RpaLrdOjSomH6pLQroEThXN9AlbHi3sI+YezIbGBMjqxJxbfby0Ws9RKHau35dvSh6I&#10;4qdN+ZpHmStAtSR7CvGDxlEko5bEk8zgcLgPMZGBaglJtRze2WHI0xzcXw4OTJ5MPvFNqxGqODcz&#10;RyezwfbIMghPy8HLzEaP9EuKiRejluHnHkhLMXx03Iq0RYtBi9EsBjjFqbWMUpzMm3jatr0n2/WM&#10;vM4yHF5zu4zNUh5ZnHnysLPC82KmbfrznqMev8/uNwAAAP//AwBQSwMEFAAGAAgAAAAhANHWJbPg&#10;AAAACQEAAA8AAABkcnMvZG93bnJldi54bWxMj81OwzAQhO9IvIO1SNyo04KiJGRTVfyoHGmLVLi5&#10;8ZJE2OsodpvA0+Oe4Lizo5lvyuVkjTjR4DvHCPNZAoK4drrjBuFt93yTgfBBsVbGMSF8k4dldXlR&#10;qkK7kTd02oZGxBD2hUJoQ+gLKX3dklV+5nri+Pt0g1UhnkMj9aDGGG6NXCRJKq3qODa0qqeHluqv&#10;7dEirLN+9f7ifsbGPH2s96/7/HGXB8Trq2l1DyLQFP7McMaP6FBFpoM7svbCIGTZXUQPCLdJCiIa&#10;8vlZOCCkixRkVcr/C6pfAAAA//8DAFBLAQItABQABgAIAAAAIQC2gziS/gAAAOEBAAATAAAAAAAA&#10;AAAAAAAAAAAAAABbQ29udGVudF9UeXBlc10ueG1sUEsBAi0AFAAGAAgAAAAhADj9If/WAAAAlAEA&#10;AAsAAAAAAAAAAAAAAAAALwEAAF9yZWxzLy5yZWxzUEsBAi0AFAAGAAgAAAAhAFQ16UvOAQAAhgMA&#10;AA4AAAAAAAAAAAAAAAAALgIAAGRycy9lMm9Eb2MueG1sUEsBAi0AFAAGAAgAAAAhANHWJbPgAAAA&#10;CQEAAA8AAAAAAAAAAAAAAAAAKAQAAGRycy9kb3ducmV2LnhtbFBLBQYAAAAABAAEAPMAAAA1BQAA&#10;AAA=&#10;" o:allowincell="f" filled="f" stroked="f">
                <v:textbox inset="0,0,0,0">
                  <w:txbxContent>
                    <w:p w14:paraId="5007EBEE" w14:textId="6F47AE4E" w:rsidR="00017C94" w:rsidRDefault="0017506C">
                      <w:pPr>
                        <w:widowControl/>
                        <w:autoSpaceDE/>
                        <w:autoSpaceDN/>
                        <w:adjustRightInd/>
                        <w:spacing w:line="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2EE4256" wp14:editId="450BC314">
                            <wp:extent cx="196850" cy="20320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85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2F462" w14:textId="77777777" w:rsidR="00017C94" w:rsidRDefault="00017C9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017C94">
        <w:rPr>
          <w:color w:val="000000"/>
        </w:rPr>
        <w:t>Gwybodaeth</w:t>
      </w:r>
      <w:proofErr w:type="spellEnd"/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ynghylch</w:t>
      </w:r>
      <w:proofErr w:type="spellEnd"/>
      <w:r w:rsidR="00017C94">
        <w:rPr>
          <w:color w:val="000000"/>
          <w:spacing w:val="-4"/>
        </w:rPr>
        <w:t xml:space="preserve"> </w:t>
      </w:r>
      <w:proofErr w:type="spellStart"/>
      <w:r w:rsidR="00017C94">
        <w:rPr>
          <w:color w:val="000000"/>
        </w:rPr>
        <w:t>darparu</w:t>
      </w:r>
      <w:proofErr w:type="spellEnd"/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cyngor</w:t>
      </w:r>
      <w:proofErr w:type="spellEnd"/>
      <w:r w:rsidR="00017C94">
        <w:rPr>
          <w:color w:val="000000"/>
        </w:rPr>
        <w:t>,</w:t>
      </w:r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cymorth</w:t>
      </w:r>
      <w:proofErr w:type="spellEnd"/>
      <w:r w:rsidR="00017C94">
        <w:rPr>
          <w:color w:val="000000"/>
          <w:spacing w:val="-5"/>
        </w:rPr>
        <w:t xml:space="preserve"> </w:t>
      </w:r>
      <w:r w:rsidR="00017C94">
        <w:rPr>
          <w:color w:val="000000"/>
        </w:rPr>
        <w:t>a</w:t>
      </w:r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lles</w:t>
      </w:r>
      <w:proofErr w:type="spellEnd"/>
      <w:r w:rsidR="00017C94">
        <w:rPr>
          <w:color w:val="000000"/>
        </w:rPr>
        <w:t>,</w:t>
      </w:r>
      <w:r w:rsidR="00017C94">
        <w:rPr>
          <w:color w:val="000000"/>
          <w:spacing w:val="-6"/>
        </w:rPr>
        <w:t xml:space="preserve"> </w:t>
      </w:r>
      <w:proofErr w:type="spellStart"/>
      <w:r w:rsidR="00017C94">
        <w:rPr>
          <w:color w:val="000000"/>
        </w:rPr>
        <w:t>megis</w:t>
      </w:r>
      <w:proofErr w:type="spellEnd"/>
      <w:r w:rsidR="00017C94">
        <w:rPr>
          <w:color w:val="000000"/>
          <w:spacing w:val="-5"/>
        </w:rPr>
        <w:t xml:space="preserve"> </w:t>
      </w:r>
      <w:r w:rsidR="00017C94">
        <w:rPr>
          <w:color w:val="000000"/>
        </w:rPr>
        <w:t>data</w:t>
      </w:r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sy’n</w:t>
      </w:r>
      <w:proofErr w:type="spellEnd"/>
      <w:r w:rsidR="00017C94">
        <w:rPr>
          <w:color w:val="000000"/>
          <w:spacing w:val="-5"/>
        </w:rPr>
        <w:t xml:space="preserve"> </w:t>
      </w:r>
      <w:proofErr w:type="spellStart"/>
      <w:r w:rsidR="00017C94">
        <w:rPr>
          <w:color w:val="000000"/>
        </w:rPr>
        <w:t>ymwneud</w:t>
      </w:r>
      <w:proofErr w:type="spellEnd"/>
      <w:r w:rsidR="00017C94">
        <w:rPr>
          <w:color w:val="000000"/>
        </w:rPr>
        <w:t xml:space="preserve"> â </w:t>
      </w:r>
      <w:proofErr w:type="spellStart"/>
      <w:r w:rsidR="00017C94">
        <w:rPr>
          <w:color w:val="000000"/>
        </w:rPr>
        <w:t>defnyddio</w:t>
      </w:r>
      <w:proofErr w:type="spellEnd"/>
      <w:r w:rsidR="00017C94">
        <w:rPr>
          <w:color w:val="000000"/>
        </w:rPr>
        <w:t xml:space="preserve"> </w:t>
      </w:r>
      <w:proofErr w:type="spellStart"/>
      <w:r w:rsidR="00017C94">
        <w:rPr>
          <w:color w:val="000000"/>
        </w:rPr>
        <w:t>gwasanaethau</w:t>
      </w:r>
      <w:proofErr w:type="spellEnd"/>
      <w:r w:rsidR="00017C94">
        <w:rPr>
          <w:color w:val="000000"/>
        </w:rPr>
        <w:t xml:space="preserve"> a </w:t>
      </w:r>
      <w:proofErr w:type="spellStart"/>
      <w:r w:rsidR="00017C94">
        <w:rPr>
          <w:color w:val="000000"/>
        </w:rPr>
        <w:t>gynigir</w:t>
      </w:r>
      <w:proofErr w:type="spellEnd"/>
      <w:r w:rsidR="00017C94">
        <w:rPr>
          <w:color w:val="000000"/>
        </w:rPr>
        <w:t xml:space="preserve"> </w:t>
      </w:r>
      <w:proofErr w:type="spellStart"/>
      <w:r w:rsidR="00017C94">
        <w:rPr>
          <w:color w:val="000000"/>
        </w:rPr>
        <w:t>gan</w:t>
      </w:r>
      <w:proofErr w:type="spellEnd"/>
      <w:r w:rsidR="00017C94">
        <w:rPr>
          <w:color w:val="000000"/>
        </w:rPr>
        <w:t xml:space="preserve"> </w:t>
      </w:r>
      <w:proofErr w:type="spellStart"/>
      <w:r w:rsidR="00017C94">
        <w:rPr>
          <w:color w:val="000000"/>
        </w:rPr>
        <w:t>Wasanaethau</w:t>
      </w:r>
      <w:proofErr w:type="spellEnd"/>
      <w:r w:rsidR="00017C94">
        <w:rPr>
          <w:color w:val="000000"/>
        </w:rPr>
        <w:t xml:space="preserve"> </w:t>
      </w:r>
      <w:proofErr w:type="spellStart"/>
      <w:r w:rsidR="00017C94">
        <w:rPr>
          <w:color w:val="000000"/>
        </w:rPr>
        <w:t>Myfyrwyr</w:t>
      </w:r>
      <w:proofErr w:type="spellEnd"/>
      <w:r w:rsidR="00017C94">
        <w:rPr>
          <w:color w:val="000000"/>
        </w:rPr>
        <w:t>.</w:t>
      </w:r>
      <w:r w:rsidR="00017C94">
        <w:rPr>
          <w:color w:val="000000"/>
        </w:rPr>
        <w:tab/>
      </w:r>
      <w:proofErr w:type="spellStart"/>
      <w:r w:rsidR="00017C94">
        <w:rPr>
          <w:color w:val="000000"/>
        </w:rPr>
        <w:t>Ar</w:t>
      </w:r>
      <w:proofErr w:type="spellEnd"/>
      <w:r w:rsidR="00017C94">
        <w:rPr>
          <w:color w:val="000000"/>
        </w:rPr>
        <w:t xml:space="preserve"> </w:t>
      </w:r>
      <w:proofErr w:type="spellStart"/>
      <w:r w:rsidR="00017C94">
        <w:rPr>
          <w:color w:val="000000"/>
        </w:rPr>
        <w:t>gyfer</w:t>
      </w:r>
      <w:proofErr w:type="spellEnd"/>
    </w:p>
    <w:p w14:paraId="45832774" w14:textId="77777777" w:rsidR="00017C94" w:rsidRDefault="00017C94">
      <w:pPr>
        <w:pStyle w:val="BodyText"/>
        <w:kinsoku w:val="0"/>
        <w:overflowPunct w:val="0"/>
        <w:spacing w:line="256" w:lineRule="exact"/>
        <w:rPr>
          <w:spacing w:val="-2"/>
        </w:rPr>
      </w:pPr>
      <w:proofErr w:type="spellStart"/>
      <w:r>
        <w:t>myfyrwyr</w:t>
      </w:r>
      <w:proofErr w:type="spellEnd"/>
      <w:r>
        <w:rPr>
          <w:spacing w:val="-5"/>
        </w:rPr>
        <w:t xml:space="preserve"> </w:t>
      </w:r>
      <w:proofErr w:type="spellStart"/>
      <w:r>
        <w:t>rhyngwladol</w:t>
      </w:r>
      <w:proofErr w:type="spellEnd"/>
      <w:r>
        <w:t>:</w:t>
      </w:r>
      <w:r>
        <w:rPr>
          <w:spacing w:val="60"/>
        </w:rPr>
        <w:t xml:space="preserve"> </w:t>
      </w:r>
      <w:proofErr w:type="spellStart"/>
      <w:r>
        <w:t>Copïau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basbortau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fisâu</w:t>
      </w:r>
      <w:proofErr w:type="spellEnd"/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unrhyw</w:t>
      </w:r>
      <w:proofErr w:type="spellEnd"/>
      <w:r>
        <w:rPr>
          <w:spacing w:val="-3"/>
        </w:rPr>
        <w:t xml:space="preserve"> </w:t>
      </w:r>
      <w:proofErr w:type="spellStart"/>
      <w:r>
        <w:t>ddogfennau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eraill</w:t>
      </w:r>
      <w:proofErr w:type="spellEnd"/>
    </w:p>
    <w:p w14:paraId="538D731E" w14:textId="77777777" w:rsidR="00017C94" w:rsidRDefault="00017C94">
      <w:pPr>
        <w:pStyle w:val="BodyText"/>
        <w:kinsoku w:val="0"/>
        <w:overflowPunct w:val="0"/>
        <w:spacing w:before="11"/>
        <w:rPr>
          <w:spacing w:val="-10"/>
        </w:rPr>
      </w:pPr>
      <w:proofErr w:type="spellStart"/>
      <w:r>
        <w:t>gofynnol</w:t>
      </w:r>
      <w:proofErr w:type="spellEnd"/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sicrhau</w:t>
      </w:r>
      <w:proofErr w:type="spellEnd"/>
      <w:r>
        <w:rPr>
          <w:spacing w:val="-5"/>
        </w:rPr>
        <w:t xml:space="preserve"> </w:t>
      </w:r>
      <w:proofErr w:type="spellStart"/>
      <w:r>
        <w:t>cydymffurfiaeth</w:t>
      </w:r>
      <w:proofErr w:type="spellEnd"/>
      <w:r>
        <w:rPr>
          <w:spacing w:val="-5"/>
        </w:rPr>
        <w:t xml:space="preserve"> </w:t>
      </w:r>
      <w:r>
        <w:t>â</w:t>
      </w:r>
      <w:r>
        <w:rPr>
          <w:spacing w:val="-4"/>
        </w:rPr>
        <w:t xml:space="preserve"> </w:t>
      </w:r>
      <w:proofErr w:type="spellStart"/>
      <w:r>
        <w:t>gofynion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Swyddfa</w:t>
      </w:r>
      <w:proofErr w:type="spellEnd"/>
      <w:r>
        <w:rPr>
          <w:spacing w:val="-5"/>
        </w:rPr>
        <w:t xml:space="preserve"> </w:t>
      </w:r>
      <w:proofErr w:type="spellStart"/>
      <w:r>
        <w:t>Cartref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ogystal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â</w:t>
      </w:r>
    </w:p>
    <w:p w14:paraId="748627E7" w14:textId="77777777" w:rsidR="00017C94" w:rsidRDefault="00017C94">
      <w:pPr>
        <w:pStyle w:val="BodyText"/>
        <w:kinsoku w:val="0"/>
        <w:overflowPunct w:val="0"/>
        <w:spacing w:before="11"/>
        <w:rPr>
          <w:spacing w:val="-10"/>
        </w:rPr>
        <w:sectPr w:rsidR="00017C94">
          <w:type w:val="continuous"/>
          <w:pgSz w:w="11920" w:h="16850"/>
          <w:pgMar w:top="1380" w:right="1275" w:bottom="280" w:left="1275" w:header="720" w:footer="720" w:gutter="0"/>
          <w:cols w:space="720"/>
          <w:noEndnote/>
        </w:sectPr>
      </w:pPr>
    </w:p>
    <w:p w14:paraId="59B5B93C" w14:textId="77777777" w:rsidR="00017C94" w:rsidRDefault="00017C94">
      <w:pPr>
        <w:pStyle w:val="BodyText"/>
        <w:kinsoku w:val="0"/>
        <w:overflowPunct w:val="0"/>
        <w:spacing w:before="65" w:line="249" w:lineRule="auto"/>
        <w:ind w:right="1503"/>
      </w:pPr>
      <w:r>
        <w:lastRenderedPageBreak/>
        <w:t>data</w:t>
      </w:r>
      <w:r>
        <w:rPr>
          <w:spacing w:val="-4"/>
        </w:rPr>
        <w:t xml:space="preserve"> </w:t>
      </w:r>
      <w:proofErr w:type="spellStart"/>
      <w:r>
        <w:t>biometreg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ddibenion</w:t>
      </w:r>
      <w:proofErr w:type="spellEnd"/>
      <w:r>
        <w:rPr>
          <w:spacing w:val="-4"/>
        </w:rPr>
        <w:t xml:space="preserve"> </w:t>
      </w:r>
      <w:proofErr w:type="spellStart"/>
      <w:r>
        <w:t>presenoldeb</w:t>
      </w:r>
      <w:proofErr w:type="spellEnd"/>
      <w:r>
        <w:t>.</w:t>
      </w:r>
      <w:r>
        <w:rPr>
          <w:spacing w:val="-4"/>
        </w:rPr>
        <w:t xml:space="preserve"> </w:t>
      </w:r>
      <w:r>
        <w:t>Mae</w:t>
      </w:r>
      <w:r>
        <w:rPr>
          <w:spacing w:val="-4"/>
        </w:rPr>
        <w:t xml:space="preserve"> </w:t>
      </w:r>
      <w:proofErr w:type="spellStart"/>
      <w:r>
        <w:t>gennym</w:t>
      </w:r>
      <w:proofErr w:type="spellEnd"/>
      <w:r>
        <w:rPr>
          <w:spacing w:val="-3"/>
        </w:rPr>
        <w:t xml:space="preserve"> </w:t>
      </w:r>
      <w:proofErr w:type="spellStart"/>
      <w:r>
        <w:t>hefyd</w:t>
      </w:r>
      <w:proofErr w:type="spellEnd"/>
      <w:r>
        <w:rPr>
          <w:spacing w:val="-4"/>
        </w:rP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presenoldeb</w:t>
      </w:r>
      <w:proofErr w:type="spellEnd"/>
      <w:r>
        <w:t xml:space="preserve"> am </w:t>
      </w:r>
      <w:proofErr w:type="spellStart"/>
      <w:r>
        <w:t>fyfyrwyr</w:t>
      </w:r>
      <w:proofErr w:type="spellEnd"/>
      <w:r>
        <w:t xml:space="preserve"> </w:t>
      </w:r>
      <w:proofErr w:type="spellStart"/>
      <w:r>
        <w:t>cartref</w:t>
      </w:r>
      <w:proofErr w:type="spellEnd"/>
      <w:r>
        <w:t>.</w:t>
      </w:r>
    </w:p>
    <w:p w14:paraId="2B90176D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40" w:line="249" w:lineRule="auto"/>
        <w:ind w:right="458"/>
        <w:rPr>
          <w:color w:val="2F2F2F"/>
        </w:rPr>
      </w:pP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DU: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Copïau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basbortau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neu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unrhyw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ddogfennau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gofynnol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eraill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dilysrwydd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dderbyn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cymorth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ariannol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lywodraeth</w:t>
      </w:r>
      <w:proofErr w:type="spellEnd"/>
      <w:r>
        <w:rPr>
          <w:color w:val="000000"/>
        </w:rPr>
        <w:t xml:space="preserve"> y DU ac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cydymffurfiaeth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â’r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hawl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gofynion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adnabod</w:t>
      </w:r>
      <w:proofErr w:type="spellEnd"/>
      <w:r>
        <w:rPr>
          <w:color w:val="000000"/>
        </w:rPr>
        <w:t>.</w:t>
      </w:r>
    </w:p>
    <w:p w14:paraId="51DF8843" w14:textId="77777777" w:rsidR="00017C94" w:rsidRDefault="00017C94">
      <w:pPr>
        <w:pStyle w:val="BodyText"/>
        <w:kinsoku w:val="0"/>
        <w:overflowPunct w:val="0"/>
        <w:spacing w:before="97"/>
        <w:ind w:left="0"/>
      </w:pPr>
    </w:p>
    <w:p w14:paraId="077B601D" w14:textId="77777777" w:rsidR="00017C94" w:rsidRDefault="00017C94">
      <w:pPr>
        <w:pStyle w:val="Heading2"/>
        <w:kinsoku w:val="0"/>
        <w:overflowPunct w:val="0"/>
        <w:rPr>
          <w:spacing w:val="-2"/>
        </w:rPr>
      </w:pPr>
      <w:r>
        <w:t>Sut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caiff</w:t>
      </w:r>
      <w:proofErr w:type="spellEnd"/>
      <w:r>
        <w:rPr>
          <w:spacing w:val="-7"/>
        </w:rPr>
        <w:t xml:space="preserve"> </w:t>
      </w:r>
      <w:proofErr w:type="spellStart"/>
      <w:r>
        <w:t>eich</w:t>
      </w:r>
      <w:proofErr w:type="spellEnd"/>
      <w:r>
        <w:rPr>
          <w:spacing w:val="-8"/>
        </w:rPr>
        <w:t xml:space="preserve"> </w:t>
      </w:r>
      <w:proofErr w:type="spellStart"/>
      <w:r>
        <w:t>gwybodaeth</w:t>
      </w:r>
      <w:proofErr w:type="spellEnd"/>
      <w:r>
        <w:rPr>
          <w:spacing w:val="-8"/>
        </w:rPr>
        <w:t xml:space="preserve"> </w:t>
      </w:r>
      <w:r>
        <w:t>chi</w:t>
      </w:r>
      <w:r>
        <w:rPr>
          <w:spacing w:val="-8"/>
        </w:rPr>
        <w:t xml:space="preserve"> </w:t>
      </w:r>
      <w:proofErr w:type="spellStart"/>
      <w:r>
        <w:t>ei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defnyddio</w:t>
      </w:r>
      <w:proofErr w:type="spellEnd"/>
      <w:r>
        <w:rPr>
          <w:spacing w:val="-2"/>
        </w:rPr>
        <w:t>?</w:t>
      </w:r>
    </w:p>
    <w:p w14:paraId="2322EFFC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0E5D59E9" w14:textId="77777777" w:rsidR="00017C94" w:rsidRDefault="00017C94">
      <w:pPr>
        <w:pStyle w:val="BodyText"/>
        <w:kinsoku w:val="0"/>
        <w:overflowPunct w:val="0"/>
        <w:spacing w:line="249" w:lineRule="auto"/>
        <w:ind w:left="65" w:right="215" w:firstLine="100"/>
      </w:pPr>
      <w:r>
        <w:t xml:space="preserve">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nodi </w:t>
      </w:r>
      <w:proofErr w:type="spellStart"/>
      <w:r>
        <w:t>pob</w:t>
      </w:r>
      <w:proofErr w:type="spellEnd"/>
      <w:r>
        <w:t xml:space="preserve"> </w:t>
      </w:r>
      <w:proofErr w:type="spellStart"/>
      <w:r>
        <w:t>diben</w:t>
      </w:r>
      <w:proofErr w:type="spellEnd"/>
      <w:r>
        <w:t xml:space="preserve"> y </w:t>
      </w:r>
      <w:proofErr w:type="spellStart"/>
      <w:r>
        <w:t>defnyddir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,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rhoddir</w:t>
      </w:r>
      <w:proofErr w:type="spellEnd"/>
      <w:r>
        <w:t xml:space="preserve"> </w:t>
      </w:r>
      <w:proofErr w:type="spellStart"/>
      <w:r>
        <w:t>enghreifftiau</w:t>
      </w:r>
      <w:proofErr w:type="spellEnd"/>
      <w:r>
        <w:rPr>
          <w:spacing w:val="-2"/>
        </w:rPr>
        <w:t xml:space="preserve"> </w:t>
      </w:r>
      <w:proofErr w:type="spellStart"/>
      <w:r>
        <w:t>o’r</w:t>
      </w:r>
      <w:proofErr w:type="spellEnd"/>
      <w:r>
        <w:rPr>
          <w:spacing w:val="-2"/>
        </w:rPr>
        <w:t xml:space="preserve"> </w:t>
      </w:r>
      <w:proofErr w:type="spellStart"/>
      <w:r>
        <w:t>modd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mae’n</w:t>
      </w:r>
      <w:proofErr w:type="spellEnd"/>
      <w:r>
        <w:rPr>
          <w:spacing w:val="-2"/>
        </w:rPr>
        <w:t xml:space="preserve"> </w:t>
      </w:r>
      <w:proofErr w:type="spellStart"/>
      <w:r>
        <w:t>debygol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2"/>
        </w:rPr>
        <w:t xml:space="preserve"> </w:t>
      </w:r>
      <w:proofErr w:type="spellStart"/>
      <w:r>
        <w:t>defnyddio</w:t>
      </w:r>
      <w:proofErr w:type="spellEnd"/>
      <w:r>
        <w:rPr>
          <w:spacing w:val="-2"/>
        </w:rPr>
        <w:t xml:space="preserve"> </w:t>
      </w:r>
      <w:proofErr w:type="spellStart"/>
      <w:r>
        <w:t>tra</w:t>
      </w:r>
      <w:proofErr w:type="spellEnd"/>
      <w:r>
        <w:rPr>
          <w:spacing w:val="-2"/>
        </w:rPr>
        <w:t xml:space="preserve"> </w:t>
      </w:r>
      <w:proofErr w:type="spellStart"/>
      <w:r>
        <w:t>byddwch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fyfyriwr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cromfachau’n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at y </w:t>
      </w:r>
      <w:r>
        <w:rPr>
          <w:b/>
          <w:bCs/>
          <w:i/>
          <w:iCs/>
        </w:rPr>
        <w:t xml:space="preserve">sail </w:t>
      </w:r>
      <w:proofErr w:type="spellStart"/>
      <w:r>
        <w:rPr>
          <w:b/>
          <w:bCs/>
          <w:i/>
          <w:iCs/>
        </w:rPr>
        <w:t>gyfreithiol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y’i</w:t>
      </w:r>
      <w:proofErr w:type="spellEnd"/>
      <w:r>
        <w:t xml:space="preserve"> </w:t>
      </w:r>
      <w:proofErr w:type="spellStart"/>
      <w:r>
        <w:t>diffinnir</w:t>
      </w:r>
      <w:proofErr w:type="spellEnd"/>
      <w:r>
        <w:t xml:space="preserve"> o dan </w:t>
      </w:r>
      <w:proofErr w:type="spellStart"/>
      <w:r>
        <w:t>Reoliad</w:t>
      </w:r>
      <w:proofErr w:type="spellEnd"/>
      <w:r>
        <w:rPr>
          <w:spacing w:val="-2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nodir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tabl</w:t>
      </w:r>
      <w:proofErr w:type="spellEnd"/>
      <w:r>
        <w:rPr>
          <w:spacing w:val="-3"/>
        </w:rPr>
        <w:t xml:space="preserve"> </w:t>
      </w:r>
      <w:proofErr w:type="spellStart"/>
      <w:r>
        <w:t>isod</w:t>
      </w:r>
      <w:proofErr w:type="spellEnd"/>
      <w:r>
        <w:t>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mae’r</w:t>
      </w:r>
      <w:proofErr w:type="spellEnd"/>
      <w:r>
        <w:rPr>
          <w:spacing w:val="-2"/>
        </w:rPr>
        <w:t xml:space="preserve"> </w:t>
      </w:r>
      <w:proofErr w:type="spellStart"/>
      <w:r>
        <w:t>Brifysgol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dibynnu</w:t>
      </w:r>
      <w:proofErr w:type="spellEnd"/>
      <w:r>
        <w:rPr>
          <w:spacing w:val="-2"/>
        </w:rPr>
        <w:t xml:space="preserve"> </w:t>
      </w:r>
      <w:proofErr w:type="spellStart"/>
      <w:r>
        <w:t>arni</w:t>
      </w:r>
      <w:proofErr w:type="spellEnd"/>
      <w:r>
        <w:t>,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prosesu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data'n</w:t>
      </w:r>
      <w:proofErr w:type="spellEnd"/>
      <w:r>
        <w:t xml:space="preserve"> </w:t>
      </w:r>
      <w:proofErr w:type="spellStart"/>
      <w:r>
        <w:t>gyfreithlon</w:t>
      </w:r>
      <w:proofErr w:type="spellEnd"/>
      <w:r>
        <w:t>.</w:t>
      </w:r>
    </w:p>
    <w:p w14:paraId="2E4EFE70" w14:textId="77777777" w:rsidR="00017C94" w:rsidRDefault="00017C94">
      <w:pPr>
        <w:pStyle w:val="ListParagraph"/>
        <w:numPr>
          <w:ilvl w:val="0"/>
          <w:numId w:val="1"/>
        </w:numPr>
        <w:tabs>
          <w:tab w:val="left" w:pos="511"/>
          <w:tab w:val="left" w:pos="577"/>
        </w:tabs>
        <w:kinsoku w:val="0"/>
        <w:overflowPunct w:val="0"/>
        <w:spacing w:line="254" w:lineRule="auto"/>
        <w:ind w:left="511" w:right="578" w:hanging="360"/>
        <w:rPr>
          <w:color w:val="2F2F2F"/>
        </w:rPr>
      </w:pPr>
      <w:r>
        <w:rPr>
          <w:color w:val="2F2F2F"/>
        </w:rPr>
        <w:tab/>
      </w:r>
      <w:proofErr w:type="spellStart"/>
      <w:r>
        <w:rPr>
          <w:color w:val="000000"/>
        </w:rPr>
        <w:t>Gweinyddu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astudiaethau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chofnodi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cyflawniadau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academaidd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e.e.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dewisiadau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modwl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arholiadau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asesiadau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rhaglenni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graddio</w:t>
      </w:r>
      <w:proofErr w:type="spellEnd"/>
      <w:r>
        <w:rPr>
          <w:color w:val="000000"/>
        </w:rPr>
        <w:t>) (1)</w:t>
      </w:r>
    </w:p>
    <w:p w14:paraId="2783CA68" w14:textId="526A2CA7" w:rsidR="00017C94" w:rsidRDefault="0017506C">
      <w:pPr>
        <w:pStyle w:val="BodyText"/>
        <w:tabs>
          <w:tab w:val="left" w:pos="665"/>
        </w:tabs>
        <w:kinsoku w:val="0"/>
        <w:overflowPunct w:val="0"/>
        <w:spacing w:line="249" w:lineRule="auto"/>
        <w:ind w:left="151" w:right="1503"/>
      </w:pPr>
      <w:r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1B68F32B" wp14:editId="280E94AB">
            <wp:extent cx="165100" cy="171450"/>
            <wp:effectExtent l="0" t="0" r="0" b="0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C9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017C94">
        <w:t>Cynorthwyo</w:t>
      </w:r>
      <w:proofErr w:type="spellEnd"/>
      <w:r w:rsidR="00017C94">
        <w:rPr>
          <w:spacing w:val="-4"/>
        </w:rPr>
        <w:t xml:space="preserve"> </w:t>
      </w:r>
      <w:proofErr w:type="spellStart"/>
      <w:r w:rsidR="00017C94">
        <w:t>gydag</w:t>
      </w:r>
      <w:proofErr w:type="spellEnd"/>
      <w:r w:rsidR="00017C94">
        <w:rPr>
          <w:spacing w:val="-4"/>
        </w:rPr>
        <w:t xml:space="preserve"> </w:t>
      </w:r>
      <w:proofErr w:type="spellStart"/>
      <w:r w:rsidR="00017C94">
        <w:t>anghenion</w:t>
      </w:r>
      <w:proofErr w:type="spellEnd"/>
      <w:r w:rsidR="00017C94">
        <w:rPr>
          <w:spacing w:val="-4"/>
        </w:rPr>
        <w:t xml:space="preserve"> </w:t>
      </w:r>
      <w:proofErr w:type="spellStart"/>
      <w:r w:rsidR="00017C94">
        <w:t>bugeiliol</w:t>
      </w:r>
      <w:proofErr w:type="spellEnd"/>
      <w:r w:rsidR="00017C94">
        <w:t>,</w:t>
      </w:r>
      <w:r w:rsidR="00017C94">
        <w:rPr>
          <w:spacing w:val="-4"/>
        </w:rPr>
        <w:t xml:space="preserve"> </w:t>
      </w:r>
      <w:proofErr w:type="spellStart"/>
      <w:r w:rsidR="00017C94">
        <w:t>lles</w:t>
      </w:r>
      <w:proofErr w:type="spellEnd"/>
      <w:r w:rsidR="00017C94">
        <w:t>,</w:t>
      </w:r>
      <w:r w:rsidR="00017C94">
        <w:rPr>
          <w:spacing w:val="-4"/>
        </w:rPr>
        <w:t xml:space="preserve"> </w:t>
      </w:r>
      <w:r w:rsidR="00017C94">
        <w:t>a</w:t>
      </w:r>
      <w:r w:rsidR="00017C94">
        <w:rPr>
          <w:spacing w:val="-4"/>
        </w:rPr>
        <w:t xml:space="preserve"> </w:t>
      </w:r>
      <w:proofErr w:type="spellStart"/>
      <w:r w:rsidR="00017C94">
        <w:t>chymorth</w:t>
      </w:r>
      <w:proofErr w:type="spellEnd"/>
      <w:r w:rsidR="00017C94">
        <w:rPr>
          <w:spacing w:val="-4"/>
        </w:rPr>
        <w:t xml:space="preserve"> </w:t>
      </w:r>
      <w:proofErr w:type="spellStart"/>
      <w:r w:rsidR="00017C94">
        <w:t>dysgu</w:t>
      </w:r>
      <w:proofErr w:type="spellEnd"/>
      <w:r w:rsidR="00017C94">
        <w:rPr>
          <w:spacing w:val="-4"/>
        </w:rPr>
        <w:t xml:space="preserve"> </w:t>
      </w:r>
      <w:r w:rsidR="00017C94">
        <w:t>(</w:t>
      </w:r>
      <w:proofErr w:type="spellStart"/>
      <w:r w:rsidR="00017C94">
        <w:t>e.e.</w:t>
      </w:r>
      <w:proofErr w:type="spellEnd"/>
      <w:r w:rsidR="00017C94">
        <w:t xml:space="preserve"> </w:t>
      </w:r>
      <w:proofErr w:type="spellStart"/>
      <w:r w:rsidR="00017C94">
        <w:t>Gwasanaethau</w:t>
      </w:r>
      <w:proofErr w:type="spellEnd"/>
      <w:r w:rsidR="00017C94">
        <w:t xml:space="preserve"> </w:t>
      </w:r>
      <w:proofErr w:type="spellStart"/>
      <w:r w:rsidR="00017C94">
        <w:t>Myfyrwyr</w:t>
      </w:r>
      <w:proofErr w:type="spellEnd"/>
      <w:r w:rsidR="00017C94">
        <w:t>) (2)</w:t>
      </w:r>
    </w:p>
    <w:p w14:paraId="05F8C8B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" w:line="249" w:lineRule="auto"/>
        <w:ind w:right="232"/>
        <w:rPr>
          <w:color w:val="2F2F2F"/>
        </w:rPr>
      </w:pPr>
      <w:proofErr w:type="spellStart"/>
      <w:r>
        <w:rPr>
          <w:color w:val="000000"/>
        </w:rPr>
        <w:t>Gweinyddu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cymorth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anghenion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cyflogadwyedd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e.e.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gyngor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gyrfaoedd</w:t>
      </w:r>
      <w:proofErr w:type="spellEnd"/>
      <w:r>
        <w:rPr>
          <w:color w:val="000000"/>
        </w:rPr>
        <w:t>).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Cedwir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raddio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bod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parhau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cymorth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gyrfaol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llawn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mae’r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gynnig</w:t>
      </w:r>
      <w:proofErr w:type="spellEnd"/>
      <w:r>
        <w:rPr>
          <w:color w:val="000000"/>
        </w:rPr>
        <w:t xml:space="preserve"> i bob un </w:t>
      </w:r>
      <w:proofErr w:type="spellStart"/>
      <w:r>
        <w:rPr>
          <w:color w:val="000000"/>
        </w:rPr>
        <w:t>o’i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graddedigion</w:t>
      </w:r>
      <w:proofErr w:type="spellEnd"/>
      <w:r>
        <w:rPr>
          <w:color w:val="000000"/>
        </w:rPr>
        <w:t xml:space="preserve"> (3).</w:t>
      </w:r>
    </w:p>
    <w:p w14:paraId="343881D3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515"/>
        <w:rPr>
          <w:color w:val="2F2F2F"/>
        </w:rPr>
      </w:pPr>
      <w:proofErr w:type="spellStart"/>
      <w:r>
        <w:rPr>
          <w:color w:val="000000"/>
        </w:rPr>
        <w:t>Gweinyddu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agweddau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ariannol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cofrestriad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fyfyriwr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e.e.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talu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ffioedd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casglu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dyledion</w:t>
      </w:r>
      <w:proofErr w:type="spellEnd"/>
      <w:r>
        <w:rPr>
          <w:color w:val="000000"/>
        </w:rPr>
        <w:t>) (1)</w:t>
      </w:r>
    </w:p>
    <w:p w14:paraId="76D94CB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565"/>
        <w:rPr>
          <w:color w:val="2F2F2F"/>
        </w:rPr>
      </w:pPr>
      <w:proofErr w:type="spellStart"/>
      <w:r>
        <w:rPr>
          <w:color w:val="000000"/>
        </w:rPr>
        <w:t>Darparu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neu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gynnig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cyfleusterau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gwasanaethau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fyfyrwyr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e.e.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cyfleusterau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chwaraeon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cyfleusterau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cyfrifiadura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Llyfrgell</w:t>
      </w:r>
      <w:proofErr w:type="spellEnd"/>
      <w:r>
        <w:rPr>
          <w:color w:val="000000"/>
        </w:rPr>
        <w:t>) (1)</w:t>
      </w:r>
    </w:p>
    <w:p w14:paraId="09614394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1564"/>
        <w:rPr>
          <w:color w:val="2F2F2F"/>
        </w:rPr>
      </w:pPr>
      <w:proofErr w:type="spellStart"/>
      <w:r>
        <w:rPr>
          <w:color w:val="000000"/>
        </w:rPr>
        <w:t>Cynnal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ymchwiliadau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unol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â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rheoliadau</w:t>
      </w:r>
      <w:proofErr w:type="spellEnd"/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polisïau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gweithdrefnau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academaidd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wynebu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(1)</w:t>
      </w:r>
    </w:p>
    <w:p w14:paraId="736A4DAB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1125"/>
        <w:rPr>
          <w:color w:val="2F2F2F"/>
        </w:rPr>
      </w:pPr>
      <w:proofErr w:type="spellStart"/>
      <w:r>
        <w:rPr>
          <w:color w:val="000000"/>
        </w:rPr>
        <w:t>Gweithredu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prosesu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threfniadau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diogelwch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proofErr w:type="gramStart"/>
      <w:r>
        <w:rPr>
          <w:color w:val="000000"/>
        </w:rPr>
        <w:t>disgyblaeth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cwynion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ymwneud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ansawdd</w:t>
      </w:r>
      <w:proofErr w:type="spellEnd"/>
      <w:r>
        <w:rPr>
          <w:color w:val="000000"/>
        </w:rPr>
        <w:t xml:space="preserve"> (1)</w:t>
      </w:r>
    </w:p>
    <w:p w14:paraId="50328F3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5" w:line="249" w:lineRule="auto"/>
        <w:ind w:right="304"/>
        <w:rPr>
          <w:color w:val="2F2F2F"/>
        </w:rPr>
      </w:pPr>
      <w:proofErr w:type="spellStart"/>
      <w:r>
        <w:rPr>
          <w:color w:val="000000"/>
        </w:rPr>
        <w:t>Llunio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ystadegau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rheoli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chynnal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ymchwil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effeithiolrwydd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ein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rhaglenni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ogystal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chreu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ystadegau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statudol</w:t>
      </w:r>
      <w:proofErr w:type="spellEnd"/>
      <w:r>
        <w:rPr>
          <w:color w:val="000000"/>
        </w:rPr>
        <w:t xml:space="preserve"> (4</w:t>
      </w:r>
      <w:proofErr w:type="gramStart"/>
      <w:r>
        <w:rPr>
          <w:color w:val="000000"/>
        </w:rPr>
        <w:t>),(</w:t>
      </w:r>
      <w:proofErr w:type="gramEnd"/>
      <w:r>
        <w:rPr>
          <w:color w:val="000000"/>
        </w:rPr>
        <w:t>5)</w:t>
      </w:r>
    </w:p>
    <w:p w14:paraId="3EACC84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315"/>
        <w:rPr>
          <w:color w:val="2F2F2F"/>
        </w:rPr>
      </w:pPr>
      <w:proofErr w:type="spellStart"/>
      <w:r>
        <w:rPr>
          <w:color w:val="000000"/>
        </w:rPr>
        <w:t>Monitro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ymgysylltiad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pob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myfyriwr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â’i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astudiaethau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Fisâu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Haen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i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cydymffurfiaeth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thelerau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nawdd</w:t>
      </w:r>
      <w:proofErr w:type="spellEnd"/>
      <w:r>
        <w:rPr>
          <w:color w:val="000000"/>
        </w:rPr>
        <w:t xml:space="preserve"> (4)</w:t>
      </w:r>
    </w:p>
    <w:p w14:paraId="058C5ECE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5" w:line="249" w:lineRule="auto"/>
        <w:ind w:right="217"/>
        <w:rPr>
          <w:color w:val="2F2F2F"/>
        </w:rPr>
      </w:pPr>
      <w:proofErr w:type="spellStart"/>
      <w:r>
        <w:rPr>
          <w:color w:val="000000"/>
        </w:rPr>
        <w:t>Cynyddu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cyfleoedd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unigolyn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lwyddo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trwy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ddefnyddio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dulliau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dadansoddi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dysgu</w:t>
      </w:r>
      <w:proofErr w:type="spellEnd"/>
      <w:r>
        <w:rPr>
          <w:color w:val="000000"/>
        </w:rPr>
        <w:t xml:space="preserve"> 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ddefnyddir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fesur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ymgysylltiad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unigolyn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â’i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astudiaethau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hyn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cynnwys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prosesu</w:t>
      </w:r>
      <w:proofErr w:type="spellEnd"/>
      <w:r>
        <w:rPr>
          <w:color w:val="000000"/>
        </w:rPr>
        <w:t xml:space="preserve"> data, </w:t>
      </w:r>
      <w:proofErr w:type="spellStart"/>
      <w:r>
        <w:rPr>
          <w:color w:val="000000"/>
        </w:rPr>
        <w:t>megis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presenoldeb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asesu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defnydd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ADRh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Amgylchedd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Rhithwir</w:t>
      </w:r>
      <w:proofErr w:type="spellEnd"/>
      <w:r>
        <w:rPr>
          <w:color w:val="000000"/>
        </w:rPr>
        <w:t xml:space="preserve">) i </w:t>
      </w:r>
      <w:proofErr w:type="spellStart"/>
      <w:r>
        <w:rPr>
          <w:color w:val="000000"/>
        </w:rPr>
        <w:t>ddatblygu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darlun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cyffredinol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ymgysylltu</w:t>
      </w:r>
      <w:proofErr w:type="spellEnd"/>
      <w:r>
        <w:rPr>
          <w:color w:val="000000"/>
        </w:rPr>
        <w:t xml:space="preserve">. Ni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prosesu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digwydd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</w:rPr>
        <w:t xml:space="preserve"> pan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ddilyn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buddiannau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cyfreithlon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myfyriwr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</w:rPr>
        <w:t xml:space="preserve"> pan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prosesu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warantu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effeithio’n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andwyol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hawliau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rhyddid</w:t>
      </w:r>
      <w:proofErr w:type="spellEnd"/>
      <w:r>
        <w:rPr>
          <w:color w:val="000000"/>
        </w:rPr>
        <w:t xml:space="preserve">, neu </w:t>
      </w:r>
      <w:proofErr w:type="spellStart"/>
      <w:r>
        <w:rPr>
          <w:color w:val="000000"/>
        </w:rPr>
        <w:t>fuddiannau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cyfreithlon</w:t>
      </w:r>
      <w:proofErr w:type="spellEnd"/>
      <w:r>
        <w:rPr>
          <w:color w:val="000000"/>
        </w:rPr>
        <w:t>, y</w:t>
      </w:r>
    </w:p>
    <w:p w14:paraId="751DC6D8" w14:textId="77777777" w:rsidR="00017C94" w:rsidRDefault="00017C94">
      <w:pPr>
        <w:pStyle w:val="BodyText"/>
        <w:kinsoku w:val="0"/>
        <w:overflowPunct w:val="0"/>
        <w:spacing w:before="4" w:line="249" w:lineRule="auto"/>
      </w:pPr>
      <w:proofErr w:type="spellStart"/>
      <w:r>
        <w:t>myfyriwr</w:t>
      </w:r>
      <w:proofErr w:type="spellEnd"/>
      <w:r>
        <w:t>.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proofErr w:type="spellStart"/>
      <w:r>
        <w:t>chaiff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proofErr w:type="spellStart"/>
      <w:r>
        <w:t>personol</w:t>
      </w:r>
      <w:proofErr w:type="spellEnd"/>
      <w:r>
        <w:rPr>
          <w:spacing w:val="-5"/>
        </w:rPr>
        <w:t xml:space="preserve"> </w:t>
      </w:r>
      <w:proofErr w:type="spellStart"/>
      <w:r>
        <w:t>sensitif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arbennig</w:t>
      </w:r>
      <w:proofErr w:type="spellEnd"/>
      <w:r>
        <w:rPr>
          <w:spacing w:val="-5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t>prosesu</w:t>
      </w:r>
      <w:proofErr w:type="spellEnd"/>
      <w:r>
        <w:rPr>
          <w:spacing w:val="-4"/>
        </w:rPr>
        <w:t xml:space="preserve"> </w:t>
      </w:r>
      <w:proofErr w:type="spellStart"/>
      <w:r>
        <w:t>ond</w:t>
      </w:r>
      <w:proofErr w:type="spellEnd"/>
      <w:r>
        <w:rPr>
          <w:spacing w:val="-5"/>
        </w:rPr>
        <w:t xml:space="preserve"> </w:t>
      </w:r>
      <w:r>
        <w:t>pan</w:t>
      </w:r>
      <w:r>
        <w:rPr>
          <w:spacing w:val="-4"/>
        </w:rPr>
        <w:t xml:space="preserve"> </w:t>
      </w:r>
      <w:proofErr w:type="spellStart"/>
      <w:r>
        <w:t>fydd</w:t>
      </w:r>
      <w:proofErr w:type="spellEnd"/>
      <w:r>
        <w:rPr>
          <w:spacing w:val="-4"/>
        </w:rPr>
        <w:t xml:space="preserve"> </w:t>
      </w:r>
      <w:r>
        <w:t xml:space="preserve">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tueddiadau</w:t>
      </w:r>
      <w:proofErr w:type="spellEnd"/>
      <w:r>
        <w:t xml:space="preserve"> a </w:t>
      </w:r>
      <w:proofErr w:type="spellStart"/>
      <w:r>
        <w:t>dadansoddi</w:t>
      </w:r>
      <w:proofErr w:type="spellEnd"/>
      <w:r>
        <w:t xml:space="preserve"> </w:t>
      </w:r>
      <w:proofErr w:type="spellStart"/>
      <w:r>
        <w:t>patrymau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llunio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ystadegol</w:t>
      </w:r>
      <w:proofErr w:type="spellEnd"/>
      <w:r>
        <w:t xml:space="preserve"> i </w:t>
      </w:r>
      <w:proofErr w:type="spellStart"/>
      <w:r>
        <w:t>reolwyr</w:t>
      </w:r>
      <w:proofErr w:type="spellEnd"/>
      <w:r>
        <w:t xml:space="preserve"> (3), (5).</w:t>
      </w:r>
    </w:p>
    <w:p w14:paraId="12624DA6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rPr>
          <w:color w:val="2F2F2F"/>
          <w:spacing w:val="-4"/>
        </w:rPr>
      </w:pPr>
      <w:proofErr w:type="spellStart"/>
      <w:r>
        <w:rPr>
          <w:color w:val="000000"/>
        </w:rPr>
        <w:t>Monitro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ein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cyfrifoldebau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dan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bolisïau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cyfleoedd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cyfartal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(4),</w:t>
      </w:r>
      <w:r>
        <w:rPr>
          <w:color w:val="000000"/>
          <w:spacing w:val="-4"/>
        </w:rPr>
        <w:t xml:space="preserve"> (5).</w:t>
      </w:r>
    </w:p>
    <w:p w14:paraId="6049927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6" w:line="249" w:lineRule="auto"/>
        <w:ind w:right="394"/>
        <w:rPr>
          <w:color w:val="2F2F2F"/>
        </w:rPr>
      </w:pPr>
      <w:r>
        <w:rPr>
          <w:color w:val="000000"/>
        </w:rPr>
        <w:t xml:space="preserve">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yr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Asiantaeth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Ystadegau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Addysg </w:t>
      </w:r>
      <w:proofErr w:type="spellStart"/>
      <w:r>
        <w:rPr>
          <w:color w:val="000000"/>
        </w:rPr>
        <w:t>Uwch</w:t>
      </w:r>
      <w:proofErr w:type="spellEnd"/>
      <w:r>
        <w:rPr>
          <w:color w:val="000000"/>
        </w:rPr>
        <w:t xml:space="preserve"> (HESA) – </w:t>
      </w:r>
      <w:proofErr w:type="spellStart"/>
      <w:r>
        <w:rPr>
          <w:color w:val="000000"/>
        </w:rPr>
        <w:t>mae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gofyn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Dewi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Sant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anfon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ychydig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o’r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wybodaeth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gasglwn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am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fyfyrwyr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HESA 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dadansoddi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ystadegol</w:t>
      </w:r>
      <w:proofErr w:type="spellEnd"/>
      <w:r>
        <w:rPr>
          <w:color w:val="000000"/>
        </w:rPr>
        <w:t xml:space="preserve"> (4), (5). </w:t>
      </w:r>
      <w:hyperlink r:id="rId30" w:history="1">
        <w:proofErr w:type="spellStart"/>
        <w:r>
          <w:rPr>
            <w:color w:val="0000FF"/>
            <w:u w:val="single"/>
          </w:rPr>
          <w:t>Cliciwch</w:t>
        </w:r>
        <w:proofErr w:type="spellEnd"/>
      </w:hyperlink>
      <w:r>
        <w:rPr>
          <w:color w:val="0000FF"/>
          <w:u w:val="single"/>
        </w:rPr>
        <w:t xml:space="preserve"> </w:t>
      </w:r>
      <w:hyperlink r:id="rId31" w:history="1">
        <w:proofErr w:type="spellStart"/>
        <w:r>
          <w:rPr>
            <w:color w:val="0000FF"/>
            <w:u w:val="single"/>
          </w:rPr>
          <w:t>yma</w:t>
        </w:r>
        <w:proofErr w:type="spellEnd"/>
      </w:hyperlink>
      <w:r>
        <w:rPr>
          <w:color w:val="0000FF"/>
          <w:u w:val="single"/>
        </w:rPr>
        <w:t xml:space="preserve"> </w:t>
      </w:r>
      <w:hyperlink r:id="rId32" w:history="1">
        <w:r>
          <w:rPr>
            <w:color w:val="0000FF"/>
            <w:u w:val="single"/>
          </w:rPr>
          <w:t xml:space="preserve">i </w:t>
        </w:r>
        <w:proofErr w:type="spellStart"/>
        <w:r>
          <w:rPr>
            <w:color w:val="0000FF"/>
            <w:u w:val="single"/>
          </w:rPr>
          <w:t>gae</w:t>
        </w:r>
      </w:hyperlink>
      <w:hyperlink r:id="rId33" w:history="1">
        <w:r>
          <w:rPr>
            <w:color w:val="0000FF"/>
            <w:u w:val="single"/>
          </w:rPr>
          <w:t>l</w:t>
        </w:r>
        <w:proofErr w:type="spellEnd"/>
      </w:hyperlink>
      <w:r>
        <w:rPr>
          <w:color w:val="0000FF"/>
          <w:u w:val="single"/>
        </w:rPr>
        <w:t xml:space="preserve"> </w:t>
      </w:r>
      <w:hyperlink r:id="rId34" w:history="1">
        <w:proofErr w:type="spellStart"/>
        <w:r>
          <w:rPr>
            <w:color w:val="0000FF"/>
            <w:u w:val="single"/>
          </w:rPr>
          <w:t>rhagor</w:t>
        </w:r>
        <w:proofErr w:type="spellEnd"/>
      </w:hyperlink>
      <w:r>
        <w:rPr>
          <w:color w:val="0000FF"/>
          <w:u w:val="single"/>
        </w:rPr>
        <w:t xml:space="preserve"> </w:t>
      </w:r>
      <w:hyperlink r:id="rId35" w:history="1">
        <w:r>
          <w:rPr>
            <w:color w:val="0000FF"/>
            <w:u w:val="single"/>
          </w:rPr>
          <w:t>o</w:t>
        </w:r>
      </w:hyperlink>
      <w:r>
        <w:rPr>
          <w:color w:val="0000FF"/>
        </w:rPr>
        <w:t xml:space="preserve"> </w:t>
      </w:r>
      <w:hyperlink r:id="rId36" w:history="1">
        <w:proofErr w:type="spellStart"/>
        <w:r>
          <w:rPr>
            <w:color w:val="0000FF"/>
            <w:u w:val="single"/>
          </w:rPr>
          <w:t>wybodaeth</w:t>
        </w:r>
        <w:proofErr w:type="spellEnd"/>
      </w:hyperlink>
      <w:r>
        <w:rPr>
          <w:color w:val="0000FF"/>
          <w:u w:val="single"/>
        </w:rPr>
        <w:t xml:space="preserve"> </w:t>
      </w:r>
      <w:hyperlink r:id="rId37" w:history="1">
        <w:r>
          <w:rPr>
            <w:color w:val="0000FF"/>
            <w:u w:val="single"/>
          </w:rPr>
          <w:t>am</w:t>
        </w:r>
      </w:hyperlink>
      <w:r>
        <w:rPr>
          <w:color w:val="0000FF"/>
          <w:u w:val="single"/>
        </w:rPr>
        <w:t xml:space="preserve"> </w:t>
      </w:r>
      <w:hyperlink r:id="rId38" w:history="1">
        <w:r>
          <w:rPr>
            <w:color w:val="0000FF"/>
            <w:u w:val="single"/>
          </w:rPr>
          <w:t>y</w:t>
        </w:r>
      </w:hyperlink>
      <w:r>
        <w:rPr>
          <w:color w:val="0000FF"/>
          <w:u w:val="single"/>
        </w:rPr>
        <w:t xml:space="preserve"> </w:t>
      </w:r>
      <w:hyperlink r:id="rId39" w:history="1">
        <w:proofErr w:type="spellStart"/>
        <w:r>
          <w:rPr>
            <w:color w:val="0000FF"/>
            <w:u w:val="single"/>
          </w:rPr>
          <w:t>modd</w:t>
        </w:r>
        <w:proofErr w:type="spellEnd"/>
        <w:r>
          <w:rPr>
            <w:color w:val="0000FF"/>
            <w:u w:val="single"/>
          </w:rPr>
          <w:t xml:space="preserve"> y</w:t>
        </w:r>
      </w:hyperlink>
      <w:r>
        <w:rPr>
          <w:color w:val="0000FF"/>
          <w:u w:val="single"/>
        </w:rPr>
        <w:t xml:space="preserve"> </w:t>
      </w:r>
      <w:hyperlink r:id="rId40" w:history="1">
        <w:proofErr w:type="spellStart"/>
        <w:r>
          <w:rPr>
            <w:color w:val="0000FF"/>
            <w:u w:val="single"/>
          </w:rPr>
          <w:t>defnyddir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eich</w:t>
        </w:r>
        <w:proofErr w:type="spellEnd"/>
      </w:hyperlink>
      <w:r>
        <w:rPr>
          <w:color w:val="0000FF"/>
          <w:u w:val="single"/>
        </w:rPr>
        <w:t xml:space="preserve"> </w:t>
      </w:r>
      <w:hyperlink r:id="rId41" w:history="1">
        <w:r>
          <w:rPr>
            <w:color w:val="0000FF"/>
            <w:u w:val="single"/>
          </w:rPr>
          <w:t>data</w:t>
        </w:r>
      </w:hyperlink>
      <w:r>
        <w:rPr>
          <w:color w:val="0000FF"/>
          <w:u w:val="single"/>
        </w:rPr>
        <w:t xml:space="preserve"> </w:t>
      </w:r>
      <w:hyperlink r:id="rId42" w:history="1">
        <w:proofErr w:type="spellStart"/>
        <w:r>
          <w:rPr>
            <w:color w:val="0000FF"/>
            <w:u w:val="single"/>
          </w:rPr>
          <w:t>persono</w:t>
        </w:r>
      </w:hyperlink>
      <w:hyperlink r:id="rId43" w:history="1">
        <w:r>
          <w:rPr>
            <w:color w:val="0000FF"/>
            <w:u w:val="single"/>
          </w:rPr>
          <w:t>l</w:t>
        </w:r>
        <w:proofErr w:type="spellEnd"/>
      </w:hyperlink>
      <w:r>
        <w:rPr>
          <w:color w:val="0000FF"/>
          <w:u w:val="single"/>
        </w:rPr>
        <w:t xml:space="preserve"> </w:t>
      </w:r>
      <w:hyperlink r:id="rId44" w:history="1">
        <w:proofErr w:type="spellStart"/>
        <w:r>
          <w:rPr>
            <w:color w:val="0000FF"/>
            <w:u w:val="single"/>
          </w:rPr>
          <w:t>gan</w:t>
        </w:r>
        <w:proofErr w:type="spellEnd"/>
      </w:hyperlink>
      <w:r>
        <w:rPr>
          <w:color w:val="0000FF"/>
          <w:u w:val="single"/>
        </w:rPr>
        <w:t xml:space="preserve"> </w:t>
      </w:r>
      <w:hyperlink r:id="rId45" w:history="1">
        <w:r>
          <w:rPr>
            <w:color w:val="0000FF"/>
            <w:u w:val="single"/>
          </w:rPr>
          <w:t>HESA</w:t>
        </w:r>
      </w:hyperlink>
      <w:hyperlink r:id="rId46" w:history="1">
        <w:r>
          <w:rPr>
            <w:color w:val="000000"/>
          </w:rPr>
          <w:t>.</w:t>
        </w:r>
      </w:hyperlink>
    </w:p>
    <w:p w14:paraId="01851C81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556"/>
        <w:rPr>
          <w:color w:val="2F2F2F"/>
          <w:spacing w:val="-2"/>
        </w:rPr>
      </w:pP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gyfer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yr</w:t>
      </w:r>
      <w:r>
        <w:rPr>
          <w:color w:val="000000"/>
          <w:spacing w:val="-17"/>
        </w:rPr>
        <w:t xml:space="preserve"> </w:t>
      </w:r>
      <w:proofErr w:type="spellStart"/>
      <w:r>
        <w:rPr>
          <w:color w:val="000000"/>
        </w:rPr>
        <w:t>Asiantaeth</w:t>
      </w:r>
      <w:proofErr w:type="spellEnd"/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</w:rPr>
        <w:t>Ystadegau</w:t>
      </w:r>
      <w:proofErr w:type="spellEnd"/>
      <w:r>
        <w:rPr>
          <w:color w:val="000000"/>
          <w:spacing w:val="-15"/>
        </w:rPr>
        <w:t xml:space="preserve"> </w:t>
      </w:r>
      <w:r>
        <w:rPr>
          <w:color w:val="000000"/>
        </w:rPr>
        <w:t>Addysg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Uwch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(HESA)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a/neu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drydydd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parti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o dan </w:t>
      </w:r>
      <w:proofErr w:type="spellStart"/>
      <w:r>
        <w:rPr>
          <w:color w:val="000000"/>
        </w:rPr>
        <w:t>gontract</w:t>
      </w:r>
      <w:proofErr w:type="spellEnd"/>
      <w:r>
        <w:rPr>
          <w:color w:val="000000"/>
        </w:rPr>
        <w:t xml:space="preserve">, i </w:t>
      </w:r>
      <w:proofErr w:type="spellStart"/>
      <w:r>
        <w:rPr>
          <w:color w:val="000000"/>
        </w:rPr>
        <w:t>gynnal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arolygon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allanol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feincnodir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megis</w:t>
      </w:r>
      <w:proofErr w:type="spellEnd"/>
      <w:r>
        <w:rPr>
          <w:color w:val="000000"/>
        </w:rPr>
        <w:t xml:space="preserve"> yr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Arolwg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</w:rPr>
        <w:t>Cenedlaethol</w:t>
      </w:r>
      <w:proofErr w:type="spellEnd"/>
    </w:p>
    <w:p w14:paraId="6AA32D98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556"/>
        <w:rPr>
          <w:color w:val="2F2F2F"/>
          <w:spacing w:val="-2"/>
        </w:rPr>
        <w:sectPr w:rsidR="00017C94">
          <w:pgSz w:w="11920" w:h="16850"/>
          <w:pgMar w:top="1320" w:right="1275" w:bottom="280" w:left="1275" w:header="720" w:footer="720" w:gutter="0"/>
          <w:cols w:space="720"/>
          <w:noEndnote/>
        </w:sectPr>
      </w:pPr>
    </w:p>
    <w:p w14:paraId="11190AEC" w14:textId="77777777" w:rsidR="00017C94" w:rsidRDefault="00017C94">
      <w:pPr>
        <w:pStyle w:val="BodyText"/>
        <w:kinsoku w:val="0"/>
        <w:overflowPunct w:val="0"/>
        <w:spacing w:before="65" w:line="249" w:lineRule="auto"/>
        <w:ind w:left="536" w:right="213" w:hanging="11"/>
      </w:pPr>
      <w:r>
        <w:lastRenderedPageBreak/>
        <w:t>o Fyfyrwyr,</w:t>
      </w:r>
      <w:r>
        <w:rPr>
          <w:spacing w:val="-6"/>
        </w:rP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Ymgysylltu’r</w:t>
      </w:r>
      <w:proofErr w:type="spellEnd"/>
      <w:r>
        <w:t xml:space="preserve"> DU, ac</w:t>
      </w:r>
      <w:r>
        <w:rPr>
          <w:spacing w:val="-3"/>
        </w:rPr>
        <w:t xml:space="preserve"> </w:t>
      </w:r>
      <w:proofErr w:type="spellStart"/>
      <w:r>
        <w:t>Arolygon</w:t>
      </w:r>
      <w:proofErr w:type="spellEnd"/>
      <w:r>
        <w:t xml:space="preserve"> </w:t>
      </w:r>
      <w:proofErr w:type="spellStart"/>
      <w:r>
        <w:t>Profiadau</w:t>
      </w:r>
      <w:proofErr w:type="spellEnd"/>
      <w:r>
        <w:t xml:space="preserve"> </w:t>
      </w:r>
      <w:proofErr w:type="spellStart"/>
      <w:r>
        <w:t>Ôl-raddedigion</w:t>
      </w:r>
      <w:proofErr w:type="spellEnd"/>
      <w:r>
        <w:t xml:space="preserve"> a </w:t>
      </w:r>
      <w:proofErr w:type="spellStart"/>
      <w:r>
        <w:t>Addysgir</w:t>
      </w:r>
      <w:proofErr w:type="spellEnd"/>
      <w:r>
        <w:t xml:space="preserve"> a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â’r</w:t>
      </w:r>
      <w:proofErr w:type="spellEnd"/>
      <w:r>
        <w:rPr>
          <w:spacing w:val="-4"/>
        </w:rP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Deilliannau</w:t>
      </w:r>
      <w:proofErr w:type="spellEnd"/>
      <w:r>
        <w:t xml:space="preserve"> </w:t>
      </w:r>
      <w:proofErr w:type="spellStart"/>
      <w:r>
        <w:t>Graddedigion</w:t>
      </w:r>
      <w:proofErr w:type="spellEnd"/>
      <w:r>
        <w:t xml:space="preserve"> a </w:t>
      </w:r>
      <w:proofErr w:type="spellStart"/>
      <w:r>
        <w:t>gynhelir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ôl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proofErr w:type="spellStart"/>
      <w:r>
        <w:t>raddio</w:t>
      </w:r>
      <w:proofErr w:type="spellEnd"/>
      <w:r>
        <w:rPr>
          <w:spacing w:val="-3"/>
        </w:rPr>
        <w:t xml:space="preserve"> </w:t>
      </w:r>
      <w:r>
        <w:t>(4).</w:t>
      </w:r>
      <w:r>
        <w:rPr>
          <w:spacing w:val="-1"/>
        </w:rPr>
        <w:t xml:space="preserve"> </w:t>
      </w:r>
      <w:proofErr w:type="spellStart"/>
      <w:r>
        <w:t>Cliciwch</w:t>
      </w:r>
      <w:proofErr w:type="spellEnd"/>
      <w:r>
        <w:rPr>
          <w:spacing w:val="-2"/>
        </w:rPr>
        <w:t xml:space="preserve"> </w:t>
      </w:r>
      <w:proofErr w:type="spellStart"/>
      <w:r>
        <w:t>yma</w:t>
      </w:r>
      <w:proofErr w:type="spellEnd"/>
      <w:r>
        <w:t xml:space="preserve">: </w:t>
      </w:r>
      <w:hyperlink r:id="rId47" w:history="1">
        <w:r>
          <w:t>here</w:t>
        </w:r>
      </w:hyperlink>
      <w:r>
        <w:rPr>
          <w:spacing w:val="-2"/>
        </w:rPr>
        <w:t xml:space="preserve"> </w:t>
      </w:r>
      <w:hyperlink r:id="rId48" w:history="1">
        <w:r>
          <w:t>i</w:t>
        </w:r>
      </w:hyperlink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4"/>
        </w:rPr>
        <w:t xml:space="preserve"> </w:t>
      </w:r>
      <w:proofErr w:type="spellStart"/>
      <w:r>
        <w:t>rhagor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wybodaeth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 xml:space="preserve">y </w:t>
      </w:r>
      <w:proofErr w:type="spellStart"/>
      <w:r>
        <w:t>modd</w:t>
      </w:r>
      <w:proofErr w:type="spellEnd"/>
      <w:r>
        <w:t xml:space="preserve"> y </w:t>
      </w:r>
      <w:proofErr w:type="spellStart"/>
      <w:r>
        <w:t>defnyddir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</w:p>
    <w:p w14:paraId="08C4B17E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472"/>
        <w:rPr>
          <w:color w:val="2F2F2F"/>
        </w:rPr>
      </w:pP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eithrio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rhag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Dreth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Gyngor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lle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cesglir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bersonol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adeg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cofrestru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rhannu</w:t>
      </w:r>
      <w:proofErr w:type="spellEnd"/>
      <w:r>
        <w:rPr>
          <w:color w:val="000000"/>
        </w:rPr>
        <w:t xml:space="preserve"> ag </w:t>
      </w:r>
      <w:proofErr w:type="spellStart"/>
      <w:r>
        <w:rPr>
          <w:color w:val="000000"/>
        </w:rPr>
        <w:t>Awdurdodau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</w:rPr>
        <w:t xml:space="preserve"> (3).</w:t>
      </w:r>
    </w:p>
    <w:p w14:paraId="7CD9D343" w14:textId="77777777" w:rsidR="00017C94" w:rsidRDefault="00017C94">
      <w:pPr>
        <w:pStyle w:val="ListParagraph"/>
        <w:numPr>
          <w:ilvl w:val="0"/>
          <w:numId w:val="1"/>
        </w:numPr>
        <w:tabs>
          <w:tab w:val="left" w:pos="526"/>
          <w:tab w:val="left" w:pos="577"/>
        </w:tabs>
        <w:kinsoku w:val="0"/>
        <w:overflowPunct w:val="0"/>
        <w:spacing w:line="252" w:lineRule="auto"/>
        <w:ind w:left="526" w:right="547" w:hanging="375"/>
        <w:rPr>
          <w:color w:val="2F2F2F"/>
        </w:rPr>
      </w:pPr>
      <w:r>
        <w:rPr>
          <w:color w:val="000000"/>
        </w:rPr>
        <w:t>At</w:t>
      </w:r>
      <w:r>
        <w:rPr>
          <w:color w:val="000000"/>
          <w:spacing w:val="40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pleidleisio</w:t>
      </w:r>
      <w:proofErr w:type="spellEnd"/>
      <w:r>
        <w:rPr>
          <w:color w:val="000000"/>
        </w:rPr>
        <w:t>: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byddwch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rhoi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Dewi Sant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cysylltu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â’r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Cyngor</w:t>
      </w:r>
      <w:proofErr w:type="spellEnd"/>
      <w:r>
        <w:rPr>
          <w:color w:val="000000"/>
        </w:rPr>
        <w:t xml:space="preserve"> Bwrdeistref </w:t>
      </w:r>
      <w:proofErr w:type="spellStart"/>
      <w:r>
        <w:rPr>
          <w:color w:val="000000"/>
        </w:rPr>
        <w:t>perthnasol</w:t>
      </w:r>
      <w:proofErr w:type="spellEnd"/>
      <w:r>
        <w:rPr>
          <w:color w:val="000000"/>
        </w:rPr>
        <w:t xml:space="preserve"> (er </w:t>
      </w:r>
      <w:proofErr w:type="spellStart"/>
      <w:r>
        <w:rPr>
          <w:color w:val="000000"/>
        </w:rPr>
        <w:t>enghraifft</w:t>
      </w:r>
      <w:proofErr w:type="spellEnd"/>
      <w:r>
        <w:rPr>
          <w:color w:val="000000"/>
        </w:rPr>
        <w:t xml:space="preserve"> Dinas a Sir Abertawe, Ceredigion neu Sir Gaerfyrddin) </w:t>
      </w:r>
      <w:proofErr w:type="spellStart"/>
      <w:r>
        <w:rPr>
          <w:color w:val="000000"/>
        </w:rPr>
        <w:t>a’ch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cofrestru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bleidleisio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Etholiadau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Chyffredinol</w:t>
      </w:r>
      <w:proofErr w:type="spellEnd"/>
      <w:r>
        <w:rPr>
          <w:color w:val="000000"/>
        </w:rPr>
        <w:t xml:space="preserve"> y DU (2).</w:t>
      </w:r>
    </w:p>
    <w:p w14:paraId="4B8A9CC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0" w:line="249" w:lineRule="auto"/>
        <w:ind w:right="351"/>
        <w:rPr>
          <w:color w:val="2F2F2F"/>
        </w:rPr>
      </w:pP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cysylltu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â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ôl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graddio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am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aelodaeth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cyn-fyfyrwyr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digwyddiadau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datblygiadau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</w:rPr>
        <w:t xml:space="preserve"> Dewi Sant, </w:t>
      </w:r>
      <w:proofErr w:type="spellStart"/>
      <w:r>
        <w:rPr>
          <w:color w:val="000000"/>
        </w:rPr>
        <w:t>cymorth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gyrfaol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parhaus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cyfleoedd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rhwydweithio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proffesiynol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parhaus</w:t>
      </w:r>
      <w:proofErr w:type="spellEnd"/>
      <w:r>
        <w:rPr>
          <w:color w:val="000000"/>
        </w:rPr>
        <w:t xml:space="preserve">, yr </w:t>
      </w:r>
      <w:proofErr w:type="spellStart"/>
      <w:r>
        <w:rPr>
          <w:color w:val="000000"/>
        </w:rPr>
        <w:t>Arolwg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Deilliannau</w:t>
      </w:r>
      <w:proofErr w:type="spellEnd"/>
    </w:p>
    <w:p w14:paraId="1FADB725" w14:textId="77777777" w:rsidR="00017C94" w:rsidRDefault="00017C94">
      <w:pPr>
        <w:pStyle w:val="BodyText"/>
        <w:kinsoku w:val="0"/>
        <w:overflowPunct w:val="0"/>
        <w:spacing w:before="2" w:line="249" w:lineRule="auto"/>
        <w:ind w:right="534"/>
        <w:jc w:val="both"/>
      </w:pPr>
      <w:proofErr w:type="spellStart"/>
      <w:r>
        <w:t>Graddedigion</w:t>
      </w:r>
      <w:proofErr w:type="spellEnd"/>
      <w:r>
        <w:t xml:space="preserve">, </w:t>
      </w:r>
      <w:proofErr w:type="spellStart"/>
      <w:r>
        <w:t>digwyddiadau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a </w:t>
      </w:r>
      <w:proofErr w:type="spellStart"/>
      <w:r>
        <w:t>diweddaru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dewisiadau</w:t>
      </w:r>
      <w:proofErr w:type="spellEnd"/>
      <w:r>
        <w:t xml:space="preserve"> i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proofErr w:type="spellStart"/>
      <w:r>
        <w:t>profiad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Gymdeithas</w:t>
      </w:r>
      <w:proofErr w:type="spellEnd"/>
      <w:r>
        <w:rPr>
          <w:spacing w:val="-3"/>
        </w:rPr>
        <w:t xml:space="preserve"> </w:t>
      </w:r>
      <w:r>
        <w:t>Cyn-</w:t>
      </w:r>
      <w:proofErr w:type="spellStart"/>
      <w:r>
        <w:t>fyfyrwyr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Drindod</w:t>
      </w:r>
      <w:proofErr w:type="spellEnd"/>
      <w:r>
        <w:rPr>
          <w:spacing w:val="-4"/>
        </w:rPr>
        <w:t xml:space="preserve"> </w:t>
      </w:r>
      <w:r>
        <w:t>Dewi</w:t>
      </w:r>
      <w:r>
        <w:rPr>
          <w:spacing w:val="-3"/>
        </w:rPr>
        <w:t xml:space="preserve"> </w:t>
      </w:r>
      <w:r>
        <w:t>Sant</w:t>
      </w:r>
      <w:r>
        <w:rPr>
          <w:spacing w:val="-3"/>
        </w:rPr>
        <w:t xml:space="preserve"> </w:t>
      </w:r>
      <w:r>
        <w:t>mor</w:t>
      </w:r>
      <w:r>
        <w:rPr>
          <w:spacing w:val="-3"/>
        </w:rPr>
        <w:t xml:space="preserve"> </w:t>
      </w:r>
      <w:proofErr w:type="spellStart"/>
      <w:r>
        <w:t>fuddiol</w:t>
      </w:r>
      <w:proofErr w:type="spellEnd"/>
      <w:r>
        <w:rPr>
          <w:spacing w:val="-3"/>
        </w:rPr>
        <w:t xml:space="preserve"> </w:t>
      </w:r>
      <w:r>
        <w:t>ag</w:t>
      </w:r>
      <w:r>
        <w:rPr>
          <w:spacing w:val="-3"/>
        </w:rPr>
        <w:t xml:space="preserve"> </w:t>
      </w:r>
      <w:r>
        <w:t xml:space="preserve">y </w:t>
      </w:r>
      <w:proofErr w:type="spellStart"/>
      <w:r>
        <w:t>bo</w:t>
      </w:r>
      <w:proofErr w:type="spellEnd"/>
      <w:r>
        <w:t xml:space="preserve"> </w:t>
      </w:r>
      <w:proofErr w:type="spellStart"/>
      <w:r>
        <w:t>modd</w:t>
      </w:r>
      <w:proofErr w:type="spellEnd"/>
      <w:r>
        <w:t>.</w:t>
      </w:r>
    </w:p>
    <w:p w14:paraId="6657BE0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766"/>
        <w:jc w:val="both"/>
        <w:rPr>
          <w:color w:val="2F2F2F"/>
        </w:rPr>
      </w:pPr>
      <w:proofErr w:type="spellStart"/>
      <w:r>
        <w:rPr>
          <w:color w:val="000000"/>
        </w:rPr>
        <w:t>Os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rhoddwyd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hefyd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rhannu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ethnigrwydd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i </w:t>
      </w:r>
      <w:proofErr w:type="spellStart"/>
      <w:r>
        <w:rPr>
          <w:color w:val="000000"/>
        </w:rPr>
        <w:t>alluogi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fonitro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hyfforddi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ymgysylltiad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Dduon</w:t>
      </w:r>
      <w:proofErr w:type="spellEnd"/>
      <w:r>
        <w:rPr>
          <w:color w:val="000000"/>
        </w:rPr>
        <w:t xml:space="preserve"> a</w:t>
      </w:r>
    </w:p>
    <w:p w14:paraId="4F2256EE" w14:textId="77777777" w:rsidR="00017C94" w:rsidRDefault="00017C94">
      <w:pPr>
        <w:pStyle w:val="BodyText"/>
        <w:kinsoku w:val="0"/>
        <w:overflowPunct w:val="0"/>
        <w:spacing w:before="1"/>
        <w:jc w:val="both"/>
        <w:rPr>
          <w:spacing w:val="-4"/>
        </w:rPr>
      </w:pPr>
      <w:proofErr w:type="spellStart"/>
      <w:r>
        <w:t>Lleiafrifoedd</w:t>
      </w:r>
      <w:proofErr w:type="spellEnd"/>
      <w:r>
        <w:rPr>
          <w:spacing w:val="-5"/>
        </w:rPr>
        <w:t xml:space="preserve"> </w:t>
      </w:r>
      <w:proofErr w:type="spellStart"/>
      <w:r>
        <w:t>Ethnig</w:t>
      </w:r>
      <w:proofErr w:type="spellEnd"/>
      <w:r>
        <w:rPr>
          <w:spacing w:val="-4"/>
        </w:rPr>
        <w:t xml:space="preserve"> </w:t>
      </w:r>
      <w:r>
        <w:t>(3),</w:t>
      </w:r>
      <w:r>
        <w:rPr>
          <w:spacing w:val="-4"/>
        </w:rPr>
        <w:t xml:space="preserve"> (2).</w:t>
      </w:r>
    </w:p>
    <w:p w14:paraId="736DC55F" w14:textId="77777777" w:rsidR="00017C94" w:rsidRDefault="00017C9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539B057" w14:textId="77777777" w:rsidR="00017C94" w:rsidRDefault="00017C9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12EE9ED" w14:textId="77777777" w:rsidR="00017C94" w:rsidRDefault="00017C94">
      <w:pPr>
        <w:pStyle w:val="BodyText"/>
        <w:kinsoku w:val="0"/>
        <w:overflowPunct w:val="0"/>
        <w:spacing w:before="219" w:after="1"/>
        <w:ind w:left="0"/>
        <w:rPr>
          <w:sz w:val="20"/>
          <w:szCs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8711"/>
      </w:tblGrid>
      <w:tr w:rsidR="00017C94" w14:paraId="2C45D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9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E74A" w14:textId="77777777" w:rsidR="00017C94" w:rsidRDefault="00017C94">
            <w:pPr>
              <w:pStyle w:val="TableParagraph"/>
              <w:kinsoku w:val="0"/>
              <w:overflowPunct w:val="0"/>
              <w:spacing w:before="126"/>
              <w:ind w:left="0" w:right="65"/>
              <w:jc w:val="center"/>
              <w:rPr>
                <w:spacing w:val="-2"/>
              </w:rPr>
            </w:pPr>
            <w:r>
              <w:t>Sail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gyfreithiol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dros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brosesu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eich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gwybodaeth</w:t>
            </w:r>
            <w:proofErr w:type="spellEnd"/>
          </w:p>
        </w:tc>
      </w:tr>
      <w:tr w:rsidR="00017C94" w14:paraId="63BD7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69A9" w14:textId="77777777" w:rsidR="00017C94" w:rsidRDefault="00017C94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(1)</w:t>
            </w:r>
          </w:p>
        </w:tc>
        <w:tc>
          <w:tcPr>
            <w:tcW w:w="8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2F78" w14:textId="77777777" w:rsidR="00017C94" w:rsidRDefault="00017C94">
            <w:pPr>
              <w:pStyle w:val="TableParagraph"/>
              <w:kinsoku w:val="0"/>
              <w:overflowPunct w:val="0"/>
              <w:spacing w:line="259" w:lineRule="auto"/>
              <w:ind w:right="155"/>
            </w:pPr>
            <w:r>
              <w:t xml:space="preserve">Pan </w:t>
            </w:r>
            <w:proofErr w:type="spellStart"/>
            <w:r>
              <w:t>fyddwch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cofrestru’n</w:t>
            </w:r>
            <w:proofErr w:type="spellEnd"/>
            <w:r>
              <w:t xml:space="preserve"> </w:t>
            </w:r>
            <w:proofErr w:type="spellStart"/>
            <w:r>
              <w:t>fyfyriwr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Drindod</w:t>
            </w:r>
            <w:proofErr w:type="spellEnd"/>
            <w:r>
              <w:t xml:space="preserve"> Dewi Sant, </w:t>
            </w:r>
            <w:proofErr w:type="spellStart"/>
            <w:r>
              <w:t>bydd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Brifysgol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gasglu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storio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ddefnyddio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phrosesau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fel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arall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wybodaeth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amdanoch</w:t>
            </w:r>
            <w:proofErr w:type="spellEnd"/>
            <w:r>
              <w:t xml:space="preserve"> chi at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ddibenion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gysylltiedig</w:t>
            </w:r>
            <w:proofErr w:type="spellEnd"/>
            <w:r>
              <w:t xml:space="preserve"> ag </w:t>
            </w:r>
            <w:proofErr w:type="spellStart"/>
            <w:r>
              <w:t>addysgu</w:t>
            </w:r>
            <w:proofErr w:type="spellEnd"/>
            <w:r>
              <w:t xml:space="preserve">, </w:t>
            </w:r>
            <w:proofErr w:type="spellStart"/>
            <w:r>
              <w:t>cymorth</w:t>
            </w:r>
            <w:proofErr w:type="spellEnd"/>
            <w:r>
              <w:t xml:space="preserve">, </w:t>
            </w:r>
            <w:proofErr w:type="spellStart"/>
            <w:r>
              <w:t>ymchwil</w:t>
            </w:r>
            <w:proofErr w:type="spellEnd"/>
            <w:r>
              <w:t>,</w:t>
            </w:r>
          </w:p>
          <w:p w14:paraId="7A4FD579" w14:textId="77777777" w:rsidR="00017C94" w:rsidRDefault="00017C94">
            <w:pPr>
              <w:pStyle w:val="TableParagraph"/>
              <w:kinsoku w:val="0"/>
              <w:overflowPunct w:val="0"/>
              <w:spacing w:before="0" w:line="259" w:lineRule="auto"/>
              <w:ind w:right="155"/>
            </w:pPr>
            <w:proofErr w:type="spellStart"/>
            <w:r>
              <w:t>gweinyddu</w:t>
            </w:r>
            <w:proofErr w:type="spellEnd"/>
            <w:r>
              <w:t xml:space="preserve">, </w:t>
            </w:r>
            <w:proofErr w:type="spellStart"/>
            <w:r>
              <w:t>eich</w:t>
            </w:r>
            <w:proofErr w:type="spellEnd"/>
            <w:r>
              <w:t xml:space="preserve"> iechyd </w:t>
            </w:r>
            <w:proofErr w:type="spellStart"/>
            <w:r>
              <w:t>a’ch</w:t>
            </w:r>
            <w:proofErr w:type="spellEnd"/>
            <w:r>
              <w:t xml:space="preserve"> </w:t>
            </w:r>
            <w:proofErr w:type="spellStart"/>
            <w:r>
              <w:t>diogelwch</w:t>
            </w:r>
            <w:proofErr w:type="spellEnd"/>
            <w:r>
              <w:t xml:space="preserve"> ac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rhesymau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y </w:t>
            </w:r>
            <w:proofErr w:type="spellStart"/>
            <w:r>
              <w:t>tybir</w:t>
            </w:r>
            <w:proofErr w:type="spellEnd"/>
            <w:r>
              <w:t xml:space="preserve"> bod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hangen</w:t>
            </w:r>
            <w:proofErr w:type="spellEnd"/>
            <w:r>
              <w:t xml:space="preserve"> i </w:t>
            </w:r>
            <w:proofErr w:type="spellStart"/>
            <w:r>
              <w:t>gyflawni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cytundeb</w:t>
            </w:r>
            <w:proofErr w:type="spellEnd"/>
            <w:r>
              <w:t xml:space="preserve"> contract </w:t>
            </w:r>
            <w:proofErr w:type="spellStart"/>
            <w:r>
              <w:t>â’r</w:t>
            </w:r>
            <w:proofErr w:type="spellEnd"/>
            <w:r>
              <w:t xml:space="preserve"> </w:t>
            </w:r>
            <w:proofErr w:type="spellStart"/>
            <w:r>
              <w:t>Brifysgol</w:t>
            </w:r>
            <w:proofErr w:type="spellEnd"/>
            <w:r>
              <w:t xml:space="preserve">. </w:t>
            </w:r>
            <w:proofErr w:type="spellStart"/>
            <w:r>
              <w:t>Byddwn</w:t>
            </w:r>
            <w:proofErr w:type="spellEnd"/>
            <w:r>
              <w:t xml:space="preserve"> </w:t>
            </w:r>
            <w:proofErr w:type="spellStart"/>
            <w:r>
              <w:t>hefyd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parhau</w:t>
            </w:r>
            <w:proofErr w:type="spellEnd"/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ddefnyddio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eich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rai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dibenion</w:t>
            </w:r>
            <w:proofErr w:type="spellEnd"/>
            <w:r>
              <w:rPr>
                <w:spacing w:val="-4"/>
              </w:rPr>
              <w:t xml:space="preserve"> </w:t>
            </w:r>
            <w:r>
              <w:t>pan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fyddwch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chi’n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peidio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â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fyfyriwr</w:t>
            </w:r>
            <w:proofErr w:type="spellEnd"/>
            <w:r>
              <w:t xml:space="preserve">. </w:t>
            </w:r>
            <w:proofErr w:type="spellStart"/>
            <w:r>
              <w:t>Gweler</w:t>
            </w:r>
            <w:proofErr w:type="spellEnd"/>
            <w:r>
              <w:t xml:space="preserve"> GDPR </w:t>
            </w:r>
            <w:proofErr w:type="spellStart"/>
            <w:r>
              <w:t>Erthygl</w:t>
            </w:r>
            <w:proofErr w:type="spellEnd"/>
            <w:r>
              <w:t xml:space="preserve"> 6(1)(b)</w:t>
            </w:r>
          </w:p>
        </w:tc>
      </w:tr>
      <w:tr w:rsidR="00017C94" w14:paraId="68B5D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58C3" w14:textId="77777777" w:rsidR="00017C94" w:rsidRDefault="00017C94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(2)</w:t>
            </w:r>
          </w:p>
        </w:tc>
        <w:tc>
          <w:tcPr>
            <w:tcW w:w="8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1A57" w14:textId="77777777" w:rsidR="00017C94" w:rsidRDefault="00017C94">
            <w:pPr>
              <w:pStyle w:val="TableParagraph"/>
              <w:kinsoku w:val="0"/>
              <w:overflowPunct w:val="0"/>
              <w:spacing w:line="259" w:lineRule="auto"/>
              <w:ind w:right="155"/>
              <w:rPr>
                <w:spacing w:val="-2"/>
              </w:rPr>
            </w:pPr>
            <w:proofErr w:type="spellStart"/>
            <w:r>
              <w:t>Bydd</w:t>
            </w:r>
            <w:proofErr w:type="spellEnd"/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proofErr w:type="spellStart"/>
            <w:r>
              <w:t>Brifysgol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derbyn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  <w:iCs/>
              </w:rPr>
              <w:t>caniatâd</w:t>
            </w:r>
            <w:proofErr w:type="spellEnd"/>
            <w:r>
              <w:rPr>
                <w:i/>
                <w:iCs/>
                <w:spacing w:val="40"/>
              </w:rPr>
              <w:t xml:space="preserve"> </w:t>
            </w:r>
            <w:proofErr w:type="spellStart"/>
            <w:r>
              <w:t>gennych</w:t>
            </w:r>
            <w:proofErr w:type="spellEnd"/>
            <w:r>
              <w:rPr>
                <w:spacing w:val="40"/>
              </w:rPr>
              <w:t xml:space="preserve"> </w:t>
            </w:r>
            <w:r>
              <w:t>er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mwyn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helpu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gyda’ch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anghenion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bugeiliol</w:t>
            </w:r>
            <w:proofErr w:type="spellEnd"/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proofErr w:type="spellStart"/>
            <w:r>
              <w:t>llesiant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e.e.</w:t>
            </w:r>
            <w:proofErr w:type="spellEnd"/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3"/>
              </w:rPr>
              <w:t xml:space="preserve"> </w:t>
            </w:r>
            <w:proofErr w:type="spellStart"/>
            <w:r>
              <w:t>gwasanaeth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cwnsela</w:t>
            </w:r>
            <w:proofErr w:type="spellEnd"/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gwasanaethau</w:t>
            </w:r>
            <w:proofErr w:type="spellEnd"/>
          </w:p>
          <w:p w14:paraId="30C74BDB" w14:textId="77777777" w:rsidR="00017C94" w:rsidRDefault="00017C94">
            <w:pPr>
              <w:pStyle w:val="TableParagraph"/>
              <w:kinsoku w:val="0"/>
              <w:overflowPunct w:val="0"/>
              <w:spacing w:before="0" w:line="275" w:lineRule="exact"/>
              <w:ind w:right="0"/>
              <w:rPr>
                <w:spacing w:val="-2"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fyfyrwyr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sydd</w:t>
            </w:r>
            <w:proofErr w:type="spellEnd"/>
            <w:r>
              <w:rPr>
                <w:spacing w:val="-2"/>
              </w:rPr>
              <w:t xml:space="preserve"> </w:t>
            </w:r>
            <w:r>
              <w:t>ag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anableddau</w:t>
            </w:r>
            <w:proofErr w:type="spellEnd"/>
            <w:r>
              <w:t>).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Gweler</w:t>
            </w:r>
            <w:proofErr w:type="spellEnd"/>
            <w:r>
              <w:rPr>
                <w:spacing w:val="-2"/>
              </w:rPr>
              <w:t xml:space="preserve"> </w:t>
            </w:r>
            <w:r>
              <w:t>GDPR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Erthygl</w:t>
            </w:r>
            <w:proofErr w:type="spellEnd"/>
            <w:r>
              <w:rPr>
                <w:spacing w:val="-2"/>
              </w:rPr>
              <w:t xml:space="preserve"> 6(1)(a).</w:t>
            </w:r>
          </w:p>
        </w:tc>
      </w:tr>
      <w:tr w:rsidR="00017C94" w14:paraId="3B005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DB61" w14:textId="77777777" w:rsidR="00017C94" w:rsidRDefault="00017C94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(3)</w:t>
            </w:r>
          </w:p>
        </w:tc>
        <w:tc>
          <w:tcPr>
            <w:tcW w:w="8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DCE0" w14:textId="77777777" w:rsidR="00017C94" w:rsidRDefault="00017C94">
            <w:pPr>
              <w:pStyle w:val="TableParagraph"/>
              <w:kinsoku w:val="0"/>
              <w:overflowPunct w:val="0"/>
              <w:spacing w:line="259" w:lineRule="auto"/>
              <w:ind w:right="222"/>
            </w:pPr>
            <w:proofErr w:type="spellStart"/>
            <w:r>
              <w:t>Efallai</w:t>
            </w:r>
            <w:proofErr w:type="spellEnd"/>
            <w:r>
              <w:t xml:space="preserve"> y </w:t>
            </w:r>
            <w:proofErr w:type="spellStart"/>
            <w:r>
              <w:t>bydd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prosesu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data </w:t>
            </w:r>
            <w:proofErr w:type="spellStart"/>
            <w:r>
              <w:t>personol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wrth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ddilyn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buddiannau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cyfreithlon</w:t>
            </w:r>
            <w:proofErr w:type="spellEnd"/>
            <w:r>
              <w:rPr>
                <w:i/>
                <w:iCs/>
              </w:rPr>
              <w:t xml:space="preserve"> neu </w:t>
            </w:r>
            <w:proofErr w:type="spellStart"/>
            <w:r>
              <w:rPr>
                <w:i/>
                <w:iCs/>
              </w:rPr>
              <w:t>oherwydd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buddiannau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cyfreithlon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trydydd</w:t>
            </w:r>
            <w:proofErr w:type="spellEnd"/>
            <w:r>
              <w:rPr>
                <w:i/>
                <w:iCs/>
              </w:rPr>
              <w:t xml:space="preserve"> parti </w:t>
            </w:r>
            <w:r>
              <w:t xml:space="preserve">– </w:t>
            </w:r>
            <w:proofErr w:type="spellStart"/>
            <w:r>
              <w:t>ond</w:t>
            </w:r>
            <w:proofErr w:type="spellEnd"/>
            <w:r>
              <w:t xml:space="preserve"> dim </w:t>
            </w:r>
            <w:proofErr w:type="spellStart"/>
            <w:r>
              <w:t>ond</w:t>
            </w:r>
            <w:proofErr w:type="spellEnd"/>
            <w:r>
              <w:t xml:space="preserve"> pan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prosesu’n</w:t>
            </w:r>
            <w:proofErr w:type="spellEnd"/>
            <w:r>
              <w:t xml:space="preserve"> </w:t>
            </w:r>
            <w:proofErr w:type="spellStart"/>
            <w:r>
              <w:t>perthyn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swyddogaeth</w:t>
            </w:r>
            <w:proofErr w:type="spellEnd"/>
            <w:r>
              <w:t xml:space="preserve"> </w:t>
            </w:r>
            <w:proofErr w:type="spellStart"/>
            <w:r>
              <w:t>gyhoeddus</w:t>
            </w:r>
            <w:proofErr w:type="spellEnd"/>
            <w:r>
              <w:t xml:space="preserve"> </w:t>
            </w:r>
            <w:proofErr w:type="spellStart"/>
            <w:r>
              <w:t>graidd</w:t>
            </w:r>
            <w:proofErr w:type="spellEnd"/>
            <w:r>
              <w:t xml:space="preserve">,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yw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gwarantu</w:t>
            </w:r>
            <w:proofErr w:type="spellEnd"/>
            <w:r>
              <w:rPr>
                <w:spacing w:val="-3"/>
              </w:rPr>
              <w:t xml:space="preserve"> </w:t>
            </w:r>
            <w:r>
              <w:t>ac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fydd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cael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effaith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andwyol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hawliau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rhyddid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neu</w:t>
            </w:r>
          </w:p>
          <w:p w14:paraId="6D463F89" w14:textId="77777777" w:rsidR="00017C94" w:rsidRDefault="00017C94">
            <w:pPr>
              <w:pStyle w:val="TableParagraph"/>
              <w:kinsoku w:val="0"/>
              <w:overflowPunct w:val="0"/>
              <w:spacing w:before="0" w:line="275" w:lineRule="exact"/>
              <w:ind w:right="0"/>
              <w:rPr>
                <w:spacing w:val="-2"/>
              </w:rPr>
            </w:pPr>
            <w:proofErr w:type="spellStart"/>
            <w:r>
              <w:t>fuddiannau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cyfreithlon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myfyriwr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Gweler</w:t>
            </w:r>
            <w:proofErr w:type="spellEnd"/>
            <w:r>
              <w:rPr>
                <w:spacing w:val="-4"/>
              </w:rPr>
              <w:t xml:space="preserve"> </w:t>
            </w:r>
            <w:r>
              <w:t>GDPR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Erthygl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6(1)(f).</w:t>
            </w:r>
          </w:p>
        </w:tc>
      </w:tr>
      <w:tr w:rsidR="00017C94" w14:paraId="16472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ECC3" w14:textId="77777777" w:rsidR="00017C94" w:rsidRDefault="00017C94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(4)</w:t>
            </w:r>
          </w:p>
        </w:tc>
        <w:tc>
          <w:tcPr>
            <w:tcW w:w="8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A757" w14:textId="77777777" w:rsidR="00017C94" w:rsidRDefault="00017C94">
            <w:pPr>
              <w:pStyle w:val="TableParagraph"/>
              <w:kinsoku w:val="0"/>
              <w:overflowPunct w:val="0"/>
              <w:spacing w:line="259" w:lineRule="auto"/>
              <w:ind w:right="88"/>
            </w:pPr>
            <w:r>
              <w:t>Mae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angen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prosesu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Categorïau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Arbennig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fel</w:t>
            </w:r>
            <w:proofErr w:type="spellEnd"/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angen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  <w:iCs/>
              </w:rPr>
              <w:t>ar</w:t>
            </w:r>
            <w:proofErr w:type="spellEnd"/>
            <w:r>
              <w:rPr>
                <w:i/>
                <w:iCs/>
                <w:spacing w:val="-3"/>
              </w:rPr>
              <w:t xml:space="preserve"> </w:t>
            </w:r>
            <w:proofErr w:type="spellStart"/>
            <w:r>
              <w:rPr>
                <w:i/>
                <w:iCs/>
              </w:rPr>
              <w:t>gyfer</w:t>
            </w:r>
            <w:proofErr w:type="spellEnd"/>
            <w:r>
              <w:rPr>
                <w:i/>
                <w:iCs/>
                <w:spacing w:val="-4"/>
              </w:rPr>
              <w:t xml:space="preserve"> </w:t>
            </w:r>
            <w:proofErr w:type="spellStart"/>
            <w:r>
              <w:rPr>
                <w:i/>
                <w:iCs/>
              </w:rPr>
              <w:t>cyflawni</w:t>
            </w:r>
            <w:proofErr w:type="spellEnd"/>
            <w:r>
              <w:rPr>
                <w:i/>
                <w:iCs/>
                <w:spacing w:val="-3"/>
              </w:rPr>
              <w:t xml:space="preserve"> </w:t>
            </w:r>
            <w:proofErr w:type="spellStart"/>
            <w:r>
              <w:rPr>
                <w:i/>
                <w:iCs/>
              </w:rPr>
              <w:t>tasg</w:t>
            </w:r>
            <w:proofErr w:type="spell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/>
                <w:iCs/>
              </w:rPr>
              <w:t xml:space="preserve">a </w:t>
            </w:r>
            <w:proofErr w:type="spellStart"/>
            <w:r>
              <w:rPr>
                <w:i/>
                <w:iCs/>
              </w:rPr>
              <w:t>gyflawnir</w:t>
            </w:r>
            <w:proofErr w:type="spellEnd"/>
            <w:r>
              <w:rPr>
                <w:i/>
                <w:iCs/>
              </w:rPr>
              <w:t xml:space="preserve"> er </w:t>
            </w:r>
            <w:proofErr w:type="spellStart"/>
            <w:r>
              <w:rPr>
                <w:i/>
                <w:iCs/>
              </w:rPr>
              <w:t>budd</w:t>
            </w:r>
            <w:proofErr w:type="spellEnd"/>
            <w:r>
              <w:rPr>
                <w:i/>
                <w:iCs/>
              </w:rPr>
              <w:t xml:space="preserve"> y </w:t>
            </w:r>
            <w:proofErr w:type="spellStart"/>
            <w:r>
              <w:rPr>
                <w:i/>
                <w:iCs/>
              </w:rPr>
              <w:t>cyhoedd</w:t>
            </w:r>
            <w:proofErr w:type="spellEnd"/>
            <w:r>
              <w:rPr>
                <w:i/>
                <w:iCs/>
              </w:rPr>
              <w:t xml:space="preserve"> neu </w:t>
            </w:r>
            <w:proofErr w:type="spellStart"/>
            <w:r>
              <w:rPr>
                <w:i/>
                <w:iCs/>
              </w:rPr>
              <w:t>wrth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arfer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awdurdod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swyddogol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ymddiriedwyd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i’r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Brifysgol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</w:t>
            </w:r>
            <w:proofErr w:type="spellStart"/>
            <w:r>
              <w:t>gweler</w:t>
            </w:r>
            <w:proofErr w:type="spellEnd"/>
            <w:r>
              <w:t xml:space="preserve"> GDPR </w:t>
            </w:r>
            <w:proofErr w:type="spellStart"/>
            <w:r>
              <w:t>Erthygl</w:t>
            </w:r>
            <w:proofErr w:type="spellEnd"/>
            <w:r>
              <w:t xml:space="preserve"> 6(1)(e)) ac at </w:t>
            </w:r>
            <w:proofErr w:type="spellStart"/>
            <w:r>
              <w:t>ddibenion</w:t>
            </w:r>
            <w:proofErr w:type="spellEnd"/>
          </w:p>
          <w:p w14:paraId="7C3B9EC7" w14:textId="77777777" w:rsidR="00017C94" w:rsidRDefault="00017C94">
            <w:pPr>
              <w:pStyle w:val="TableParagraph"/>
              <w:kinsoku w:val="0"/>
              <w:overflowPunct w:val="0"/>
              <w:spacing w:before="0" w:line="275" w:lineRule="exact"/>
              <w:ind w:right="0"/>
              <w:rPr>
                <w:spacing w:val="-4"/>
              </w:rPr>
            </w:pPr>
            <w:proofErr w:type="spellStart"/>
            <w:r>
              <w:t>ystadegol</w:t>
            </w:r>
            <w:proofErr w:type="spellEnd"/>
            <w:r>
              <w:rPr>
                <w:spacing w:val="-7"/>
              </w:rPr>
              <w:t xml:space="preserve"> </w:t>
            </w:r>
            <w:r>
              <w:t>ac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ymchwil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gweler</w:t>
            </w:r>
            <w:proofErr w:type="spellEnd"/>
            <w:r>
              <w:rPr>
                <w:spacing w:val="-4"/>
              </w:rPr>
              <w:t xml:space="preserve"> </w:t>
            </w:r>
            <w:r>
              <w:t>GDPR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Erthygl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89).</w:t>
            </w:r>
          </w:p>
        </w:tc>
      </w:tr>
      <w:tr w:rsidR="00017C94" w14:paraId="5F7AD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BA8C" w14:textId="77777777" w:rsidR="00017C94" w:rsidRDefault="00017C94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(5)</w:t>
            </w:r>
          </w:p>
        </w:tc>
        <w:tc>
          <w:tcPr>
            <w:tcW w:w="8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6007" w14:textId="77777777" w:rsidR="00017C94" w:rsidRDefault="00017C94">
            <w:pPr>
              <w:pStyle w:val="TableParagraph"/>
              <w:kinsoku w:val="0"/>
              <w:overflowPunct w:val="0"/>
              <w:spacing w:line="259" w:lineRule="auto"/>
              <w:ind w:right="222"/>
            </w:pPr>
            <w:r>
              <w:t>Mae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angen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prosesu</w:t>
            </w:r>
            <w:proofErr w:type="spellEnd"/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Categorïau</w:t>
            </w:r>
            <w:proofErr w:type="spellEnd"/>
            <w:r>
              <w:rPr>
                <w:spacing w:val="-17"/>
              </w:rPr>
              <w:t xml:space="preserve"> </w:t>
            </w:r>
            <w:proofErr w:type="spellStart"/>
            <w:r>
              <w:t>Arbennig</w:t>
            </w:r>
            <w:proofErr w:type="spellEnd"/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  <w:iCs/>
              </w:rPr>
              <w:t>ddibenion</w:t>
            </w:r>
            <w:proofErr w:type="spellEnd"/>
            <w:r>
              <w:rPr>
                <w:i/>
                <w:iCs/>
                <w:spacing w:val="-5"/>
              </w:rPr>
              <w:t xml:space="preserve"> </w:t>
            </w:r>
            <w:proofErr w:type="spellStart"/>
            <w:r>
              <w:rPr>
                <w:i/>
                <w:iCs/>
              </w:rPr>
              <w:t>ystadegol</w:t>
            </w:r>
            <w:proofErr w:type="spellEnd"/>
            <w:r>
              <w:rPr>
                <w:i/>
                <w:iCs/>
                <w:spacing w:val="-5"/>
              </w:rPr>
              <w:t xml:space="preserve"> </w:t>
            </w:r>
            <w:r>
              <w:rPr>
                <w:i/>
                <w:iCs/>
              </w:rPr>
              <w:t xml:space="preserve">ac </w:t>
            </w:r>
            <w:proofErr w:type="spellStart"/>
            <w:r>
              <w:rPr>
                <w:i/>
                <w:iCs/>
              </w:rPr>
              <w:t>ymchwil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unol</w:t>
            </w:r>
            <w:proofErr w:type="spellEnd"/>
            <w:r>
              <w:t xml:space="preserve"> ag </w:t>
            </w:r>
            <w:proofErr w:type="spellStart"/>
            <w:r>
              <w:t>erthygl</w:t>
            </w:r>
            <w:proofErr w:type="spellEnd"/>
            <w:r>
              <w:t xml:space="preserve"> 89(1) </w:t>
            </w:r>
            <w:proofErr w:type="spellStart"/>
            <w:r>
              <w:t>ar</w:t>
            </w:r>
            <w:proofErr w:type="spellEnd"/>
            <w:r>
              <w:t xml:space="preserve"> sail y </w:t>
            </w:r>
            <w:proofErr w:type="spellStart"/>
            <w:r>
              <w:t>dyletswyddau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Neddf </w:t>
            </w:r>
            <w:proofErr w:type="spellStart"/>
            <w:r>
              <w:t>Gydraddoldeb</w:t>
            </w:r>
            <w:proofErr w:type="spellEnd"/>
            <w:r>
              <w:t xml:space="preserve"> 2010 (</w:t>
            </w:r>
            <w:proofErr w:type="spellStart"/>
            <w:r>
              <w:t>gweler</w:t>
            </w:r>
            <w:proofErr w:type="spellEnd"/>
            <w:r>
              <w:t xml:space="preserve"> GDPR </w:t>
            </w:r>
            <w:proofErr w:type="spellStart"/>
            <w:r>
              <w:t>Erthygl</w:t>
            </w:r>
            <w:proofErr w:type="spellEnd"/>
            <w:r>
              <w:t xml:space="preserve"> 9(2)(j))</w:t>
            </w:r>
          </w:p>
        </w:tc>
      </w:tr>
    </w:tbl>
    <w:p w14:paraId="07AB8627" w14:textId="77777777" w:rsidR="00017C94" w:rsidRDefault="00017C94">
      <w:pPr>
        <w:pStyle w:val="Heading2"/>
        <w:kinsoku w:val="0"/>
        <w:overflowPunct w:val="0"/>
        <w:rPr>
          <w:spacing w:val="-4"/>
        </w:rPr>
      </w:pPr>
      <w:proofErr w:type="spellStart"/>
      <w:r>
        <w:t>Pwy</w:t>
      </w:r>
      <w:proofErr w:type="spellEnd"/>
      <w:r>
        <w:rPr>
          <w:spacing w:val="-12"/>
        </w:rPr>
        <w:t xml:space="preserve"> </w:t>
      </w:r>
      <w:proofErr w:type="spellStart"/>
      <w:r>
        <w:t>sy’n</w:t>
      </w:r>
      <w:proofErr w:type="spellEnd"/>
      <w:r>
        <w:rPr>
          <w:spacing w:val="-10"/>
        </w:rPr>
        <w:t xml:space="preserve"> </w:t>
      </w:r>
      <w:proofErr w:type="spellStart"/>
      <w:r>
        <w:t>derbyn</w:t>
      </w:r>
      <w:proofErr w:type="spellEnd"/>
      <w:r>
        <w:rPr>
          <w:spacing w:val="-10"/>
        </w:rPr>
        <w:t xml:space="preserve"> </w:t>
      </w:r>
      <w:proofErr w:type="spellStart"/>
      <w:r>
        <w:t>eich</w:t>
      </w:r>
      <w:proofErr w:type="spellEnd"/>
      <w:r>
        <w:rPr>
          <w:spacing w:val="-12"/>
        </w:rPr>
        <w:t xml:space="preserve"> </w:t>
      </w:r>
      <w:proofErr w:type="spellStart"/>
      <w:r>
        <w:t>gwybodaeth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chi?</w:t>
      </w:r>
    </w:p>
    <w:p w14:paraId="5A46330C" w14:textId="77777777" w:rsidR="00017C94" w:rsidRDefault="00017C94">
      <w:pPr>
        <w:pStyle w:val="BodyText"/>
        <w:kinsoku w:val="0"/>
        <w:overflowPunct w:val="0"/>
        <w:spacing w:before="25"/>
        <w:ind w:left="0"/>
        <w:rPr>
          <w:b/>
          <w:bCs/>
          <w:sz w:val="28"/>
          <w:szCs w:val="28"/>
        </w:rPr>
      </w:pPr>
    </w:p>
    <w:p w14:paraId="52214BFE" w14:textId="77777777" w:rsidR="00017C94" w:rsidRDefault="00017C94">
      <w:pPr>
        <w:pStyle w:val="BodyText"/>
        <w:kinsoku w:val="0"/>
        <w:overflowPunct w:val="0"/>
        <w:spacing w:line="249" w:lineRule="auto"/>
        <w:ind w:left="161" w:hanging="10"/>
      </w:pPr>
      <w:r>
        <w:t>Pan</w:t>
      </w:r>
      <w:r>
        <w:rPr>
          <w:spacing w:val="-3"/>
        </w:rPr>
        <w:t xml:space="preserve"> </w:t>
      </w:r>
      <w:proofErr w:type="spellStart"/>
      <w:r>
        <w:t>fo</w:t>
      </w:r>
      <w:proofErr w:type="spellEnd"/>
      <w:r>
        <w:rPr>
          <w:spacing w:val="-3"/>
        </w:rPr>
        <w:t xml:space="preserve"> </w:t>
      </w:r>
      <w:proofErr w:type="spellStart"/>
      <w:r>
        <w:t>angen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rhennir</w:t>
      </w:r>
      <w:proofErr w:type="spellEnd"/>
      <w:r>
        <w:rPr>
          <w:spacing w:val="-2"/>
        </w:rPr>
        <w:t xml:space="preserve"> </w:t>
      </w:r>
      <w:proofErr w:type="spellStart"/>
      <w:r>
        <w:t>gwybodaeth</w:t>
      </w:r>
      <w:proofErr w:type="spellEnd"/>
      <w:r>
        <w:rPr>
          <w:spacing w:val="-3"/>
        </w:rPr>
        <w:t xml:space="preserve"> </w:t>
      </w:r>
      <w:proofErr w:type="spellStart"/>
      <w:r>
        <w:t>bersonol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fewnol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t>Chyfadrannau</w:t>
      </w:r>
      <w:proofErr w:type="spellEnd"/>
      <w:r>
        <w:rPr>
          <w:spacing w:val="-4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adrannau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y </w:t>
      </w:r>
      <w:proofErr w:type="spellStart"/>
      <w:r>
        <w:t>Brifysgol</w:t>
      </w:r>
      <w:proofErr w:type="spellEnd"/>
      <w:r>
        <w:t xml:space="preserve">. </w:t>
      </w:r>
      <w:proofErr w:type="spellStart"/>
      <w:r>
        <w:t>Diogelir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ac </w:t>
      </w:r>
      <w:proofErr w:type="spellStart"/>
      <w:r>
        <w:t>ni</w:t>
      </w:r>
      <w:proofErr w:type="spellEnd"/>
      <w:r>
        <w:t xml:space="preserve"> </w:t>
      </w:r>
      <w:proofErr w:type="spellStart"/>
      <w:r>
        <w:t>chaiff</w:t>
      </w:r>
      <w:proofErr w:type="spellEnd"/>
    </w:p>
    <w:p w14:paraId="626D3A0B" w14:textId="77777777" w:rsidR="00017C94" w:rsidRDefault="00017C94">
      <w:pPr>
        <w:pStyle w:val="BodyText"/>
        <w:kinsoku w:val="0"/>
        <w:overflowPunct w:val="0"/>
        <w:spacing w:line="249" w:lineRule="auto"/>
        <w:ind w:left="161" w:hanging="10"/>
        <w:sectPr w:rsidR="00017C94">
          <w:pgSz w:w="11920" w:h="16850"/>
          <w:pgMar w:top="1320" w:right="1275" w:bottom="280" w:left="1275" w:header="720" w:footer="720" w:gutter="0"/>
          <w:cols w:space="720"/>
          <w:noEndnote/>
        </w:sectPr>
      </w:pPr>
    </w:p>
    <w:p w14:paraId="1358B1FB" w14:textId="77777777" w:rsidR="00017C94" w:rsidRDefault="00017C94">
      <w:pPr>
        <w:pStyle w:val="BodyText"/>
        <w:kinsoku w:val="0"/>
        <w:overflowPunct w:val="0"/>
        <w:spacing w:before="65" w:line="249" w:lineRule="auto"/>
        <w:ind w:left="161" w:right="345"/>
      </w:pPr>
      <w:proofErr w:type="spellStart"/>
      <w:r>
        <w:lastRenderedPageBreak/>
        <w:t>gwybodaeth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datgelu</w:t>
      </w:r>
      <w:proofErr w:type="spellEnd"/>
      <w:r>
        <w:t xml:space="preserve"> i </w:t>
      </w:r>
      <w:proofErr w:type="spellStart"/>
      <w:r>
        <w:t>drydydd</w:t>
      </w:r>
      <w:proofErr w:type="spellEnd"/>
      <w:r>
        <w:t xml:space="preserve"> </w:t>
      </w:r>
      <w:proofErr w:type="spellStart"/>
      <w:r>
        <w:t>partïon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ganiatâd</w:t>
      </w:r>
      <w:proofErr w:type="spellEnd"/>
      <w:r>
        <w:t xml:space="preserve">, neu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caniateir</w:t>
      </w:r>
      <w:proofErr w:type="spellEnd"/>
      <w:r>
        <w:t xml:space="preserve"> o dan y </w:t>
      </w:r>
      <w:proofErr w:type="spellStart"/>
      <w:r>
        <w:t>gyfraith</w:t>
      </w:r>
      <w:proofErr w:type="spellEnd"/>
      <w:r>
        <w:t>.</w:t>
      </w:r>
      <w:r>
        <w:rPr>
          <w:spacing w:val="-7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yr</w:t>
      </w:r>
      <w:r>
        <w:rPr>
          <w:spacing w:val="-4"/>
        </w:rPr>
        <w:t xml:space="preserve"> </w:t>
      </w:r>
      <w:proofErr w:type="spellStart"/>
      <w:r>
        <w:t>adran</w:t>
      </w:r>
      <w:proofErr w:type="spellEnd"/>
      <w:r>
        <w:rPr>
          <w:spacing w:val="-4"/>
        </w:rPr>
        <w:t xml:space="preserve"> </w:t>
      </w:r>
      <w:r>
        <w:t>hon,</w:t>
      </w:r>
      <w:r>
        <w:rPr>
          <w:spacing w:val="-4"/>
        </w:rPr>
        <w:t xml:space="preserve"> </w:t>
      </w:r>
      <w:proofErr w:type="spellStart"/>
      <w:r>
        <w:t>nodir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prif</w:t>
      </w:r>
      <w:proofErr w:type="spellEnd"/>
      <w:r>
        <w:rPr>
          <w:spacing w:val="-4"/>
        </w:rPr>
        <w:t xml:space="preserve"> </w:t>
      </w:r>
      <w:proofErr w:type="spellStart"/>
      <w:r>
        <w:t>sefydliadau</w:t>
      </w:r>
      <w:proofErr w:type="spellEnd"/>
      <w:r>
        <w:rPr>
          <w:spacing w:val="-4"/>
        </w:rPr>
        <w:t xml:space="preserve"> </w:t>
      </w:r>
      <w:proofErr w:type="spellStart"/>
      <w:r>
        <w:t>a’r</w:t>
      </w:r>
      <w:proofErr w:type="spellEnd"/>
      <w:r>
        <w:rPr>
          <w:spacing w:val="-4"/>
        </w:rPr>
        <w:t xml:space="preserve"> </w:t>
      </w:r>
      <w:proofErr w:type="spellStart"/>
      <w:r>
        <w:t>amgylchiadau</w:t>
      </w:r>
      <w:proofErr w:type="spellEnd"/>
      <w:r>
        <w:rPr>
          <w:spacing w:val="-3"/>
        </w:rPr>
        <w:t xml:space="preserve"> </w:t>
      </w:r>
      <w:proofErr w:type="spellStart"/>
      <w:r>
        <w:t>mwyaf</w:t>
      </w:r>
      <w:proofErr w:type="spellEnd"/>
      <w:r>
        <w:rPr>
          <w:spacing w:val="-4"/>
        </w:rPr>
        <w:t xml:space="preserve"> </w:t>
      </w:r>
      <w:proofErr w:type="spellStart"/>
      <w:r>
        <w:t>cyffredin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datgelu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fyfyrwyr</w:t>
      </w:r>
      <w:proofErr w:type="spellEnd"/>
      <w:r>
        <w:t xml:space="preserve">. Lle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trosglwyddiad</w:t>
      </w:r>
      <w:proofErr w:type="spellEnd"/>
      <w:r>
        <w:t xml:space="preserve"> </w:t>
      </w:r>
      <w:proofErr w:type="spellStart"/>
      <w:r>
        <w:t>rhyngwladol</w:t>
      </w:r>
      <w:proofErr w:type="spellEnd"/>
      <w:r>
        <w:t xml:space="preserve">, </w:t>
      </w:r>
      <w:proofErr w:type="spellStart"/>
      <w:r>
        <w:t>trosglwyddir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bodloni’r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a </w:t>
      </w:r>
      <w:proofErr w:type="spellStart"/>
      <w:r>
        <w:t>nodir</w:t>
      </w:r>
      <w:proofErr w:type="spellEnd"/>
      <w:r>
        <w:t xml:space="preserve"> o dan </w:t>
      </w:r>
      <w:proofErr w:type="spellStart"/>
      <w:r>
        <w:t>ddeddfwriaeth</w:t>
      </w:r>
      <w:proofErr w:type="spellEnd"/>
      <w:r>
        <w:t xml:space="preserve"> Diogelu Data </w:t>
      </w:r>
      <w:proofErr w:type="spellStart"/>
      <w:r>
        <w:t>gyfredol</w:t>
      </w:r>
      <w:proofErr w:type="spellEnd"/>
      <w:r>
        <w:t>.</w:t>
      </w:r>
    </w:p>
    <w:p w14:paraId="4CB0B8EF" w14:textId="77777777" w:rsidR="00017C94" w:rsidRDefault="00017C94">
      <w:pPr>
        <w:pStyle w:val="BodyText"/>
        <w:kinsoku w:val="0"/>
        <w:overflowPunct w:val="0"/>
        <w:spacing w:before="94"/>
        <w:ind w:left="0"/>
      </w:pPr>
    </w:p>
    <w:p w14:paraId="32B37EFE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" w:line="252" w:lineRule="auto"/>
        <w:ind w:right="324"/>
        <w:rPr>
          <w:color w:val="2F2F2F"/>
        </w:rPr>
      </w:pPr>
      <w:r>
        <w:rPr>
          <w:color w:val="000000"/>
        </w:rPr>
        <w:t>Yr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Asiantaeth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Ystadegau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Addysg </w:t>
      </w:r>
      <w:proofErr w:type="spellStart"/>
      <w:r>
        <w:rPr>
          <w:color w:val="000000"/>
        </w:rPr>
        <w:t>Uwch</w:t>
      </w:r>
      <w:proofErr w:type="spellEnd"/>
      <w:r>
        <w:rPr>
          <w:color w:val="000000"/>
        </w:rPr>
        <w:t xml:space="preserve"> (HESA) – </w:t>
      </w:r>
      <w:proofErr w:type="spellStart"/>
      <w:r>
        <w:rPr>
          <w:color w:val="000000"/>
        </w:rPr>
        <w:t>mae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</w:rPr>
        <w:t xml:space="preserve"> Dewi Sant </w:t>
      </w:r>
      <w:proofErr w:type="spellStart"/>
      <w:r>
        <w:rPr>
          <w:color w:val="000000"/>
        </w:rPr>
        <w:t>anfon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ychydig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wybodaeth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gasglwn</w:t>
      </w:r>
      <w:proofErr w:type="spellEnd"/>
      <w:r>
        <w:rPr>
          <w:color w:val="000000"/>
        </w:rPr>
        <w:t xml:space="preserve"> am </w:t>
      </w:r>
      <w:proofErr w:type="spellStart"/>
      <w:r>
        <w:rPr>
          <w:color w:val="000000"/>
        </w:rPr>
        <w:t>fyfyrwyr</w:t>
      </w:r>
      <w:proofErr w:type="spellEnd"/>
      <w:r>
        <w:rPr>
          <w:color w:val="000000"/>
        </w:rPr>
        <w:t xml:space="preserve"> i HESA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dadansoddi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ystadegol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arolygon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megis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yr</w:t>
      </w:r>
      <w:r>
        <w:rPr>
          <w:color w:val="000000"/>
          <w:spacing w:val="-16"/>
        </w:rPr>
        <w:t xml:space="preserve"> </w:t>
      </w:r>
      <w:proofErr w:type="spellStart"/>
      <w:r>
        <w:rPr>
          <w:color w:val="000000"/>
        </w:rPr>
        <w:t>Arolwg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Cenedlaethol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o Fyfyrwyr </w:t>
      </w:r>
      <w:proofErr w:type="spellStart"/>
      <w:r>
        <w:rPr>
          <w:color w:val="000000"/>
        </w:rPr>
        <w:t>a’r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Arolwg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Deilliannau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Graddedigion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ogystal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â’r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Fframwaith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Rhagoriaeth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Addysgu</w:t>
      </w:r>
      <w:proofErr w:type="spellEnd"/>
      <w:r>
        <w:rPr>
          <w:color w:val="000000"/>
        </w:rPr>
        <w:t xml:space="preserve"> (TEF) a </w:t>
      </w:r>
      <w:proofErr w:type="spellStart"/>
      <w:r>
        <w:rPr>
          <w:color w:val="000000"/>
        </w:rPr>
        <w:t>Deilliannau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Graddedigion</w:t>
      </w:r>
      <w:proofErr w:type="spellEnd"/>
      <w:r>
        <w:rPr>
          <w:color w:val="000000"/>
        </w:rPr>
        <w:t>.</w:t>
      </w:r>
    </w:p>
    <w:p w14:paraId="2B1BABC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0" w:line="274" w:lineRule="exact"/>
        <w:rPr>
          <w:color w:val="2F2F2F"/>
          <w:spacing w:val="-2"/>
        </w:rPr>
      </w:pPr>
      <w:proofErr w:type="spellStart"/>
      <w:r>
        <w:rPr>
          <w:color w:val="000000"/>
        </w:rPr>
        <w:t>Cyngor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>Cyllido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Addysg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Uwch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Cymru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(CCAUC)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unol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â’n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cyfrifoldebau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2"/>
        </w:rPr>
        <w:t>statudol</w:t>
      </w:r>
      <w:proofErr w:type="spellEnd"/>
      <w:r>
        <w:rPr>
          <w:color w:val="000000"/>
          <w:spacing w:val="-2"/>
        </w:rPr>
        <w:t>.</w:t>
      </w:r>
    </w:p>
    <w:p w14:paraId="5F9961B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5" w:line="249" w:lineRule="auto"/>
        <w:ind w:right="339"/>
        <w:rPr>
          <w:color w:val="2F2F2F"/>
        </w:rPr>
      </w:pPr>
      <w:proofErr w:type="spellStart"/>
      <w:r>
        <w:rPr>
          <w:color w:val="000000"/>
        </w:rPr>
        <w:t>Mae'r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</w:rPr>
        <w:t xml:space="preserve"> Dewi Sant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thrwyddedu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noddi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ymfudol</w:t>
      </w:r>
      <w:proofErr w:type="spellEnd"/>
      <w:r>
        <w:rPr>
          <w:color w:val="000000"/>
        </w:rPr>
        <w:t xml:space="preserve"> o dan Haen 4 </w:t>
      </w:r>
      <w:proofErr w:type="spellStart"/>
      <w:r>
        <w:rPr>
          <w:color w:val="000000"/>
        </w:rPr>
        <w:t>o’r</w:t>
      </w:r>
      <w:proofErr w:type="spellEnd"/>
      <w:r>
        <w:rPr>
          <w:color w:val="000000"/>
        </w:rPr>
        <w:t xml:space="preserve"> system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seiliedig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bwyntiau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darparu</w:t>
      </w:r>
      <w:proofErr w:type="spellEnd"/>
      <w:r>
        <w:rPr>
          <w:color w:val="000000"/>
        </w:rPr>
        <w:t xml:space="preserve"> data am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fyfyrwyr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Fisa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Haen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Swyddfa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Gartref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a’i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hadrannau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cyflawni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dyletswyddau</w:t>
      </w:r>
      <w:proofErr w:type="spellEnd"/>
      <w:r>
        <w:rPr>
          <w:color w:val="000000"/>
        </w:rPr>
        <w:t xml:space="preserve"> o dan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thrwydded</w:t>
      </w:r>
      <w:proofErr w:type="spellEnd"/>
      <w:r>
        <w:rPr>
          <w:color w:val="000000"/>
        </w:rPr>
        <w:t>.</w:t>
      </w:r>
    </w:p>
    <w:p w14:paraId="1A463EFD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8" w:line="249" w:lineRule="auto"/>
        <w:ind w:right="830"/>
        <w:rPr>
          <w:color w:val="2F2F2F"/>
        </w:rPr>
      </w:pP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noddwyr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rhieni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lle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rhoddwyd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neu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fo’r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amgylchiadau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sylweddol</w:t>
      </w:r>
      <w:proofErr w:type="spellEnd"/>
      <w:r>
        <w:rPr>
          <w:color w:val="000000"/>
        </w:rPr>
        <w:t xml:space="preserve"> ac y </w:t>
      </w:r>
      <w:proofErr w:type="spellStart"/>
      <w:r>
        <w:rPr>
          <w:color w:val="000000"/>
        </w:rPr>
        <w:t>byddai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 xml:space="preserve"> o dan </w:t>
      </w:r>
      <w:proofErr w:type="spellStart"/>
      <w:r>
        <w:rPr>
          <w:color w:val="000000"/>
        </w:rPr>
        <w:t>gyfraith</w:t>
      </w:r>
      <w:proofErr w:type="spellEnd"/>
      <w:r>
        <w:rPr>
          <w:color w:val="000000"/>
        </w:rPr>
        <w:t xml:space="preserve"> neu </w:t>
      </w:r>
      <w:proofErr w:type="spellStart"/>
      <w:r>
        <w:rPr>
          <w:color w:val="000000"/>
        </w:rPr>
        <w:t>statud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cyffredinol</w:t>
      </w:r>
      <w:proofErr w:type="spellEnd"/>
      <w:r>
        <w:rPr>
          <w:color w:val="000000"/>
        </w:rPr>
        <w:t>..</w:t>
      </w:r>
      <w:proofErr w:type="gramEnd"/>
    </w:p>
    <w:p w14:paraId="13EB286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5" w:line="249" w:lineRule="auto"/>
        <w:ind w:right="298"/>
        <w:rPr>
          <w:color w:val="2F2F2F"/>
        </w:rPr>
      </w:pPr>
      <w:proofErr w:type="spellStart"/>
      <w:r>
        <w:rPr>
          <w:color w:val="000000"/>
        </w:rPr>
        <w:t>Sefydliadau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Addysg </w:t>
      </w:r>
      <w:proofErr w:type="spellStart"/>
      <w:r>
        <w:rPr>
          <w:color w:val="000000"/>
        </w:rPr>
        <w:t>Uwch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eraill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rhaglen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 xml:space="preserve">, er </w:t>
      </w:r>
      <w:proofErr w:type="spellStart"/>
      <w:r>
        <w:rPr>
          <w:color w:val="000000"/>
        </w:rPr>
        <w:t>enghraifft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cynnwys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treulio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cyfnod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amser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sefydliad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allan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Dewi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Sant,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gynnwys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Sefydliad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Addysg </w:t>
      </w:r>
      <w:proofErr w:type="spellStart"/>
      <w:r>
        <w:rPr>
          <w:color w:val="000000"/>
        </w:rPr>
        <w:t>Uwch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dramor</w:t>
      </w:r>
      <w:proofErr w:type="spellEnd"/>
      <w:r>
        <w:rPr>
          <w:color w:val="000000"/>
        </w:rPr>
        <w:t xml:space="preserve">, neu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rhaid</w:t>
      </w:r>
      <w:proofErr w:type="spellEnd"/>
      <w:r>
        <w:rPr>
          <w:color w:val="000000"/>
        </w:rPr>
        <w:t xml:space="preserve"> i chi </w:t>
      </w:r>
      <w:proofErr w:type="spellStart"/>
      <w:r>
        <w:rPr>
          <w:color w:val="000000"/>
        </w:rPr>
        <w:t>ddod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fyfyriwr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gwadd</w:t>
      </w:r>
      <w:proofErr w:type="spellEnd"/>
      <w:r>
        <w:rPr>
          <w:color w:val="000000"/>
        </w:rPr>
        <w:t xml:space="preserve"> neu </w:t>
      </w:r>
      <w:proofErr w:type="spellStart"/>
      <w:r>
        <w:rPr>
          <w:color w:val="000000"/>
        </w:rPr>
        <w:t>gyfnewid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efallai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gwybodaeth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amdanoch</w:t>
      </w:r>
      <w:proofErr w:type="spellEnd"/>
      <w:r>
        <w:rPr>
          <w:color w:val="000000"/>
        </w:rPr>
        <w:t xml:space="preserve"> chi â </w:t>
      </w:r>
      <w:proofErr w:type="spellStart"/>
      <w:r>
        <w:rPr>
          <w:color w:val="000000"/>
        </w:rPr>
        <w:t>sefydliadau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eraill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cyfnewid</w:t>
      </w:r>
      <w:proofErr w:type="spellEnd"/>
      <w:r>
        <w:rPr>
          <w:color w:val="000000"/>
        </w:rPr>
        <w:t xml:space="preserve">. Mae </w:t>
      </w:r>
      <w:proofErr w:type="spellStart"/>
      <w:r>
        <w:rPr>
          <w:color w:val="000000"/>
        </w:rPr>
        <w:t>hyn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gweinyddol</w:t>
      </w:r>
      <w:proofErr w:type="spellEnd"/>
      <w:r>
        <w:rPr>
          <w:color w:val="000000"/>
        </w:rPr>
        <w:t xml:space="preserve"> ac er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sefydliad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cyflwyno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ddyletswydd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ynghylch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astudiaethau</w:t>
      </w:r>
      <w:proofErr w:type="spellEnd"/>
      <w:r>
        <w:rPr>
          <w:color w:val="000000"/>
        </w:rPr>
        <w:t>.</w:t>
      </w:r>
    </w:p>
    <w:p w14:paraId="3F79F5F9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9" w:line="249" w:lineRule="auto"/>
        <w:ind w:right="1256"/>
        <w:rPr>
          <w:color w:val="2F2F2F"/>
        </w:rPr>
      </w:pPr>
      <w:proofErr w:type="spellStart"/>
      <w:r>
        <w:rPr>
          <w:color w:val="000000"/>
        </w:rPr>
        <w:t>Cyrff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proffesiynol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e.e.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Cymdeithas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Gyfraith</w:t>
      </w:r>
      <w:proofErr w:type="spellEnd"/>
      <w:r>
        <w:rPr>
          <w:color w:val="000000"/>
        </w:rPr>
        <w:t>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cadarnhau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cymwysterau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achredu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rhaglen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astudio</w:t>
      </w:r>
      <w:proofErr w:type="spellEnd"/>
      <w:r>
        <w:rPr>
          <w:color w:val="000000"/>
        </w:rPr>
        <w:t xml:space="preserve"> pan </w:t>
      </w:r>
      <w:proofErr w:type="spellStart"/>
      <w:r>
        <w:rPr>
          <w:color w:val="000000"/>
        </w:rPr>
        <w:t>fo’n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briodol</w:t>
      </w:r>
      <w:proofErr w:type="spellEnd"/>
      <w:r>
        <w:rPr>
          <w:color w:val="000000"/>
        </w:rPr>
        <w:t>.</w:t>
      </w:r>
    </w:p>
    <w:p w14:paraId="44DE2347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5" w:line="249" w:lineRule="auto"/>
        <w:ind w:right="632"/>
        <w:rPr>
          <w:color w:val="2F2F2F"/>
          <w:spacing w:val="-4"/>
        </w:rPr>
      </w:pPr>
      <w:proofErr w:type="spellStart"/>
      <w:r>
        <w:rPr>
          <w:color w:val="000000"/>
        </w:rPr>
        <w:t>Safleoedd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lleoliadau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gwaith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neu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bartneriaid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sy’n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rhan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ddarparu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cyrsiau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y </w:t>
      </w:r>
      <w:proofErr w:type="spellStart"/>
      <w:r>
        <w:rPr>
          <w:color w:val="000000"/>
          <w:spacing w:val="-4"/>
        </w:rPr>
        <w:t>cyd</w:t>
      </w:r>
      <w:proofErr w:type="spellEnd"/>
      <w:r>
        <w:rPr>
          <w:color w:val="000000"/>
          <w:spacing w:val="-4"/>
        </w:rPr>
        <w:t>.</w:t>
      </w:r>
    </w:p>
    <w:p w14:paraId="18FC421F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912"/>
        <w:rPr>
          <w:color w:val="2F2F2F"/>
        </w:rPr>
      </w:pP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proofErr w:type="spellStart"/>
      <w:r>
        <w:rPr>
          <w:color w:val="000000"/>
        </w:rPr>
        <w:t>Cwmni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Benthyciadau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Fyfyrwyr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gadarnhau'r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cofrestriad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presenoldeb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hunaniaeth</w:t>
      </w:r>
      <w:proofErr w:type="spellEnd"/>
      <w:r>
        <w:rPr>
          <w:color w:val="000000"/>
        </w:rPr>
        <w:t xml:space="preserve"> er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fyfyrwyr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gymorth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ariannol</w:t>
      </w:r>
      <w:proofErr w:type="spellEnd"/>
      <w:r>
        <w:rPr>
          <w:color w:val="000000"/>
        </w:rPr>
        <w:t>.</w:t>
      </w:r>
    </w:p>
    <w:p w14:paraId="2081653F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351"/>
        <w:rPr>
          <w:color w:val="2F2F2F"/>
        </w:rPr>
      </w:pPr>
      <w:proofErr w:type="spellStart"/>
      <w:r>
        <w:rPr>
          <w:color w:val="000000"/>
        </w:rPr>
        <w:t>Cwmnïau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ad-</w:t>
      </w:r>
      <w:proofErr w:type="spellStart"/>
      <w:r>
        <w:rPr>
          <w:color w:val="000000"/>
        </w:rPr>
        <w:t>ennill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rheoli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dyledion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adfer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dyled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ran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pan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gweithdrefnau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adennill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dyledion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mewnol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aflwyddiannus</w:t>
      </w:r>
      <w:proofErr w:type="spellEnd"/>
      <w:r>
        <w:rPr>
          <w:color w:val="000000"/>
        </w:rPr>
        <w:t>.</w:t>
      </w:r>
    </w:p>
    <w:p w14:paraId="1F15EE64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5"/>
        <w:rPr>
          <w:color w:val="2F2F2F"/>
          <w:spacing w:val="-2"/>
        </w:rPr>
      </w:pPr>
      <w:proofErr w:type="spellStart"/>
      <w:r>
        <w:rPr>
          <w:color w:val="000000"/>
        </w:rPr>
        <w:t>Darpar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gyflogwyr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neu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ddarparwyr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addysg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yr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ydych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mynd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atynt</w:t>
      </w:r>
      <w:proofErr w:type="spellEnd"/>
    </w:p>
    <w:p w14:paraId="27673744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7" w:line="249" w:lineRule="auto"/>
        <w:ind w:right="526"/>
        <w:rPr>
          <w:color w:val="2F2F2F"/>
        </w:rPr>
      </w:pPr>
      <w:proofErr w:type="spellStart"/>
      <w:r>
        <w:rPr>
          <w:color w:val="000000"/>
        </w:rPr>
        <w:t>Asiantaethau’r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sydd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â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dyletswyddau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ynghylch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atal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darganfod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troseddau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casglu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treth</w:t>
      </w:r>
      <w:proofErr w:type="spellEnd"/>
      <w:r>
        <w:rPr>
          <w:color w:val="000000"/>
        </w:rPr>
        <w:t xml:space="preserve"> neu doll neu </w:t>
      </w:r>
      <w:proofErr w:type="spellStart"/>
      <w:r>
        <w:rPr>
          <w:color w:val="000000"/>
        </w:rPr>
        <w:t>sicrhau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diogelwch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gwladol</w:t>
      </w:r>
      <w:proofErr w:type="spellEnd"/>
      <w:r>
        <w:rPr>
          <w:color w:val="000000"/>
        </w:rPr>
        <w:t>.</w:t>
      </w:r>
    </w:p>
    <w:p w14:paraId="3DBFE360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" w:line="249" w:lineRule="auto"/>
        <w:ind w:right="475"/>
        <w:rPr>
          <w:color w:val="2F2F2F"/>
          <w:spacing w:val="-2"/>
        </w:rPr>
      </w:pPr>
      <w:proofErr w:type="spellStart"/>
      <w:r>
        <w:rPr>
          <w:color w:val="000000"/>
        </w:rPr>
        <w:t>Darparwyr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gwasanaeth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darganfod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llên-ladrad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unol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â’r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contract,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enghraifft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2"/>
        </w:rPr>
        <w:t>Turnitin</w:t>
      </w:r>
    </w:p>
    <w:p w14:paraId="0582B225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9" w:lineRule="auto"/>
        <w:ind w:right="303"/>
        <w:rPr>
          <w:color w:val="2F2F2F"/>
        </w:rPr>
      </w:pPr>
      <w:proofErr w:type="spellStart"/>
      <w:r>
        <w:rPr>
          <w:color w:val="000000"/>
        </w:rPr>
        <w:t>Awdurdodau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eithriadau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rhag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treth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gyngor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pan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fo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hynny</w:t>
      </w:r>
      <w:proofErr w:type="spellEnd"/>
      <w:r>
        <w:rPr>
          <w:color w:val="000000"/>
        </w:rPr>
        <w:t xml:space="preserve"> er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cynnal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buddiannau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cyfreithlon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Awdurdodau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myfyriwr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</w:rPr>
        <w:t xml:space="preserve"> dim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</w:rPr>
        <w:t xml:space="preserve"> pan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prosesu’n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perthyn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swyddogaeth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gyhoeddus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graidd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warantu</w:t>
      </w:r>
      <w:proofErr w:type="spellEnd"/>
      <w:r>
        <w:rPr>
          <w:color w:val="000000"/>
        </w:rPr>
        <w:t xml:space="preserve"> ac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cael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effaith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andwyol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hawliau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rhyddid</w:t>
      </w:r>
      <w:proofErr w:type="spellEnd"/>
      <w:r>
        <w:rPr>
          <w:color w:val="000000"/>
        </w:rPr>
        <w:t xml:space="preserve">, neu </w:t>
      </w:r>
      <w:proofErr w:type="spellStart"/>
      <w:r>
        <w:rPr>
          <w:color w:val="000000"/>
        </w:rPr>
        <w:t>fuddiannau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cyfreithlon</w:t>
      </w:r>
      <w:proofErr w:type="spellEnd"/>
      <w:r>
        <w:rPr>
          <w:color w:val="000000"/>
        </w:rPr>
        <w:t xml:space="preserve">, y </w:t>
      </w:r>
      <w:proofErr w:type="spellStart"/>
      <w:r>
        <w:rPr>
          <w:color w:val="000000"/>
        </w:rPr>
        <w:t>myfyriwr</w:t>
      </w:r>
      <w:proofErr w:type="spellEnd"/>
      <w:r>
        <w:rPr>
          <w:color w:val="000000"/>
        </w:rPr>
        <w:t>.</w:t>
      </w:r>
    </w:p>
    <w:p w14:paraId="01F8E7DF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line="242" w:lineRule="auto"/>
        <w:ind w:right="236"/>
        <w:rPr>
          <w:color w:val="2F2F2F"/>
          <w:spacing w:val="-4"/>
        </w:rPr>
      </w:pPr>
      <w:proofErr w:type="spellStart"/>
      <w:r>
        <w:rPr>
          <w:color w:val="000000"/>
        </w:rPr>
        <w:t>Awdurdodau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pleidleisio</w:t>
      </w:r>
      <w:proofErr w:type="spellEnd"/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pan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fyddwch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wedi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rhoi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cofrestru</w:t>
      </w:r>
      <w:proofErr w:type="spellEnd"/>
      <w:r>
        <w:rPr>
          <w:color w:val="000000"/>
        </w:rPr>
        <w:t xml:space="preserve"> chi i </w:t>
      </w:r>
      <w:proofErr w:type="spellStart"/>
      <w:r>
        <w:rPr>
          <w:color w:val="000000"/>
        </w:rPr>
        <w:t>bleidleisio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Etholiadau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Lleol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Chyffredinol</w:t>
      </w:r>
      <w:proofErr w:type="spellEnd"/>
      <w:r>
        <w:rPr>
          <w:color w:val="000000"/>
        </w:rPr>
        <w:t xml:space="preserve"> y </w:t>
      </w:r>
      <w:r>
        <w:rPr>
          <w:color w:val="000000"/>
          <w:spacing w:val="-4"/>
        </w:rPr>
        <w:t>DU.</w:t>
      </w:r>
    </w:p>
    <w:p w14:paraId="44E412DB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6" w:line="249" w:lineRule="auto"/>
        <w:ind w:right="259"/>
        <w:rPr>
          <w:color w:val="2F2F2F"/>
        </w:rPr>
      </w:pPr>
      <w:proofErr w:type="spellStart"/>
      <w:r>
        <w:rPr>
          <w:color w:val="000000"/>
        </w:rPr>
        <w:t>Undeb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Drindod</w:t>
      </w:r>
      <w:proofErr w:type="spellEnd"/>
      <w:r>
        <w:rPr>
          <w:color w:val="000000"/>
        </w:rPr>
        <w:t xml:space="preserve"> Dewi Sant pan </w:t>
      </w:r>
      <w:proofErr w:type="spellStart"/>
      <w:r>
        <w:rPr>
          <w:color w:val="000000"/>
        </w:rPr>
        <w:t>fydd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buddiannau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cyfreithlon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Undeb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myfyriwr</w:t>
      </w:r>
      <w:proofErr w:type="spellEnd"/>
      <w:r>
        <w:rPr>
          <w:color w:val="000000"/>
        </w:rPr>
        <w:t xml:space="preserve"> er </w:t>
      </w:r>
      <w:proofErr w:type="spellStart"/>
      <w:r>
        <w:rPr>
          <w:color w:val="000000"/>
        </w:rPr>
        <w:t>mwyn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cymryd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mewn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prosesau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democrataidd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elwa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wasanaethau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cynrychioli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ymuno</w:t>
      </w:r>
      <w:proofErr w:type="spellEnd"/>
      <w:r>
        <w:rPr>
          <w:color w:val="000000"/>
        </w:rPr>
        <w:t xml:space="preserve"> â </w:t>
      </w:r>
      <w:proofErr w:type="spellStart"/>
      <w:r>
        <w:rPr>
          <w:color w:val="000000"/>
        </w:rPr>
        <w:t>chlybiau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chwaraeon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chymdeithasau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derbyn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negeseuon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rhoddir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caniatâd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bydd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hefyd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rhannu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ethnigrwydd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alluogi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Undeb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Myfyrwyr</w:t>
      </w:r>
      <w:proofErr w:type="spellEnd"/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fonitro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hyrwyddo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ymgysylltiad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pobl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dduon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lleiafrifoedd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ethnig</w:t>
      </w:r>
      <w:proofErr w:type="spellEnd"/>
      <w:r>
        <w:rPr>
          <w:color w:val="000000"/>
        </w:rPr>
        <w:t>.</w:t>
      </w:r>
    </w:p>
    <w:p w14:paraId="7CB421EA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16" w:line="249" w:lineRule="auto"/>
        <w:ind w:right="259"/>
        <w:rPr>
          <w:color w:val="2F2F2F"/>
        </w:rPr>
        <w:sectPr w:rsidR="00017C94">
          <w:pgSz w:w="11920" w:h="16850"/>
          <w:pgMar w:top="1320" w:right="1275" w:bottom="0" w:left="1275" w:header="720" w:footer="720" w:gutter="0"/>
          <w:cols w:space="720"/>
          <w:noEndnote/>
        </w:sectPr>
      </w:pPr>
    </w:p>
    <w:p w14:paraId="2586145B" w14:textId="77777777" w:rsidR="00017C94" w:rsidRDefault="00017C94">
      <w:pPr>
        <w:pStyle w:val="ListParagraph"/>
        <w:numPr>
          <w:ilvl w:val="0"/>
          <w:numId w:val="1"/>
        </w:numPr>
        <w:tabs>
          <w:tab w:val="left" w:pos="577"/>
        </w:tabs>
        <w:kinsoku w:val="0"/>
        <w:overflowPunct w:val="0"/>
        <w:spacing w:before="65" w:line="249" w:lineRule="auto"/>
        <w:ind w:right="901"/>
        <w:rPr>
          <w:color w:val="2F2F2F"/>
          <w:spacing w:val="-2"/>
        </w:rPr>
      </w:pPr>
      <w:proofErr w:type="spellStart"/>
      <w:r>
        <w:rPr>
          <w:color w:val="000000"/>
        </w:rPr>
        <w:lastRenderedPageBreak/>
        <w:t>Darparwyr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gwasanaethau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digidol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trydydd</w:t>
      </w:r>
      <w:proofErr w:type="spellEnd"/>
      <w:r>
        <w:rPr>
          <w:color w:val="000000"/>
        </w:rPr>
        <w:t xml:space="preserve"> parti at </w:t>
      </w:r>
      <w:proofErr w:type="spellStart"/>
      <w:r>
        <w:rPr>
          <w:color w:val="000000"/>
        </w:rPr>
        <w:t>ddibenion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darparu’r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gwasanaethau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hynny</w:t>
      </w:r>
      <w:proofErr w:type="spellEnd"/>
      <w:r>
        <w:rPr>
          <w:color w:val="000000"/>
        </w:rPr>
        <w:t xml:space="preserve"> i chi a/</w:t>
      </w:r>
      <w:proofErr w:type="spellStart"/>
      <w:r>
        <w:rPr>
          <w:color w:val="000000"/>
        </w:rPr>
        <w:t>neu'r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Brifysgol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gynnwys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gyfyngedig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i’r</w:t>
      </w:r>
      <w:proofErr w:type="spellEnd"/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rhain</w:t>
      </w:r>
      <w:proofErr w:type="spellEnd"/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Microsoft,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Clickview</w:t>
      </w:r>
      <w:proofErr w:type="spellEnd"/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Ponopto</w:t>
      </w:r>
      <w:proofErr w:type="spellEnd"/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Wordwall</w:t>
      </w:r>
      <w:proofErr w:type="spellEnd"/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Lanschool</w:t>
      </w:r>
      <w:proofErr w:type="spellEnd"/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  <w:spacing w:val="-2"/>
        </w:rPr>
        <w:t>CollabCo</w:t>
      </w:r>
      <w:proofErr w:type="spellEnd"/>
    </w:p>
    <w:p w14:paraId="23C7B4C3" w14:textId="77777777" w:rsidR="00017C94" w:rsidRDefault="00017C94">
      <w:pPr>
        <w:pStyle w:val="BodyText"/>
        <w:kinsoku w:val="0"/>
        <w:overflowPunct w:val="0"/>
        <w:spacing w:before="97"/>
        <w:ind w:left="0"/>
      </w:pPr>
    </w:p>
    <w:p w14:paraId="3F6E5E2D" w14:textId="77777777" w:rsidR="00017C94" w:rsidRDefault="00017C94">
      <w:pPr>
        <w:pStyle w:val="BodyText"/>
        <w:kinsoku w:val="0"/>
        <w:overflowPunct w:val="0"/>
        <w:spacing w:line="249" w:lineRule="auto"/>
        <w:ind w:left="161" w:hanging="10"/>
      </w:pPr>
      <w:proofErr w:type="spellStart"/>
      <w:r>
        <w:t>Bydd</w:t>
      </w:r>
      <w:proofErr w:type="spellEnd"/>
      <w:r>
        <w:rPr>
          <w:spacing w:val="-2"/>
        </w:rPr>
        <w:t xml:space="preserve"> </w:t>
      </w:r>
      <w:proofErr w:type="spellStart"/>
      <w:r>
        <w:t>unrhyw</w:t>
      </w:r>
      <w:proofErr w:type="spellEnd"/>
      <w:r>
        <w:rPr>
          <w:spacing w:val="-2"/>
        </w:rPr>
        <w:t xml:space="preserve"> </w:t>
      </w:r>
      <w:proofErr w:type="spellStart"/>
      <w:r>
        <w:t>wybodaeth</w:t>
      </w:r>
      <w:proofErr w:type="spellEnd"/>
      <w:r>
        <w:rPr>
          <w:spacing w:val="-2"/>
        </w:rPr>
        <w:t xml:space="preserve"> </w:t>
      </w:r>
      <w:proofErr w:type="spellStart"/>
      <w:r>
        <w:t>arall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ddatgelir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Drindod</w:t>
      </w:r>
      <w:proofErr w:type="spellEnd"/>
      <w:r>
        <w:rPr>
          <w:spacing w:val="-2"/>
        </w:rPr>
        <w:t xml:space="preserve"> </w:t>
      </w:r>
      <w:r>
        <w:t>Dewi</w:t>
      </w:r>
      <w:r>
        <w:rPr>
          <w:spacing w:val="-3"/>
        </w:rPr>
        <w:t xml:space="preserve"> </w:t>
      </w:r>
      <w:r>
        <w:t>Sant</w:t>
      </w:r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unig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unol</w:t>
      </w:r>
      <w:proofErr w:type="spellEnd"/>
      <w:r>
        <w:rPr>
          <w:spacing w:val="-2"/>
        </w:rPr>
        <w:t xml:space="preserve"> </w:t>
      </w:r>
      <w:r>
        <w:t xml:space="preserve">â </w:t>
      </w:r>
      <w:proofErr w:type="spellStart"/>
      <w:r>
        <w:t>Deddfwriaeth</w:t>
      </w:r>
      <w:proofErr w:type="spellEnd"/>
      <w:r>
        <w:t xml:space="preserve"> Diogelu Data.</w:t>
      </w:r>
    </w:p>
    <w:p w14:paraId="081FCD2D" w14:textId="77777777" w:rsidR="00017C94" w:rsidRDefault="00017C94">
      <w:pPr>
        <w:pStyle w:val="BodyText"/>
        <w:kinsoku w:val="0"/>
        <w:overflowPunct w:val="0"/>
        <w:spacing w:before="95"/>
        <w:ind w:left="0"/>
      </w:pPr>
    </w:p>
    <w:p w14:paraId="470EEF3E" w14:textId="77777777" w:rsidR="00017C94" w:rsidRDefault="00017C94">
      <w:pPr>
        <w:pStyle w:val="Heading2"/>
        <w:kinsoku w:val="0"/>
        <w:overflowPunct w:val="0"/>
        <w:rPr>
          <w:spacing w:val="-2"/>
        </w:rPr>
      </w:pPr>
      <w:r>
        <w:t>Am</w:t>
      </w:r>
      <w:r>
        <w:rPr>
          <w:spacing w:val="-8"/>
        </w:rPr>
        <w:t xml:space="preserve"> </w:t>
      </w:r>
      <w:r>
        <w:t>faint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caiff</w:t>
      </w:r>
      <w:proofErr w:type="spellEnd"/>
      <w:r>
        <w:rPr>
          <w:spacing w:val="-7"/>
        </w:rPr>
        <w:t xml:space="preserve"> </w:t>
      </w:r>
      <w:proofErr w:type="spellStart"/>
      <w:r>
        <w:t>eich</w:t>
      </w:r>
      <w:proofErr w:type="spellEnd"/>
      <w:r>
        <w:rPr>
          <w:spacing w:val="-7"/>
        </w:rPr>
        <w:t xml:space="preserve"> </w:t>
      </w:r>
      <w:proofErr w:type="spellStart"/>
      <w:r>
        <w:t>gwybodaeth</w:t>
      </w:r>
      <w:proofErr w:type="spellEnd"/>
      <w:r>
        <w:rPr>
          <w:spacing w:val="-8"/>
        </w:rPr>
        <w:t xml:space="preserve"> </w:t>
      </w:r>
      <w:r>
        <w:t>chi</w:t>
      </w:r>
      <w:r>
        <w:rPr>
          <w:spacing w:val="-7"/>
        </w:rPr>
        <w:t xml:space="preserve"> </w:t>
      </w:r>
      <w:proofErr w:type="spellStart"/>
      <w:r>
        <w:t>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chadw</w:t>
      </w:r>
      <w:proofErr w:type="spellEnd"/>
      <w:r>
        <w:rPr>
          <w:spacing w:val="-2"/>
        </w:rPr>
        <w:t>?</w:t>
      </w:r>
    </w:p>
    <w:p w14:paraId="22FD0AB2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60901B17" w14:textId="77777777" w:rsidR="00017C94" w:rsidRDefault="00017C94">
      <w:pPr>
        <w:pStyle w:val="BodyText"/>
        <w:kinsoku w:val="0"/>
        <w:overflowPunct w:val="0"/>
        <w:spacing w:line="249" w:lineRule="auto"/>
        <w:ind w:left="161" w:right="345" w:hanging="10"/>
      </w:pPr>
      <w:proofErr w:type="spellStart"/>
      <w:r>
        <w:t>Bydd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Drindod</w:t>
      </w:r>
      <w:proofErr w:type="spellEnd"/>
      <w:r>
        <w:rPr>
          <w:spacing w:val="-3"/>
        </w:rPr>
        <w:t xml:space="preserve"> </w:t>
      </w:r>
      <w:r>
        <w:t>Dewi</w:t>
      </w:r>
      <w:r>
        <w:rPr>
          <w:spacing w:val="-3"/>
        </w:rPr>
        <w:t xml:space="preserve"> </w:t>
      </w:r>
      <w:r>
        <w:t>Sant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cadw</w:t>
      </w:r>
      <w:proofErr w:type="spellEnd"/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proofErr w:type="spellStart"/>
      <w:r>
        <w:t>gwybodaeth</w:t>
      </w:r>
      <w:proofErr w:type="spellEnd"/>
      <w:r>
        <w:rPr>
          <w:spacing w:val="-3"/>
        </w:rPr>
        <w:t xml:space="preserve"> </w:t>
      </w:r>
      <w:proofErr w:type="spellStart"/>
      <w:r>
        <w:t>bersonol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unol</w:t>
      </w:r>
      <w:proofErr w:type="spellEnd"/>
      <w:r>
        <w:rPr>
          <w:spacing w:val="-3"/>
        </w:rPr>
        <w:t xml:space="preserve"> </w:t>
      </w:r>
      <w:r>
        <w:t>â</w:t>
      </w:r>
      <w:r>
        <w:rPr>
          <w:spacing w:val="-3"/>
        </w:rPr>
        <w:t xml:space="preserve">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>.</w:t>
      </w:r>
    </w:p>
    <w:p w14:paraId="136C25B0" w14:textId="77777777" w:rsidR="00017C94" w:rsidRDefault="00017C94">
      <w:pPr>
        <w:pStyle w:val="BodyText"/>
        <w:kinsoku w:val="0"/>
        <w:overflowPunct w:val="0"/>
        <w:spacing w:before="99"/>
        <w:ind w:left="0"/>
      </w:pPr>
    </w:p>
    <w:p w14:paraId="36EE8CBB" w14:textId="77777777" w:rsidR="00017C94" w:rsidRDefault="00017C94">
      <w:pPr>
        <w:pStyle w:val="BodyText"/>
        <w:kinsoku w:val="0"/>
        <w:overflowPunct w:val="0"/>
        <w:spacing w:line="249" w:lineRule="auto"/>
        <w:ind w:left="161" w:right="213" w:hanging="10"/>
        <w:rPr>
          <w:spacing w:val="-2"/>
        </w:rPr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graddio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cofnodion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allu</w:t>
      </w:r>
      <w:proofErr w:type="spellEnd"/>
      <w:r>
        <w:t xml:space="preserve"> </w:t>
      </w:r>
      <w:proofErr w:type="spellStart"/>
      <w:r>
        <w:t>gwirio</w:t>
      </w:r>
      <w:proofErr w:type="spellEnd"/>
      <w:r>
        <w:t xml:space="preserve"> </w:t>
      </w:r>
      <w:proofErr w:type="spellStart"/>
      <w:r>
        <w:t>dyfarniadau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t>trawsgrifiadau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t>tystlythyrau</w:t>
      </w:r>
      <w:proofErr w:type="spellEnd"/>
      <w:r>
        <w:rPr>
          <w:spacing w:val="-5"/>
        </w:rPr>
        <w:t xml:space="preserve"> </w:t>
      </w:r>
      <w:proofErr w:type="spellStart"/>
      <w:r>
        <w:t>academaidd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gynorthwyo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gyrfa</w:t>
      </w:r>
      <w:proofErr w:type="spellEnd"/>
      <w:r>
        <w:t xml:space="preserve">, a </w:t>
      </w:r>
      <w:proofErr w:type="spellStart"/>
      <w:r>
        <w:t>chynnal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</w:t>
      </w:r>
      <w:proofErr w:type="spellStart"/>
      <w:r>
        <w:t>cywir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yr</w:t>
      </w:r>
      <w:r>
        <w:rPr>
          <w:spacing w:val="-4"/>
        </w:rP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Deilliannau</w:t>
      </w:r>
      <w:proofErr w:type="spellEnd"/>
      <w:r>
        <w:t xml:space="preserve"> </w:t>
      </w:r>
      <w:proofErr w:type="spellStart"/>
      <w:r>
        <w:rPr>
          <w:spacing w:val="-2"/>
        </w:rPr>
        <w:t>Graddedigion</w:t>
      </w:r>
      <w:proofErr w:type="spellEnd"/>
      <w:r>
        <w:rPr>
          <w:spacing w:val="-2"/>
        </w:rPr>
        <w:t>.</w:t>
      </w:r>
    </w:p>
    <w:p w14:paraId="7899B9D2" w14:textId="77777777" w:rsidR="00017C94" w:rsidRDefault="00017C94">
      <w:pPr>
        <w:pStyle w:val="BodyText"/>
        <w:kinsoku w:val="0"/>
        <w:overflowPunct w:val="0"/>
        <w:spacing w:before="96"/>
        <w:ind w:left="0"/>
      </w:pPr>
    </w:p>
    <w:p w14:paraId="3C7AAFF7" w14:textId="77777777" w:rsidR="00017C94" w:rsidRDefault="00017C94">
      <w:pPr>
        <w:pStyle w:val="Heading2"/>
        <w:kinsoku w:val="0"/>
        <w:overflowPunct w:val="0"/>
        <w:rPr>
          <w:spacing w:val="-2"/>
        </w:rPr>
      </w:pPr>
      <w:proofErr w:type="spellStart"/>
      <w:r>
        <w:t>Diogelwch</w:t>
      </w:r>
      <w:proofErr w:type="spellEnd"/>
      <w:r>
        <w:rPr>
          <w:spacing w:val="-11"/>
        </w:rPr>
        <w:t xml:space="preserve"> </w:t>
      </w:r>
      <w:proofErr w:type="spellStart"/>
      <w:r>
        <w:t>eich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gwybodaeth</w:t>
      </w:r>
      <w:proofErr w:type="spellEnd"/>
    </w:p>
    <w:p w14:paraId="49BD682D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02527133" w14:textId="77777777" w:rsidR="00017C94" w:rsidRDefault="00017C94">
      <w:pPr>
        <w:pStyle w:val="BodyText"/>
        <w:kinsoku w:val="0"/>
        <w:overflowPunct w:val="0"/>
        <w:spacing w:line="249" w:lineRule="auto"/>
        <w:ind w:left="161" w:right="277" w:hanging="10"/>
      </w:pPr>
      <w:r>
        <w:t xml:space="preserve">O dan </w:t>
      </w:r>
      <w:proofErr w:type="spellStart"/>
      <w:r>
        <w:t>ddeddfwriaeth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i </w:t>
      </w:r>
      <w:proofErr w:type="spellStart"/>
      <w:r>
        <w:t>ni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ddiogel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Golyga</w:t>
      </w:r>
      <w:proofErr w:type="spellEnd"/>
      <w:r>
        <w:rPr>
          <w:spacing w:val="-3"/>
        </w:rPr>
        <w:t xml:space="preserve"> </w:t>
      </w:r>
      <w:proofErr w:type="spellStart"/>
      <w:r>
        <w:t>hynny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caiff</w:t>
      </w:r>
      <w:proofErr w:type="spellEnd"/>
      <w:r>
        <w:rPr>
          <w:spacing w:val="-3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proofErr w:type="spellStart"/>
      <w:r>
        <w:t>cyfrinachedd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barchu</w:t>
      </w:r>
      <w:proofErr w:type="spellEnd"/>
      <w:r>
        <w:t>,</w:t>
      </w:r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cymerir</w:t>
      </w:r>
      <w:proofErr w:type="spellEnd"/>
      <w:r>
        <w:rPr>
          <w:spacing w:val="-3"/>
        </w:rPr>
        <w:t xml:space="preserve"> </w:t>
      </w:r>
      <w:proofErr w:type="spellStart"/>
      <w:r>
        <w:t>pob</w:t>
      </w:r>
      <w:proofErr w:type="spellEnd"/>
      <w:r>
        <w:rPr>
          <w:spacing w:val="-4"/>
        </w:rPr>
        <w:t xml:space="preserve"> </w:t>
      </w:r>
      <w:r>
        <w:t>cam</w:t>
      </w:r>
      <w:r>
        <w:rPr>
          <w:spacing w:val="-3"/>
        </w:rP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odol</w:t>
      </w:r>
      <w:proofErr w:type="spellEnd"/>
      <w:r>
        <w:t xml:space="preserve"> i </w:t>
      </w:r>
      <w:proofErr w:type="spellStart"/>
      <w:r>
        <w:t>rwystro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 </w:t>
      </w:r>
      <w:proofErr w:type="spellStart"/>
      <w:r>
        <w:t>datgeliad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ganiatâd</w:t>
      </w:r>
      <w:proofErr w:type="spellEnd"/>
      <w:r>
        <w:t xml:space="preserve">.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staff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at </w:t>
      </w:r>
      <w:proofErr w:type="spellStart"/>
      <w:r>
        <w:t>rannau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neu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gaiff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amdanoch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</w:t>
      </w:r>
      <w:proofErr w:type="spellStart"/>
      <w:r>
        <w:t>electronig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gyfrinair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chyfyngiadau</w:t>
      </w:r>
      <w:proofErr w:type="spellEnd"/>
      <w:r>
        <w:rPr>
          <w:spacing w:val="-2"/>
        </w:rPr>
        <w:t xml:space="preserve"> </w:t>
      </w:r>
      <w:proofErr w:type="spellStart"/>
      <w:r>
        <w:t>diogelwch</w:t>
      </w:r>
      <w:proofErr w:type="spellEnd"/>
      <w:r>
        <w:rPr>
          <w:spacing w:val="-1"/>
        </w:rPr>
        <w:t xml:space="preserve"> </w:t>
      </w:r>
      <w:proofErr w:type="spellStart"/>
      <w:r>
        <w:t>eraill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tra</w:t>
      </w:r>
      <w:proofErr w:type="spellEnd"/>
      <w:r>
        <w:rPr>
          <w:spacing w:val="-1"/>
        </w:rPr>
        <w:t xml:space="preserve"> </w:t>
      </w:r>
      <w:proofErr w:type="spellStart"/>
      <w:r>
        <w:t>cedwir</w:t>
      </w:r>
      <w:proofErr w:type="spellEnd"/>
      <w:r>
        <w:rPr>
          <w:spacing w:val="-1"/>
        </w:rPr>
        <w:t xml:space="preserve"> </w:t>
      </w:r>
      <w:proofErr w:type="spellStart"/>
      <w:r>
        <w:t>ffeiliau</w:t>
      </w:r>
      <w:proofErr w:type="spellEnd"/>
      <w:r>
        <w:rPr>
          <w:spacing w:val="-1"/>
        </w:rPr>
        <w:t xml:space="preserve"> </w:t>
      </w:r>
      <w:proofErr w:type="spellStart"/>
      <w:r>
        <w:t>papur</w:t>
      </w:r>
      <w:proofErr w:type="spellEnd"/>
      <w:r>
        <w:rPr>
          <w:spacing w:val="-1"/>
        </w:rPr>
        <w:t xml:space="preserve"> </w:t>
      </w:r>
      <w:proofErr w:type="spellStart"/>
      <w:r>
        <w:t>mewn</w:t>
      </w:r>
      <w:proofErr w:type="spellEnd"/>
      <w:r>
        <w:rPr>
          <w:spacing w:val="-1"/>
        </w:rPr>
        <w:t xml:space="preserve"> </w:t>
      </w:r>
      <w:proofErr w:type="spellStart"/>
      <w:r>
        <w:t>mannau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cyfyngedig</w:t>
      </w:r>
      <w:proofErr w:type="spellEnd"/>
      <w:r>
        <w:t>.</w:t>
      </w:r>
    </w:p>
    <w:p w14:paraId="2FCD65C1" w14:textId="77777777" w:rsidR="00017C94" w:rsidRDefault="00017C94">
      <w:pPr>
        <w:pStyle w:val="BodyText"/>
        <w:kinsoku w:val="0"/>
        <w:overflowPunct w:val="0"/>
        <w:spacing w:before="99"/>
        <w:ind w:left="0"/>
      </w:pPr>
    </w:p>
    <w:p w14:paraId="75C567BE" w14:textId="77777777" w:rsidR="00017C94" w:rsidRDefault="00017C94">
      <w:pPr>
        <w:pStyle w:val="BodyText"/>
        <w:kinsoku w:val="0"/>
        <w:overflowPunct w:val="0"/>
        <w:spacing w:before="1" w:line="249" w:lineRule="auto"/>
        <w:ind w:left="161" w:hanging="10"/>
      </w:pP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y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rhywfaint</w:t>
      </w:r>
      <w:proofErr w:type="spellEnd"/>
      <w:r>
        <w:t xml:space="preserve"> o </w:t>
      </w:r>
      <w:proofErr w:type="spellStart"/>
      <w:r>
        <w:t>brosesu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ran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a </w:t>
      </w:r>
      <w:proofErr w:type="spellStart"/>
      <w:r>
        <w:t>gontractiwyd</w:t>
      </w:r>
      <w:proofErr w:type="spellEnd"/>
      <w:r>
        <w:t xml:space="preserve"> at y </w:t>
      </w:r>
      <w:proofErr w:type="spellStart"/>
      <w:r>
        <w:t>diben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dal data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rhwymo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rwymedigaeth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brosesu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unol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3"/>
        </w:rPr>
        <w:t xml:space="preserve"> </w:t>
      </w:r>
      <w:proofErr w:type="spellStart"/>
      <w:r>
        <w:t>deddfwriaeth</w:t>
      </w:r>
      <w:proofErr w:type="spellEnd"/>
      <w:r>
        <w:rPr>
          <w:spacing w:val="-3"/>
        </w:rPr>
        <w:t xml:space="preserve"> </w:t>
      </w:r>
      <w:proofErr w:type="spellStart"/>
      <w:r>
        <w:t>Diogelu</w:t>
      </w:r>
      <w:proofErr w:type="spellEnd"/>
      <w:r>
        <w:rPr>
          <w:spacing w:val="-3"/>
        </w:rPr>
        <w:t xml:space="preserve"> </w:t>
      </w:r>
      <w:r>
        <w:t>Data.</w:t>
      </w:r>
    </w:p>
    <w:p w14:paraId="3129D192" w14:textId="77777777" w:rsidR="00017C94" w:rsidRDefault="00017C94">
      <w:pPr>
        <w:pStyle w:val="BodyText"/>
        <w:kinsoku w:val="0"/>
        <w:overflowPunct w:val="0"/>
        <w:spacing w:before="94"/>
        <w:ind w:left="0"/>
      </w:pPr>
    </w:p>
    <w:p w14:paraId="2C599718" w14:textId="77777777" w:rsidR="00017C94" w:rsidRDefault="00017C94">
      <w:pPr>
        <w:pStyle w:val="Heading2"/>
        <w:kinsoku w:val="0"/>
        <w:overflowPunct w:val="0"/>
        <w:spacing w:before="1"/>
        <w:rPr>
          <w:spacing w:val="-4"/>
        </w:rPr>
      </w:pPr>
      <w:r>
        <w:t>Beth</w:t>
      </w:r>
      <w:r>
        <w:rPr>
          <w:spacing w:val="-8"/>
        </w:rPr>
        <w:t xml:space="preserve"> </w:t>
      </w:r>
      <w:proofErr w:type="spellStart"/>
      <w:r>
        <w:t>yw</w:t>
      </w:r>
      <w:proofErr w:type="spellEnd"/>
      <w:r>
        <w:rPr>
          <w:spacing w:val="-8"/>
        </w:rPr>
        <w:t xml:space="preserve"> </w:t>
      </w:r>
      <w:proofErr w:type="spellStart"/>
      <w:r>
        <w:t>eich</w:t>
      </w:r>
      <w:proofErr w:type="spellEnd"/>
      <w:r>
        <w:rPr>
          <w:spacing w:val="-8"/>
        </w:rPr>
        <w:t xml:space="preserve"> </w:t>
      </w:r>
      <w:proofErr w:type="spellStart"/>
      <w:r>
        <w:t>hawliau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chi?</w:t>
      </w:r>
    </w:p>
    <w:p w14:paraId="04065162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016CD208" w14:textId="77777777" w:rsidR="00017C94" w:rsidRDefault="00017C94">
      <w:pPr>
        <w:pStyle w:val="BodyText"/>
        <w:kinsoku w:val="0"/>
        <w:overflowPunct w:val="0"/>
        <w:spacing w:line="252" w:lineRule="auto"/>
        <w:ind w:left="151" w:right="215"/>
      </w:pPr>
      <w:r>
        <w:t xml:space="preserve">Mae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weld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i </w:t>
      </w:r>
      <w:proofErr w:type="spellStart"/>
      <w:r>
        <w:t>wrthwynebu</w:t>
      </w:r>
      <w:proofErr w:type="spellEnd"/>
      <w:r>
        <w:t xml:space="preserve"> bod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phrosesu</w:t>
      </w:r>
      <w:proofErr w:type="spellEnd"/>
      <w:r>
        <w:t xml:space="preserve">, i </w:t>
      </w:r>
      <w:proofErr w:type="spellStart"/>
      <w:r>
        <w:t>gywiro</w:t>
      </w:r>
      <w:proofErr w:type="spellEnd"/>
      <w:r>
        <w:t xml:space="preserve">, i </w:t>
      </w:r>
      <w:proofErr w:type="spellStart"/>
      <w:r>
        <w:t>ddileu</w:t>
      </w:r>
      <w:proofErr w:type="spellEnd"/>
      <w:r>
        <w:t xml:space="preserve">, i </w:t>
      </w:r>
      <w:proofErr w:type="spellStart"/>
      <w:r>
        <w:t>gyfyngu</w:t>
      </w:r>
      <w:proofErr w:type="spellEnd"/>
      <w:r>
        <w:t xml:space="preserve"> ac i </w:t>
      </w:r>
      <w:proofErr w:type="spellStart"/>
      <w:r>
        <w:t>drosglwyddo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rPr>
          <w:spacing w:val="-2"/>
        </w:rPr>
        <w:t xml:space="preserve"> </w:t>
      </w:r>
      <w:proofErr w:type="spellStart"/>
      <w:r>
        <w:t>bersonol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Os</w:t>
      </w:r>
      <w:proofErr w:type="spellEnd"/>
      <w:r>
        <w:rPr>
          <w:spacing w:val="-2"/>
        </w:rPr>
        <w:t xml:space="preserve"> </w:t>
      </w:r>
      <w:proofErr w:type="spellStart"/>
      <w:r>
        <w:t>byddwch</w:t>
      </w:r>
      <w:proofErr w:type="spellEnd"/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proofErr w:type="spellStart"/>
      <w:r>
        <w:t>wedi</w:t>
      </w:r>
      <w:proofErr w:type="spellEnd"/>
      <w:r>
        <w:rPr>
          <w:spacing w:val="-2"/>
        </w:rPr>
        <w:t xml:space="preserve"> </w:t>
      </w:r>
      <w:proofErr w:type="spellStart"/>
      <w:r>
        <w:t>darparu</w:t>
      </w:r>
      <w:proofErr w:type="spellEnd"/>
      <w:r>
        <w:rPr>
          <w:spacing w:val="-2"/>
        </w:rPr>
        <w:t xml:space="preserve"> </w:t>
      </w:r>
      <w:proofErr w:type="spellStart"/>
      <w:r>
        <w:t>caniatâd</w:t>
      </w:r>
      <w:proofErr w:type="spellEnd"/>
      <w:r>
        <w:rPr>
          <w:spacing w:val="-2"/>
        </w:rPr>
        <w:t xml:space="preserve"> </w:t>
      </w:r>
      <w:proofErr w:type="spellStart"/>
      <w:r>
        <w:t>i’r</w:t>
      </w:r>
      <w:proofErr w:type="spellEnd"/>
      <w:r>
        <w:rPr>
          <w:spacing w:val="-2"/>
        </w:rPr>
        <w:t xml:space="preserve"> </w:t>
      </w:r>
      <w:proofErr w:type="spellStart"/>
      <w:r>
        <w:t>Drindod</w:t>
      </w:r>
      <w:proofErr w:type="spellEnd"/>
      <w:r>
        <w:rPr>
          <w:spacing w:val="-3"/>
        </w:rPr>
        <w:t xml:space="preserve"> </w:t>
      </w:r>
      <w:r>
        <w:t>Dewi</w:t>
      </w:r>
      <w:r>
        <w:rPr>
          <w:spacing w:val="-2"/>
        </w:rPr>
        <w:t xml:space="preserve"> </w:t>
      </w:r>
      <w:r>
        <w:t xml:space="preserve">Sant </w:t>
      </w:r>
      <w:proofErr w:type="spellStart"/>
      <w:r>
        <w:t>brosesu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ran </w:t>
      </w:r>
      <w:proofErr w:type="spellStart"/>
      <w:r>
        <w:t>o'ch</w:t>
      </w:r>
      <w:proofErr w:type="spellEnd"/>
      <w:r>
        <w:t xml:space="preserve"> data. Mae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i </w:t>
      </w:r>
      <w:proofErr w:type="spellStart"/>
      <w:r>
        <w:t>ddiddymu’r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.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geisiadau</w:t>
      </w:r>
      <w:proofErr w:type="spellEnd"/>
      <w:r>
        <w:t xml:space="preserve"> neu </w:t>
      </w:r>
      <w:proofErr w:type="spellStart"/>
      <w:r>
        <w:t>wrthwynebiadau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i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</w:t>
      </w:r>
      <w:proofErr w:type="spellStart"/>
      <w:r>
        <w:t>Data’r</w:t>
      </w:r>
      <w:proofErr w:type="spellEnd"/>
      <w:r>
        <w:t xml:space="preserve"> </w:t>
      </w:r>
      <w:proofErr w:type="gramStart"/>
      <w:r>
        <w:t>Brifysgol:-</w:t>
      </w:r>
      <w:proofErr w:type="gramEnd"/>
    </w:p>
    <w:p w14:paraId="46C21D93" w14:textId="77777777" w:rsidR="00017C94" w:rsidRDefault="00017C94">
      <w:pPr>
        <w:pStyle w:val="BodyText"/>
        <w:kinsoku w:val="0"/>
        <w:overflowPunct w:val="0"/>
        <w:spacing w:before="87"/>
        <w:ind w:left="0"/>
      </w:pPr>
    </w:p>
    <w:p w14:paraId="1FF571BD" w14:textId="77777777" w:rsidR="00E14C2F" w:rsidRPr="00E14C2F" w:rsidRDefault="00E14C2F" w:rsidP="00E14C2F">
      <w:pPr>
        <w:pStyle w:val="xmsonormal"/>
        <w:rPr>
          <w:rFonts w:ascii="Calibri" w:hAnsi="Calibri" w:cs="Calibri"/>
          <w:lang w:val="cy-GB"/>
        </w:rPr>
      </w:pPr>
      <w:r>
        <w:t xml:space="preserve">  </w:t>
      </w:r>
      <w:r w:rsidR="00017C94" w:rsidRPr="00E14C2F">
        <w:rPr>
          <w:rFonts w:ascii="Calibri" w:hAnsi="Calibri" w:cs="Calibri"/>
        </w:rPr>
        <w:t xml:space="preserve">Paul Osborne </w:t>
      </w:r>
      <w:r w:rsidRPr="00E14C2F">
        <w:rPr>
          <w:rFonts w:ascii="Calibri" w:hAnsi="Calibri" w:cs="Calibri"/>
          <w:lang w:val="cy-GB"/>
        </w:rPr>
        <w:t>Swyddog Diogelu Data, Prifysgol Cymru Y Drindod Dewi Sant</w:t>
      </w:r>
      <w:r w:rsidRPr="00E14C2F">
        <w:rPr>
          <w:rFonts w:ascii="Calibri" w:hAnsi="Calibri" w:cs="Calibri"/>
          <w:lang w:val="cy-GB"/>
        </w:rPr>
        <w:br/>
      </w:r>
      <w:r>
        <w:rPr>
          <w:rFonts w:ascii="Calibri" w:hAnsi="Calibri" w:cs="Calibri"/>
          <w:lang w:val="cy-GB"/>
        </w:rPr>
        <w:t xml:space="preserve">  </w:t>
      </w:r>
      <w:r w:rsidRPr="00E14C2F">
        <w:rPr>
          <w:rFonts w:ascii="Calibri" w:hAnsi="Calibri" w:cs="Calibri"/>
          <w:lang w:val="cy-GB"/>
        </w:rPr>
        <w:t xml:space="preserve">Technium 1, </w:t>
      </w:r>
      <w:r w:rsidRPr="00E14C2F">
        <w:rPr>
          <w:rFonts w:ascii="Calibri" w:hAnsi="Calibri" w:cs="Calibri"/>
          <w:lang w:val="en-US"/>
        </w:rPr>
        <w:t xml:space="preserve">Kings Road, </w:t>
      </w:r>
      <w:r w:rsidRPr="00E14C2F">
        <w:rPr>
          <w:rFonts w:ascii="Calibri" w:hAnsi="Calibri" w:cs="Calibri"/>
        </w:rPr>
        <w:t>Abertawe</w:t>
      </w:r>
    </w:p>
    <w:p w14:paraId="26191CBB" w14:textId="77777777" w:rsidR="00E14C2F" w:rsidRPr="0017506C" w:rsidRDefault="00E14C2F" w:rsidP="00E14C2F">
      <w:pPr>
        <w:pStyle w:val="xmsonormal"/>
        <w:rPr>
          <w:rFonts w:ascii="Calibri" w:hAnsi="Calibri" w:cs="Calibri"/>
          <w:lang w:val="sv-SE"/>
        </w:rPr>
      </w:pPr>
      <w:r>
        <w:rPr>
          <w:rFonts w:ascii="Calibri" w:hAnsi="Calibri" w:cs="Calibri"/>
        </w:rPr>
        <w:t xml:space="preserve">  </w:t>
      </w:r>
      <w:r w:rsidRPr="0017506C">
        <w:rPr>
          <w:rFonts w:ascii="Calibri" w:hAnsi="Calibri" w:cs="Calibri"/>
          <w:lang w:val="sv-SE"/>
        </w:rPr>
        <w:t>SA1 8PH. E-</w:t>
      </w:r>
      <w:proofErr w:type="spellStart"/>
      <w:r w:rsidRPr="0017506C">
        <w:rPr>
          <w:rFonts w:ascii="Calibri" w:hAnsi="Calibri" w:cs="Calibri"/>
          <w:lang w:val="sv-SE"/>
        </w:rPr>
        <w:t>bost</w:t>
      </w:r>
      <w:proofErr w:type="spellEnd"/>
      <w:r w:rsidRPr="0017506C">
        <w:rPr>
          <w:rFonts w:ascii="Calibri" w:hAnsi="Calibri" w:cs="Calibri"/>
          <w:lang w:val="sv-SE"/>
        </w:rPr>
        <w:t xml:space="preserve">: </w:t>
      </w:r>
      <w:hyperlink r:id="rId49" w:history="1">
        <w:r w:rsidRPr="0017506C">
          <w:rPr>
            <w:rStyle w:val="Hyperlink"/>
            <w:rFonts w:ascii="Calibri" w:hAnsi="Calibri" w:cs="Calibri"/>
            <w:lang w:val="sv-SE"/>
          </w:rPr>
          <w:t>foi@uwtsd.ac.uk</w:t>
        </w:r>
      </w:hyperlink>
    </w:p>
    <w:p w14:paraId="2C6FE6D6" w14:textId="77777777" w:rsidR="00E14C2F" w:rsidRPr="0017506C" w:rsidRDefault="00E14C2F" w:rsidP="00E14C2F">
      <w:pPr>
        <w:pStyle w:val="xmsonormal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cy-GB"/>
        </w:rPr>
        <w:t xml:space="preserve"> </w:t>
      </w:r>
      <w:r w:rsidRPr="00E14C2F">
        <w:rPr>
          <w:rFonts w:ascii="Calibri" w:hAnsi="Calibri" w:cs="Calibri"/>
          <w:lang w:val="cy-GB"/>
        </w:rPr>
        <w:t xml:space="preserve"> </w:t>
      </w:r>
      <w:proofErr w:type="spellStart"/>
      <w:r w:rsidRPr="0017506C">
        <w:rPr>
          <w:rFonts w:ascii="Calibri" w:hAnsi="Calibri" w:cs="Calibri"/>
          <w:lang w:val="sv-SE"/>
        </w:rPr>
        <w:t>Ffôn</w:t>
      </w:r>
      <w:proofErr w:type="spellEnd"/>
      <w:r w:rsidRPr="0017506C">
        <w:rPr>
          <w:rFonts w:ascii="Calibri" w:hAnsi="Calibri" w:cs="Calibri"/>
          <w:lang w:val="sv-SE"/>
        </w:rPr>
        <w:t xml:space="preserve">: 01792 </w:t>
      </w:r>
      <w:proofErr w:type="gramStart"/>
      <w:r w:rsidRPr="0017506C">
        <w:rPr>
          <w:rFonts w:ascii="Calibri" w:hAnsi="Calibri" w:cs="Calibri"/>
          <w:lang w:val="sv-SE"/>
        </w:rPr>
        <w:t>481000</w:t>
      </w:r>
      <w:proofErr w:type="gramEnd"/>
    </w:p>
    <w:p w14:paraId="5BF75C5C" w14:textId="77777777" w:rsidR="00E14C2F" w:rsidRPr="0017506C" w:rsidRDefault="00E14C2F" w:rsidP="00E14C2F">
      <w:pPr>
        <w:pStyle w:val="BodyText"/>
        <w:kinsoku w:val="0"/>
        <w:overflowPunct w:val="0"/>
        <w:spacing w:line="254" w:lineRule="auto"/>
        <w:ind w:left="151" w:right="6767"/>
        <w:rPr>
          <w:lang w:val="sv-SE"/>
        </w:rPr>
      </w:pPr>
    </w:p>
    <w:p w14:paraId="3B9F0D3D" w14:textId="77777777" w:rsidR="00E14C2F" w:rsidRPr="0017506C" w:rsidRDefault="00E14C2F" w:rsidP="00E14C2F">
      <w:pPr>
        <w:pStyle w:val="BodyText"/>
        <w:kinsoku w:val="0"/>
        <w:overflowPunct w:val="0"/>
        <w:spacing w:line="254" w:lineRule="auto"/>
        <w:ind w:left="151" w:right="6767"/>
        <w:rPr>
          <w:color w:val="000000"/>
          <w:lang w:val="sv-SE"/>
        </w:rPr>
      </w:pPr>
    </w:p>
    <w:p w14:paraId="5FCBB280" w14:textId="77777777" w:rsidR="00017C94" w:rsidRPr="0017506C" w:rsidRDefault="00017C94">
      <w:pPr>
        <w:pStyle w:val="BodyText"/>
        <w:kinsoku w:val="0"/>
        <w:overflowPunct w:val="0"/>
        <w:spacing w:before="31"/>
        <w:ind w:left="0"/>
        <w:rPr>
          <w:lang w:val="sv-SE"/>
        </w:rPr>
      </w:pPr>
    </w:p>
    <w:p w14:paraId="248BD46F" w14:textId="77777777" w:rsidR="00017C94" w:rsidRPr="0017506C" w:rsidRDefault="00017C94">
      <w:pPr>
        <w:pStyle w:val="Heading2"/>
        <w:kinsoku w:val="0"/>
        <w:overflowPunct w:val="0"/>
        <w:spacing w:before="1"/>
        <w:rPr>
          <w:spacing w:val="-4"/>
          <w:lang w:val="sv-SE"/>
        </w:rPr>
      </w:pPr>
      <w:proofErr w:type="spellStart"/>
      <w:r w:rsidRPr="0017506C">
        <w:rPr>
          <w:lang w:val="sv-SE"/>
        </w:rPr>
        <w:t>Sut</w:t>
      </w:r>
      <w:proofErr w:type="spellEnd"/>
      <w:r w:rsidRPr="0017506C">
        <w:rPr>
          <w:spacing w:val="-7"/>
          <w:lang w:val="sv-SE"/>
        </w:rPr>
        <w:t xml:space="preserve"> </w:t>
      </w:r>
      <w:r w:rsidRPr="0017506C">
        <w:rPr>
          <w:lang w:val="sv-SE"/>
        </w:rPr>
        <w:t>i</w:t>
      </w:r>
      <w:r w:rsidRPr="0017506C">
        <w:rPr>
          <w:spacing w:val="-6"/>
          <w:lang w:val="sv-SE"/>
        </w:rPr>
        <w:t xml:space="preserve"> </w:t>
      </w:r>
      <w:proofErr w:type="spellStart"/>
      <w:r w:rsidRPr="0017506C">
        <w:rPr>
          <w:lang w:val="sv-SE"/>
        </w:rPr>
        <w:t>wneud</w:t>
      </w:r>
      <w:proofErr w:type="spellEnd"/>
      <w:r w:rsidRPr="0017506C">
        <w:rPr>
          <w:spacing w:val="-7"/>
          <w:lang w:val="sv-SE"/>
        </w:rPr>
        <w:t xml:space="preserve"> </w:t>
      </w:r>
      <w:proofErr w:type="spellStart"/>
      <w:r w:rsidRPr="0017506C">
        <w:rPr>
          <w:spacing w:val="-4"/>
          <w:lang w:val="sv-SE"/>
        </w:rPr>
        <w:t>cwyn</w:t>
      </w:r>
      <w:proofErr w:type="spellEnd"/>
    </w:p>
    <w:p w14:paraId="23616A70" w14:textId="77777777" w:rsidR="00017C94" w:rsidRPr="0017506C" w:rsidRDefault="00017C94">
      <w:pPr>
        <w:pStyle w:val="Heading2"/>
        <w:kinsoku w:val="0"/>
        <w:overflowPunct w:val="0"/>
        <w:spacing w:before="1"/>
        <w:rPr>
          <w:spacing w:val="-4"/>
          <w:lang w:val="sv-SE"/>
        </w:rPr>
        <w:sectPr w:rsidR="00017C94" w:rsidRPr="0017506C">
          <w:pgSz w:w="11920" w:h="16850"/>
          <w:pgMar w:top="1320" w:right="1275" w:bottom="280" w:left="1275" w:header="720" w:footer="720" w:gutter="0"/>
          <w:cols w:space="720"/>
          <w:noEndnote/>
        </w:sectPr>
      </w:pPr>
    </w:p>
    <w:p w14:paraId="6B3D026F" w14:textId="77777777" w:rsidR="00017C94" w:rsidRPr="0017506C" w:rsidRDefault="00017C94">
      <w:pPr>
        <w:pStyle w:val="BodyText"/>
        <w:kinsoku w:val="0"/>
        <w:overflowPunct w:val="0"/>
        <w:spacing w:before="63" w:line="249" w:lineRule="auto"/>
        <w:ind w:left="46" w:right="845" w:firstLine="120"/>
        <w:rPr>
          <w:lang w:val="sv-SE"/>
        </w:rPr>
      </w:pPr>
      <w:r w:rsidRPr="0017506C">
        <w:rPr>
          <w:lang w:val="sv-SE"/>
        </w:rPr>
        <w:lastRenderedPageBreak/>
        <w:t xml:space="preserve">Os </w:t>
      </w:r>
      <w:proofErr w:type="spellStart"/>
      <w:r w:rsidRPr="0017506C">
        <w:rPr>
          <w:lang w:val="sv-SE"/>
        </w:rPr>
        <w:t>ydych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chi’n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anhapus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â’r</w:t>
      </w:r>
      <w:proofErr w:type="spellEnd"/>
      <w:r w:rsidRPr="0017506C">
        <w:rPr>
          <w:lang w:val="sv-SE"/>
        </w:rPr>
        <w:t xml:space="preserve"> modd y </w:t>
      </w:r>
      <w:proofErr w:type="spellStart"/>
      <w:r w:rsidRPr="0017506C">
        <w:rPr>
          <w:lang w:val="sv-SE"/>
        </w:rPr>
        <w:t>mae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eich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gwybodaeth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bersonol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wedi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cael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ei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phrosesu</w:t>
      </w:r>
      <w:proofErr w:type="spellEnd"/>
      <w:r w:rsidRPr="0017506C">
        <w:rPr>
          <w:lang w:val="sv-SE"/>
        </w:rPr>
        <w:t>,</w:t>
      </w:r>
      <w:r w:rsidRPr="0017506C">
        <w:rPr>
          <w:spacing w:val="-3"/>
          <w:lang w:val="sv-SE"/>
        </w:rPr>
        <w:t xml:space="preserve"> </w:t>
      </w:r>
      <w:r w:rsidRPr="0017506C">
        <w:rPr>
          <w:lang w:val="sv-SE"/>
        </w:rPr>
        <w:t>i</w:t>
      </w:r>
      <w:r w:rsidRPr="0017506C">
        <w:rPr>
          <w:spacing w:val="-3"/>
          <w:lang w:val="sv-SE"/>
        </w:rPr>
        <w:t xml:space="preserve"> </w:t>
      </w:r>
      <w:proofErr w:type="spellStart"/>
      <w:r w:rsidRPr="0017506C">
        <w:rPr>
          <w:lang w:val="sv-SE"/>
        </w:rPr>
        <w:t>ddechrau</w:t>
      </w:r>
      <w:proofErr w:type="spellEnd"/>
      <w:r w:rsidRPr="0017506C">
        <w:rPr>
          <w:spacing w:val="-3"/>
          <w:lang w:val="sv-SE"/>
        </w:rPr>
        <w:t xml:space="preserve"> </w:t>
      </w:r>
      <w:proofErr w:type="spellStart"/>
      <w:r w:rsidRPr="0017506C">
        <w:rPr>
          <w:lang w:val="sv-SE"/>
        </w:rPr>
        <w:t>cewch</w:t>
      </w:r>
      <w:proofErr w:type="spellEnd"/>
      <w:r w:rsidRPr="0017506C">
        <w:rPr>
          <w:spacing w:val="-3"/>
          <w:lang w:val="sv-SE"/>
        </w:rPr>
        <w:t xml:space="preserve"> </w:t>
      </w:r>
      <w:proofErr w:type="spellStart"/>
      <w:r w:rsidRPr="0017506C">
        <w:rPr>
          <w:lang w:val="sv-SE"/>
        </w:rPr>
        <w:t>gysylltu</w:t>
      </w:r>
      <w:proofErr w:type="spellEnd"/>
      <w:r w:rsidRPr="0017506C">
        <w:rPr>
          <w:spacing w:val="-3"/>
          <w:lang w:val="sv-SE"/>
        </w:rPr>
        <w:t xml:space="preserve"> </w:t>
      </w:r>
      <w:r w:rsidRPr="0017506C">
        <w:rPr>
          <w:lang w:val="sv-SE"/>
        </w:rPr>
        <w:t>â</w:t>
      </w:r>
      <w:r w:rsidRPr="0017506C">
        <w:rPr>
          <w:spacing w:val="-3"/>
          <w:lang w:val="sv-SE"/>
        </w:rPr>
        <w:t xml:space="preserve"> </w:t>
      </w:r>
      <w:proofErr w:type="spellStart"/>
      <w:r w:rsidRPr="0017506C">
        <w:rPr>
          <w:lang w:val="sv-SE"/>
        </w:rPr>
        <w:t>Swyddog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Diogelu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Data’r</w:t>
      </w:r>
      <w:proofErr w:type="spellEnd"/>
      <w:r w:rsidRPr="0017506C">
        <w:rPr>
          <w:spacing w:val="-3"/>
          <w:lang w:val="sv-SE"/>
        </w:rPr>
        <w:t xml:space="preserve"> </w:t>
      </w:r>
      <w:proofErr w:type="spellStart"/>
      <w:r w:rsidRPr="0017506C">
        <w:rPr>
          <w:lang w:val="sv-SE"/>
        </w:rPr>
        <w:t>Brifysgol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trwy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ddefnyddio’r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manylion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cyswllt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uchod</w:t>
      </w:r>
      <w:proofErr w:type="spellEnd"/>
      <w:r w:rsidRPr="0017506C">
        <w:rPr>
          <w:lang w:val="sv-SE"/>
        </w:rPr>
        <w:t>.</w:t>
      </w:r>
    </w:p>
    <w:p w14:paraId="1E933B8F" w14:textId="77777777" w:rsidR="00017C94" w:rsidRPr="0017506C" w:rsidRDefault="00017C94">
      <w:pPr>
        <w:pStyle w:val="BodyText"/>
        <w:kinsoku w:val="0"/>
        <w:overflowPunct w:val="0"/>
        <w:spacing w:before="7" w:line="249" w:lineRule="auto"/>
        <w:ind w:left="161" w:right="215" w:hanging="10"/>
        <w:rPr>
          <w:lang w:val="sv-SE"/>
        </w:rPr>
      </w:pPr>
      <w:r w:rsidRPr="0017506C">
        <w:rPr>
          <w:lang w:val="sv-SE"/>
        </w:rPr>
        <w:t xml:space="preserve">Os </w:t>
      </w:r>
      <w:proofErr w:type="spellStart"/>
      <w:r w:rsidRPr="0017506C">
        <w:rPr>
          <w:lang w:val="sv-SE"/>
        </w:rPr>
        <w:t>na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fyddwch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wedi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eich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bodloni</w:t>
      </w:r>
      <w:proofErr w:type="spellEnd"/>
      <w:r w:rsidRPr="0017506C">
        <w:rPr>
          <w:lang w:val="sv-SE"/>
        </w:rPr>
        <w:t xml:space="preserve"> o </w:t>
      </w:r>
      <w:proofErr w:type="spellStart"/>
      <w:r w:rsidRPr="0017506C">
        <w:rPr>
          <w:lang w:val="sv-SE"/>
        </w:rPr>
        <w:t>hyd</w:t>
      </w:r>
      <w:proofErr w:type="spellEnd"/>
      <w:r w:rsidRPr="0017506C">
        <w:rPr>
          <w:lang w:val="sv-SE"/>
        </w:rPr>
        <w:t xml:space="preserve">, </w:t>
      </w:r>
      <w:proofErr w:type="spellStart"/>
      <w:r w:rsidRPr="0017506C">
        <w:rPr>
          <w:lang w:val="sv-SE"/>
        </w:rPr>
        <w:t>mae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gennych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hawl</w:t>
      </w:r>
      <w:proofErr w:type="spellEnd"/>
      <w:r w:rsidRPr="0017506C">
        <w:rPr>
          <w:lang w:val="sv-SE"/>
        </w:rPr>
        <w:t xml:space="preserve"> i </w:t>
      </w:r>
      <w:proofErr w:type="spellStart"/>
      <w:r w:rsidRPr="0017506C">
        <w:rPr>
          <w:lang w:val="sv-SE"/>
        </w:rPr>
        <w:t>wneud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cais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uniongyrchol</w:t>
      </w:r>
      <w:proofErr w:type="spellEnd"/>
      <w:r w:rsidRPr="0017506C">
        <w:rPr>
          <w:spacing w:val="-4"/>
          <w:lang w:val="sv-SE"/>
        </w:rPr>
        <w:t xml:space="preserve"> </w:t>
      </w:r>
      <w:r w:rsidRPr="0017506C">
        <w:rPr>
          <w:lang w:val="sv-SE"/>
        </w:rPr>
        <w:t>at</w:t>
      </w:r>
      <w:r w:rsidRPr="0017506C">
        <w:rPr>
          <w:spacing w:val="-4"/>
          <w:lang w:val="sv-SE"/>
        </w:rPr>
        <w:t xml:space="preserve"> </w:t>
      </w:r>
      <w:r w:rsidRPr="0017506C">
        <w:rPr>
          <w:lang w:val="sv-SE"/>
        </w:rPr>
        <w:t>y</w:t>
      </w:r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Comisiynydd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Gwybodaeth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am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benderfyniad</w:t>
      </w:r>
      <w:proofErr w:type="spellEnd"/>
      <w:r w:rsidRPr="0017506C">
        <w:rPr>
          <w:lang w:val="sv-SE"/>
        </w:rPr>
        <w:t>.</w:t>
      </w:r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Manylion</w:t>
      </w:r>
      <w:proofErr w:type="spellEnd"/>
      <w:r w:rsidRPr="0017506C">
        <w:rPr>
          <w:spacing w:val="-4"/>
          <w:lang w:val="sv-SE"/>
        </w:rPr>
        <w:t xml:space="preserve"> </w:t>
      </w:r>
      <w:proofErr w:type="spellStart"/>
      <w:r w:rsidRPr="0017506C">
        <w:rPr>
          <w:lang w:val="sv-SE"/>
        </w:rPr>
        <w:t>cyswllt</w:t>
      </w:r>
      <w:proofErr w:type="spellEnd"/>
      <w:r w:rsidRPr="0017506C">
        <w:rPr>
          <w:spacing w:val="-4"/>
          <w:lang w:val="sv-SE"/>
        </w:rPr>
        <w:t xml:space="preserve"> </w:t>
      </w:r>
      <w:r w:rsidRPr="0017506C">
        <w:rPr>
          <w:lang w:val="sv-SE"/>
        </w:rPr>
        <w:t xml:space="preserve">y </w:t>
      </w:r>
      <w:proofErr w:type="spellStart"/>
      <w:r w:rsidRPr="0017506C">
        <w:rPr>
          <w:lang w:val="sv-SE"/>
        </w:rPr>
        <w:t>Comisiynydd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Gwybodaeth</w:t>
      </w:r>
      <w:proofErr w:type="spellEnd"/>
      <w:r w:rsidRPr="0017506C">
        <w:rPr>
          <w:lang w:val="sv-SE"/>
        </w:rPr>
        <w:t xml:space="preserve"> </w:t>
      </w:r>
      <w:proofErr w:type="spellStart"/>
      <w:r w:rsidRPr="0017506C">
        <w:rPr>
          <w:lang w:val="sv-SE"/>
        </w:rPr>
        <w:t>yw</w:t>
      </w:r>
      <w:proofErr w:type="spellEnd"/>
      <w:r w:rsidRPr="0017506C">
        <w:rPr>
          <w:lang w:val="sv-SE"/>
        </w:rPr>
        <w:t>: -</w:t>
      </w:r>
    </w:p>
    <w:p w14:paraId="1160B1B2" w14:textId="77777777" w:rsidR="00017C94" w:rsidRPr="0017506C" w:rsidRDefault="00017C94">
      <w:pPr>
        <w:pStyle w:val="BodyText"/>
        <w:kinsoku w:val="0"/>
        <w:overflowPunct w:val="0"/>
        <w:spacing w:before="28"/>
        <w:ind w:left="0"/>
        <w:rPr>
          <w:lang w:val="sv-SE"/>
        </w:rPr>
      </w:pPr>
    </w:p>
    <w:p w14:paraId="458DBDD9" w14:textId="77777777" w:rsidR="00017C94" w:rsidRPr="0017506C" w:rsidRDefault="00017C94">
      <w:pPr>
        <w:pStyle w:val="BodyText"/>
        <w:kinsoku w:val="0"/>
        <w:overflowPunct w:val="0"/>
        <w:spacing w:line="254" w:lineRule="auto"/>
        <w:ind w:left="151" w:right="4695"/>
        <w:rPr>
          <w:lang w:val="sv-SE"/>
        </w:rPr>
      </w:pPr>
      <w:r w:rsidRPr="0017506C">
        <w:rPr>
          <w:lang w:val="sv-SE"/>
        </w:rPr>
        <w:t>Information</w:t>
      </w:r>
      <w:r w:rsidRPr="0017506C">
        <w:rPr>
          <w:spacing w:val="-16"/>
          <w:lang w:val="sv-SE"/>
        </w:rPr>
        <w:t xml:space="preserve"> </w:t>
      </w:r>
      <w:proofErr w:type="spellStart"/>
      <w:r w:rsidRPr="0017506C">
        <w:rPr>
          <w:lang w:val="sv-SE"/>
        </w:rPr>
        <w:t>Commissioner’s</w:t>
      </w:r>
      <w:proofErr w:type="spellEnd"/>
      <w:r w:rsidRPr="0017506C">
        <w:rPr>
          <w:spacing w:val="-15"/>
          <w:lang w:val="sv-SE"/>
        </w:rPr>
        <w:t xml:space="preserve"> </w:t>
      </w:r>
      <w:r w:rsidRPr="0017506C">
        <w:rPr>
          <w:lang w:val="sv-SE"/>
        </w:rPr>
        <w:t xml:space="preserve">Office, </w:t>
      </w:r>
      <w:proofErr w:type="spellStart"/>
      <w:r w:rsidRPr="0017506C">
        <w:rPr>
          <w:lang w:val="sv-SE"/>
        </w:rPr>
        <w:t>Wycliffe</w:t>
      </w:r>
      <w:proofErr w:type="spellEnd"/>
      <w:r w:rsidRPr="0017506C">
        <w:rPr>
          <w:lang w:val="sv-SE"/>
        </w:rPr>
        <w:t xml:space="preserve"> House,</w:t>
      </w:r>
    </w:p>
    <w:p w14:paraId="69B912E8" w14:textId="77777777" w:rsidR="00017C94" w:rsidRDefault="00017C94">
      <w:pPr>
        <w:pStyle w:val="BodyText"/>
        <w:kinsoku w:val="0"/>
        <w:overflowPunct w:val="0"/>
        <w:spacing w:before="1" w:line="254" w:lineRule="auto"/>
        <w:ind w:left="151" w:right="7908"/>
        <w:rPr>
          <w:spacing w:val="-2"/>
        </w:rPr>
      </w:pPr>
      <w:r>
        <w:t>Water</w:t>
      </w:r>
      <w:r>
        <w:rPr>
          <w:spacing w:val="-17"/>
        </w:rPr>
        <w:t xml:space="preserve"> </w:t>
      </w:r>
      <w:r>
        <w:t xml:space="preserve">Lane, </w:t>
      </w:r>
      <w:r>
        <w:rPr>
          <w:spacing w:val="-2"/>
        </w:rPr>
        <w:t>Wilmslow, Cheshire,</w:t>
      </w:r>
    </w:p>
    <w:p w14:paraId="7C174FC1" w14:textId="77777777" w:rsidR="00017C94" w:rsidRDefault="00017C94">
      <w:pPr>
        <w:pStyle w:val="BodyText"/>
        <w:kinsoku w:val="0"/>
        <w:overflowPunct w:val="0"/>
        <w:spacing w:line="276" w:lineRule="exact"/>
        <w:ind w:left="151"/>
        <w:rPr>
          <w:spacing w:val="-5"/>
        </w:rPr>
      </w:pPr>
      <w:r>
        <w:t>SK9</w:t>
      </w:r>
      <w:r>
        <w:rPr>
          <w:spacing w:val="-1"/>
        </w:rPr>
        <w:t xml:space="preserve"> </w:t>
      </w:r>
      <w:r>
        <w:rPr>
          <w:spacing w:val="-5"/>
        </w:rPr>
        <w:t>5AF</w:t>
      </w:r>
    </w:p>
    <w:p w14:paraId="255B9A86" w14:textId="77777777" w:rsidR="00017C94" w:rsidRDefault="00017C94">
      <w:pPr>
        <w:pStyle w:val="BodyText"/>
        <w:kinsoku w:val="0"/>
        <w:overflowPunct w:val="0"/>
        <w:spacing w:before="111"/>
        <w:ind w:left="0"/>
      </w:pPr>
    </w:p>
    <w:p w14:paraId="4643C073" w14:textId="77777777" w:rsidR="00017C94" w:rsidRDefault="00017C94">
      <w:pPr>
        <w:pStyle w:val="BodyText"/>
        <w:kinsoku w:val="0"/>
        <w:overflowPunct w:val="0"/>
        <w:ind w:left="151"/>
        <w:rPr>
          <w:color w:val="39687C"/>
          <w:spacing w:val="-2"/>
        </w:rPr>
      </w:pPr>
      <w:hyperlink r:id="rId50" w:history="1">
        <w:r>
          <w:rPr>
            <w:color w:val="39687C"/>
            <w:spacing w:val="-2"/>
          </w:rPr>
          <w:t>www.ico.org.uk</w:t>
        </w:r>
      </w:hyperlink>
    </w:p>
    <w:p w14:paraId="303AD757" w14:textId="77777777" w:rsidR="00017C94" w:rsidRDefault="00017C94">
      <w:pPr>
        <w:pStyle w:val="BodyText"/>
        <w:kinsoku w:val="0"/>
        <w:overflowPunct w:val="0"/>
        <w:spacing w:before="59"/>
        <w:ind w:left="0"/>
      </w:pPr>
    </w:p>
    <w:p w14:paraId="5C63FD18" w14:textId="77777777" w:rsidR="00017C94" w:rsidRDefault="00017C94">
      <w:pPr>
        <w:pStyle w:val="Heading2"/>
        <w:kinsoku w:val="0"/>
        <w:overflowPunct w:val="0"/>
        <w:rPr>
          <w:spacing w:val="-2"/>
        </w:rPr>
      </w:pPr>
      <w:r>
        <w:t>Eich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cyfrifoldebau</w:t>
      </w:r>
      <w:proofErr w:type="spellEnd"/>
    </w:p>
    <w:p w14:paraId="02F16F6B" w14:textId="77777777" w:rsidR="00017C94" w:rsidRDefault="00017C94">
      <w:pPr>
        <w:pStyle w:val="BodyText"/>
        <w:kinsoku w:val="0"/>
        <w:overflowPunct w:val="0"/>
        <w:spacing w:before="24"/>
        <w:ind w:left="0"/>
        <w:rPr>
          <w:b/>
          <w:bCs/>
          <w:sz w:val="28"/>
          <w:szCs w:val="28"/>
        </w:rPr>
      </w:pPr>
    </w:p>
    <w:p w14:paraId="034C0C5B" w14:textId="77777777" w:rsidR="00017C94" w:rsidRDefault="00017C94">
      <w:pPr>
        <w:pStyle w:val="BodyText"/>
        <w:kinsoku w:val="0"/>
        <w:overflowPunct w:val="0"/>
        <w:spacing w:before="1" w:line="249" w:lineRule="auto"/>
        <w:ind w:left="161" w:right="226" w:hanging="10"/>
      </w:pPr>
      <w:r>
        <w:t xml:space="preserve">Mae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gyfrifoldeb</w:t>
      </w:r>
      <w:proofErr w:type="spellEnd"/>
      <w:r>
        <w:t xml:space="preserve"> i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. 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astudiaethau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efallai</w:t>
      </w:r>
      <w:proofErr w:type="spellEnd"/>
      <w:r>
        <w:rPr>
          <w:spacing w:val="-1"/>
        </w:rPr>
        <w:t xml:space="preserve"> </w:t>
      </w:r>
      <w:r>
        <w:t xml:space="preserve">y </w:t>
      </w:r>
      <w:proofErr w:type="spellStart"/>
      <w:r>
        <w:t>cewch</w:t>
      </w:r>
      <w:proofErr w:type="spellEnd"/>
      <w:r>
        <w:rPr>
          <w:spacing w:val="-1"/>
        </w:rPr>
        <w:t xml:space="preserve"> </w:t>
      </w:r>
      <w:proofErr w:type="spellStart"/>
      <w:r>
        <w:t>fynediad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spellStart"/>
      <w:r>
        <w:t>wybodaeth</w:t>
      </w:r>
      <w:proofErr w:type="spellEnd"/>
      <w:r>
        <w:rPr>
          <w:spacing w:val="-1"/>
        </w:rPr>
        <w:t xml:space="preserve"> </w:t>
      </w:r>
      <w:proofErr w:type="spellStart"/>
      <w:r>
        <w:t>bersonol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t>eraill</w:t>
      </w:r>
      <w:proofErr w:type="spellEnd"/>
      <w:r>
        <w:t>.</w:t>
      </w:r>
      <w:r>
        <w:rPr>
          <w:spacing w:val="-1"/>
        </w:rPr>
        <w:t xml:space="preserve"> </w:t>
      </w:r>
      <w:r>
        <w:t>Mae</w:t>
      </w:r>
      <w:r>
        <w:rPr>
          <w:spacing w:val="-1"/>
        </w:rPr>
        <w:t xml:space="preserve"> </w:t>
      </w:r>
      <w:proofErr w:type="spellStart"/>
      <w:r>
        <w:t>disgwyl</w:t>
      </w:r>
      <w:proofErr w:type="spellEnd"/>
      <w:r>
        <w:t xml:space="preserve"> i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proofErr w:type="spellStart"/>
      <w:r>
        <w:t>ymdrin</w:t>
      </w:r>
      <w:proofErr w:type="spellEnd"/>
      <w:r>
        <w:rPr>
          <w:spacing w:val="-3"/>
        </w:rPr>
        <w:t xml:space="preserve"> </w:t>
      </w:r>
      <w:r>
        <w:t>â</w:t>
      </w:r>
      <w:r>
        <w:rPr>
          <w:spacing w:val="-3"/>
        </w:rPr>
        <w:t xml:space="preserve"> </w:t>
      </w:r>
      <w:proofErr w:type="spellStart"/>
      <w:r>
        <w:t>hyn</w:t>
      </w:r>
      <w:proofErr w:type="spellEnd"/>
      <w:r>
        <w:rPr>
          <w:spacing w:val="-3"/>
        </w:rPr>
        <w:t xml:space="preserve"> </w:t>
      </w:r>
      <w:proofErr w:type="spellStart"/>
      <w:r>
        <w:t>mewn</w:t>
      </w:r>
      <w:proofErr w:type="spellEnd"/>
      <w:r>
        <w:rPr>
          <w:spacing w:val="-3"/>
        </w:rPr>
        <w:t xml:space="preserve"> </w:t>
      </w:r>
      <w:proofErr w:type="spellStart"/>
      <w:r>
        <w:t>modd</w:t>
      </w:r>
      <w:proofErr w:type="spellEnd"/>
      <w:r>
        <w:rPr>
          <w:spacing w:val="-4"/>
        </w:rPr>
        <w:t xml:space="preserve"> </w:t>
      </w:r>
      <w:proofErr w:type="spellStart"/>
      <w:r>
        <w:t>cyfrifol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phroffesiynol</w:t>
      </w:r>
      <w:proofErr w:type="spellEnd"/>
      <w:r>
        <w:rPr>
          <w:spacing w:val="-5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mae</w:t>
      </w:r>
      <w:proofErr w:type="spellEnd"/>
      <w:r>
        <w:rPr>
          <w:spacing w:val="-3"/>
        </w:rPr>
        <w:t xml:space="preserve"> </w:t>
      </w:r>
      <w:proofErr w:type="spellStart"/>
      <w:r>
        <w:t>rhwymedigaeth</w:t>
      </w:r>
      <w:proofErr w:type="spellEnd"/>
      <w:r>
        <w:rPr>
          <w:spacing w:val="-2"/>
        </w:rPr>
        <w:t xml:space="preserve"> </w:t>
      </w:r>
      <w:proofErr w:type="spellStart"/>
      <w:r>
        <w:t>arnoch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dan </w:t>
      </w:r>
      <w:proofErr w:type="spellStart"/>
      <w:r>
        <w:t>ddeddfwriaeth</w:t>
      </w:r>
      <w:proofErr w:type="spellEnd"/>
      <w:r>
        <w:t xml:space="preserve"> Diogelu Data,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foeseg</w:t>
      </w:r>
      <w:proofErr w:type="spellEnd"/>
    </w:p>
    <w:p w14:paraId="1782A02F" w14:textId="77777777" w:rsidR="00017C94" w:rsidRDefault="00017C94">
      <w:pPr>
        <w:pStyle w:val="BodyText"/>
        <w:kinsoku w:val="0"/>
        <w:overflowPunct w:val="0"/>
        <w:spacing w:before="2" w:line="249" w:lineRule="auto"/>
        <w:ind w:left="161" w:right="215"/>
      </w:pPr>
      <w:proofErr w:type="spellStart"/>
      <w:r>
        <w:t>broffesiynol</w:t>
      </w:r>
      <w:proofErr w:type="spellEnd"/>
      <w:r>
        <w:t xml:space="preserve"> neu </w:t>
      </w:r>
      <w:proofErr w:type="spellStart"/>
      <w:r>
        <w:t>godau</w:t>
      </w:r>
      <w:proofErr w:type="spellEnd"/>
      <w:r>
        <w:t xml:space="preserve"> </w:t>
      </w:r>
      <w:proofErr w:type="spellStart"/>
      <w:r>
        <w:t>ymddygiad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rhoddir</w:t>
      </w:r>
      <w:proofErr w:type="spellEnd"/>
      <w:r>
        <w:t xml:space="preserve"> i chi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disgwylir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fyddwch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dweud</w:t>
      </w:r>
      <w:proofErr w:type="spellEnd"/>
      <w:r>
        <w:rPr>
          <w:spacing w:val="-3"/>
        </w:rPr>
        <w:t xml:space="preserve"> </w:t>
      </w:r>
      <w:proofErr w:type="spellStart"/>
      <w:r>
        <w:t>wrth</w:t>
      </w:r>
      <w:proofErr w:type="spellEnd"/>
      <w:r>
        <w:rPr>
          <w:spacing w:val="-3"/>
        </w:rPr>
        <w:t xml:space="preserve"> </w:t>
      </w:r>
      <w:r>
        <w:t>neb</w:t>
      </w:r>
      <w:r>
        <w:rPr>
          <w:spacing w:val="-3"/>
        </w:rPr>
        <w:t xml:space="preserve"> </w:t>
      </w:r>
      <w:proofErr w:type="spellStart"/>
      <w:r>
        <w:t>heb</w:t>
      </w:r>
      <w:proofErr w:type="spellEnd"/>
      <w:r>
        <w:rPr>
          <w:spacing w:val="-3"/>
        </w:rPr>
        <w:t xml:space="preserve"> </w:t>
      </w:r>
      <w:proofErr w:type="spellStart"/>
      <w:r>
        <w:t>ganiatâd</w:t>
      </w:r>
      <w:proofErr w:type="spellEnd"/>
      <w:r>
        <w:rPr>
          <w:spacing w:val="-3"/>
        </w:rPr>
        <w:t xml:space="preserve"> </w:t>
      </w:r>
      <w:r>
        <w:t>yr</w:t>
      </w:r>
      <w:r>
        <w:rPr>
          <w:spacing w:val="-3"/>
        </w:rPr>
        <w:t xml:space="preserve"> </w:t>
      </w:r>
      <w:proofErr w:type="spellStart"/>
      <w:r>
        <w:t>unigolyn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ac </w:t>
      </w:r>
      <w:proofErr w:type="spellStart"/>
      <w:r>
        <w:t>eithrio</w:t>
      </w:r>
      <w:proofErr w:type="spellEnd"/>
      <w:r>
        <w:t xml:space="preserve"> o dan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eithriadol</w:t>
      </w:r>
      <w:proofErr w:type="spellEnd"/>
      <w:r>
        <w:t xml:space="preserve">. Ni </w:t>
      </w:r>
      <w:proofErr w:type="spellStart"/>
      <w:r>
        <w:t>ddylech</w:t>
      </w:r>
      <w:proofErr w:type="spellEnd"/>
      <w:r>
        <w:t xml:space="preserve"> chi </w:t>
      </w:r>
      <w:proofErr w:type="spellStart"/>
      <w:r>
        <w:t>geisio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i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personol</w:t>
      </w:r>
      <w:proofErr w:type="spellEnd"/>
      <w:r>
        <w:rPr>
          <w:spacing w:val="-4"/>
        </w:rPr>
        <w:t xml:space="preserve"> </w:t>
      </w:r>
      <w:proofErr w:type="spellStart"/>
      <w:r>
        <w:t>eraill</w:t>
      </w:r>
      <w:proofErr w:type="spellEnd"/>
      <w:r>
        <w:rPr>
          <w:spacing w:val="-2"/>
        </w:rPr>
        <w:t xml:space="preserve"> </w:t>
      </w:r>
      <w:proofErr w:type="spellStart"/>
      <w:r>
        <w:t>os</w:t>
      </w:r>
      <w:proofErr w:type="spellEnd"/>
      <w:r>
        <w:rPr>
          <w:spacing w:val="-2"/>
        </w:rPr>
        <w:t xml:space="preserve"> </w:t>
      </w:r>
      <w:proofErr w:type="spellStart"/>
      <w:r>
        <w:t>nad</w:t>
      </w:r>
      <w:proofErr w:type="spellEnd"/>
      <w:r>
        <w:rPr>
          <w:spacing w:val="-2"/>
        </w:rPr>
        <w:t xml:space="preserve"> </w:t>
      </w:r>
      <w:proofErr w:type="spellStart"/>
      <w:r>
        <w:t>oes</w:t>
      </w:r>
      <w:proofErr w:type="spellEnd"/>
      <w:r>
        <w:rPr>
          <w:spacing w:val="-2"/>
        </w:rPr>
        <w:t xml:space="preserve"> </w:t>
      </w:r>
      <w:proofErr w:type="spellStart"/>
      <w:r>
        <w:t>gennych</w:t>
      </w:r>
      <w:proofErr w:type="spellEnd"/>
      <w:r>
        <w:rPr>
          <w:spacing w:val="-2"/>
        </w:rPr>
        <w:t xml:space="preserve"> </w:t>
      </w:r>
      <w:proofErr w:type="spellStart"/>
      <w:r>
        <w:t>hawl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Ystyrir</w:t>
      </w:r>
      <w:proofErr w:type="spellEnd"/>
      <w:r>
        <w:rPr>
          <w:spacing w:val="-2"/>
        </w:rPr>
        <w:t xml:space="preserve"> </w:t>
      </w:r>
      <w:proofErr w:type="spellStart"/>
      <w:r>
        <w:t>camau</w:t>
      </w:r>
      <w:proofErr w:type="spellEnd"/>
      <w:r>
        <w:rPr>
          <w:spacing w:val="-3"/>
        </w:rPr>
        <w:t xml:space="preserve"> </w:t>
      </w:r>
      <w:proofErr w:type="spellStart"/>
      <w:r>
        <w:t>disgyblu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erbyn</w:t>
      </w:r>
      <w:proofErr w:type="spellEnd"/>
      <w:r>
        <w:rPr>
          <w:spacing w:val="-2"/>
        </w:rP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torri</w:t>
      </w:r>
      <w:proofErr w:type="spellEnd"/>
      <w:r>
        <w:t xml:space="preserve"> </w:t>
      </w:r>
      <w:proofErr w:type="spellStart"/>
      <w:r>
        <w:t>Deddfwriaeth</w:t>
      </w:r>
      <w:proofErr w:type="spellEnd"/>
      <w:r>
        <w:t xml:space="preserve"> Diogelu Data neu </w:t>
      </w:r>
      <w:proofErr w:type="spellStart"/>
      <w:r>
        <w:t>ddyletswydd</w:t>
      </w:r>
      <w:proofErr w:type="spellEnd"/>
    </w:p>
    <w:p w14:paraId="0947DA21" w14:textId="77777777" w:rsidR="00017C94" w:rsidRDefault="00017C94">
      <w:pPr>
        <w:pStyle w:val="BodyText"/>
        <w:kinsoku w:val="0"/>
        <w:overflowPunct w:val="0"/>
        <w:spacing w:before="2"/>
        <w:ind w:left="161"/>
        <w:rPr>
          <w:spacing w:val="-2"/>
        </w:rPr>
      </w:pPr>
      <w:proofErr w:type="spellStart"/>
      <w:r>
        <w:rPr>
          <w:spacing w:val="-2"/>
        </w:rPr>
        <w:t>cyfrinachedd</w:t>
      </w:r>
      <w:proofErr w:type="spellEnd"/>
      <w:r>
        <w:rPr>
          <w:spacing w:val="-2"/>
        </w:rPr>
        <w:t>.</w:t>
      </w:r>
    </w:p>
    <w:p w14:paraId="2487D28A" w14:textId="77777777" w:rsidR="00017C94" w:rsidRDefault="00017C94">
      <w:pPr>
        <w:pStyle w:val="BodyText"/>
        <w:kinsoku w:val="0"/>
        <w:overflowPunct w:val="0"/>
        <w:spacing w:before="81"/>
        <w:ind w:left="0"/>
      </w:pPr>
    </w:p>
    <w:p w14:paraId="09A4C269" w14:textId="77777777" w:rsidR="00017C94" w:rsidRDefault="00017C94">
      <w:pPr>
        <w:pStyle w:val="Heading2"/>
        <w:kinsoku w:val="0"/>
        <w:overflowPunct w:val="0"/>
        <w:spacing w:line="249" w:lineRule="auto"/>
        <w:ind w:left="161" w:right="215" w:hanging="10"/>
      </w:pPr>
      <w:proofErr w:type="spellStart"/>
      <w:r>
        <w:t>Ychwanegiadau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Arolwg</w:t>
      </w:r>
      <w:proofErr w:type="spellEnd"/>
      <w:r>
        <w:rPr>
          <w:spacing w:val="-6"/>
        </w:rPr>
        <w:t xml:space="preserve"> </w:t>
      </w:r>
      <w:proofErr w:type="spellStart"/>
      <w:r>
        <w:t>Profiadau</w:t>
      </w:r>
      <w:proofErr w:type="spellEnd"/>
      <w:r>
        <w:rPr>
          <w:spacing w:val="-6"/>
        </w:rPr>
        <w:t xml:space="preserve"> </w:t>
      </w:r>
      <w:proofErr w:type="spellStart"/>
      <w:r>
        <w:t>Ôl-raddedigion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Addysgir</w:t>
      </w:r>
      <w:proofErr w:type="spellEnd"/>
      <w:r>
        <w:t xml:space="preserve"> (PTES) ac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Ôl-raddedigion</w:t>
      </w:r>
      <w:proofErr w:type="spellEnd"/>
      <w:r>
        <w:t xml:space="preserve"> (PRES)</w:t>
      </w:r>
    </w:p>
    <w:p w14:paraId="10C2E1FB" w14:textId="77777777" w:rsidR="00017C94" w:rsidRDefault="00017C94">
      <w:pPr>
        <w:pStyle w:val="BodyText"/>
        <w:kinsoku w:val="0"/>
        <w:overflowPunct w:val="0"/>
        <w:spacing w:before="298" w:line="249" w:lineRule="auto"/>
        <w:ind w:left="161" w:right="213" w:hanging="10"/>
      </w:pPr>
      <w:r>
        <w:t>For the Postgraduate Taught Experience Survey (PTES) and the Postgraduate Research Experience Survey (PRES), University of Wales Trinity Saint David (UWTSD)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controller</w:t>
      </w:r>
      <w:r>
        <w:rPr>
          <w:spacing w:val="-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JISC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processors.</w:t>
      </w:r>
    </w:p>
    <w:p w14:paraId="1F6417A1" w14:textId="77777777" w:rsidR="00017C94" w:rsidRDefault="00017C94">
      <w:pPr>
        <w:pStyle w:val="BodyText"/>
        <w:kinsoku w:val="0"/>
        <w:overflowPunct w:val="0"/>
        <w:spacing w:before="24"/>
        <w:ind w:left="0"/>
      </w:pPr>
    </w:p>
    <w:p w14:paraId="5DEB2CDD" w14:textId="77777777" w:rsidR="00017C94" w:rsidRDefault="00017C94">
      <w:pPr>
        <w:pStyle w:val="BodyText"/>
        <w:kinsoku w:val="0"/>
        <w:overflowPunct w:val="0"/>
        <w:spacing w:line="249" w:lineRule="auto"/>
        <w:ind w:left="161" w:right="215" w:hanging="10"/>
      </w:pPr>
      <w:r>
        <w:t>Fel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cyfryw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bydd</w:t>
      </w:r>
      <w:proofErr w:type="spellEnd"/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16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JISC</w:t>
      </w:r>
      <w:r>
        <w:rPr>
          <w:spacing w:val="-3"/>
        </w:rPr>
        <w:t xml:space="preserve"> </w:t>
      </w:r>
      <w:proofErr w:type="spellStart"/>
      <w:r>
        <w:t>fynediad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yr</w:t>
      </w:r>
      <w:r>
        <w:rPr>
          <w:spacing w:val="-3"/>
        </w:rPr>
        <w:t xml:space="preserve"> </w:t>
      </w:r>
      <w:proofErr w:type="spellStart"/>
      <w:r>
        <w:t>holl</w:t>
      </w:r>
      <w:proofErr w:type="spellEnd"/>
      <w:r>
        <w:rPr>
          <w:spacing w:val="-3"/>
        </w:rPr>
        <w:t xml:space="preserve"> </w:t>
      </w:r>
      <w:proofErr w:type="spellStart"/>
      <w:r>
        <w:t>ddata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dibenion</w:t>
      </w:r>
      <w:proofErr w:type="spellEnd"/>
      <w:r>
        <w:rPr>
          <w:spacing w:val="-3"/>
        </w:rPr>
        <w:t xml:space="preserve"> </w:t>
      </w:r>
      <w:proofErr w:type="spellStart"/>
      <w:r>
        <w:t>a’r</w:t>
      </w:r>
      <w:proofErr w:type="spellEnd"/>
      <w:r>
        <w:t xml:space="preserve"> dull a </w:t>
      </w:r>
      <w:proofErr w:type="spellStart"/>
      <w:r>
        <w:t>benderfynir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PCYDDS. Gallai</w:t>
      </w:r>
      <w:r>
        <w:rPr>
          <w:spacing w:val="-7"/>
        </w:rPr>
        <w:t xml:space="preserve"> </w:t>
      </w:r>
      <w:r>
        <w:t xml:space="preserve">Advance HE a JISC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rannu’r</w:t>
      </w:r>
      <w:proofErr w:type="spellEnd"/>
      <w:r>
        <w:t xml:space="preserve"> data </w:t>
      </w:r>
      <w:proofErr w:type="spellStart"/>
      <w:r>
        <w:t>hyn</w:t>
      </w:r>
      <w:proofErr w:type="spellEnd"/>
      <w:r>
        <w:t xml:space="preserve"> ag is-</w:t>
      </w:r>
      <w:proofErr w:type="spellStart"/>
      <w:r>
        <w:t>brosesyddion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rhan</w:t>
      </w:r>
      <w:proofErr w:type="spellEnd"/>
      <w:r>
        <w:t>.</w:t>
      </w:r>
    </w:p>
    <w:p w14:paraId="22250F07" w14:textId="77777777" w:rsidR="00017C94" w:rsidRDefault="00017C94">
      <w:pPr>
        <w:pStyle w:val="BodyText"/>
        <w:kinsoku w:val="0"/>
        <w:overflowPunct w:val="0"/>
        <w:spacing w:before="23"/>
        <w:ind w:left="0"/>
      </w:pPr>
    </w:p>
    <w:p w14:paraId="02BE32DF" w14:textId="77777777" w:rsidR="00017C94" w:rsidRDefault="00017C94">
      <w:pPr>
        <w:pStyle w:val="BodyText"/>
        <w:kinsoku w:val="0"/>
        <w:overflowPunct w:val="0"/>
        <w:spacing w:line="249" w:lineRule="auto"/>
        <w:ind w:left="161" w:right="345" w:hanging="10"/>
      </w:pPr>
      <w:r>
        <w:t>Mae</w:t>
      </w:r>
      <w:r>
        <w:rPr>
          <w:spacing w:val="-3"/>
        </w:rPr>
        <w:t xml:space="preserve"> </w:t>
      </w:r>
      <w:proofErr w:type="spellStart"/>
      <w:r>
        <w:t>enghreifftiau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ddiben</w:t>
      </w:r>
      <w:proofErr w:type="spellEnd"/>
      <w:r>
        <w:rPr>
          <w:spacing w:val="-3"/>
        </w:rPr>
        <w:t xml:space="preserve"> </w:t>
      </w:r>
      <w:proofErr w:type="spellStart"/>
      <w:r>
        <w:t>casglu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proofErr w:type="spellStart"/>
      <w:r>
        <w:t>a’r</w:t>
      </w:r>
      <w:proofErr w:type="spellEnd"/>
      <w:r>
        <w:rPr>
          <w:spacing w:val="-3"/>
        </w:rPr>
        <w:t xml:space="preserve"> </w:t>
      </w:r>
      <w:r>
        <w:t>dull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wneud</w:t>
      </w:r>
      <w:proofErr w:type="spellEnd"/>
      <w:r>
        <w:rPr>
          <w:spacing w:val="-3"/>
        </w:rPr>
        <w:t xml:space="preserve"> </w:t>
      </w:r>
      <w:proofErr w:type="spellStart"/>
      <w:r>
        <w:t>hynny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PTES</w:t>
      </w:r>
      <w:r>
        <w:rPr>
          <w:spacing w:val="-3"/>
        </w:rPr>
        <w:t xml:space="preserve"> </w:t>
      </w:r>
      <w:r>
        <w:t xml:space="preserve">a PRES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iddynt</w:t>
      </w:r>
      <w:proofErr w:type="spellEnd"/>
      <w:r>
        <w:t>:</w:t>
      </w:r>
    </w:p>
    <w:p w14:paraId="55B258BF" w14:textId="77777777" w:rsidR="00017C94" w:rsidRDefault="00017C94">
      <w:pPr>
        <w:pStyle w:val="BodyText"/>
        <w:kinsoku w:val="0"/>
        <w:overflowPunct w:val="0"/>
        <w:spacing w:before="23"/>
        <w:ind w:left="0"/>
      </w:pPr>
    </w:p>
    <w:p w14:paraId="36037906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0"/>
        <w:ind w:left="301" w:hanging="150"/>
        <w:rPr>
          <w:color w:val="000000"/>
          <w:spacing w:val="-2"/>
        </w:rPr>
      </w:pPr>
      <w:proofErr w:type="spellStart"/>
      <w:r>
        <w:t>Helpu’r</w:t>
      </w:r>
      <w:proofErr w:type="spellEnd"/>
      <w:r>
        <w:rPr>
          <w:spacing w:val="-3"/>
        </w:rPr>
        <w:t xml:space="preserve"> </w:t>
      </w:r>
      <w:proofErr w:type="spellStart"/>
      <w:r>
        <w:t>Brifysgol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ddeall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proofErr w:type="spellStart"/>
      <w:r>
        <w:t>sut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bu</w:t>
      </w:r>
      <w:proofErr w:type="spellEnd"/>
      <w:r>
        <w:rPr>
          <w:spacing w:val="-2"/>
        </w:rPr>
        <w:t xml:space="preserve"> </w:t>
      </w:r>
      <w:proofErr w:type="spellStart"/>
      <w:r>
        <w:t>eich</w:t>
      </w:r>
      <w:proofErr w:type="spellEnd"/>
      <w:r>
        <w:rPr>
          <w:spacing w:val="-3"/>
        </w:rPr>
        <w:t xml:space="preserve"> </w:t>
      </w:r>
      <w:proofErr w:type="spellStart"/>
      <w:r>
        <w:t>profiad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dysgu</w:t>
      </w:r>
      <w:proofErr w:type="spellEnd"/>
    </w:p>
    <w:p w14:paraId="3E46994C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15"/>
        <w:ind w:left="301" w:hanging="150"/>
        <w:rPr>
          <w:color w:val="000000"/>
          <w:spacing w:val="-2"/>
        </w:rPr>
      </w:pPr>
      <w:proofErr w:type="spellStart"/>
      <w:r>
        <w:t>Darparu</w:t>
      </w:r>
      <w:proofErr w:type="spellEnd"/>
      <w:r>
        <w:rPr>
          <w:spacing w:val="-7"/>
        </w:rPr>
        <w:t xml:space="preserve"> </w:t>
      </w:r>
      <w:proofErr w:type="spellStart"/>
      <w:r>
        <w:t>gwybodaeth</w:t>
      </w:r>
      <w:proofErr w:type="spellEnd"/>
      <w:r>
        <w:rPr>
          <w:spacing w:val="-4"/>
        </w:rPr>
        <w:t xml:space="preserve"> </w:t>
      </w:r>
      <w:proofErr w:type="spellStart"/>
      <w:r>
        <w:t>ddefnyddiol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gyfer</w:t>
      </w:r>
      <w:proofErr w:type="spellEnd"/>
      <w:r>
        <w:rPr>
          <w:spacing w:val="-4"/>
        </w:rPr>
        <w:t xml:space="preserve"> </w:t>
      </w:r>
      <w:proofErr w:type="spellStart"/>
      <w:r>
        <w:t>darpar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fyfyrwyr</w:t>
      </w:r>
      <w:proofErr w:type="spellEnd"/>
    </w:p>
    <w:p w14:paraId="3573C257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17"/>
        <w:ind w:left="301" w:hanging="150"/>
        <w:rPr>
          <w:color w:val="000000"/>
          <w:spacing w:val="-2"/>
        </w:rPr>
      </w:pPr>
      <w:proofErr w:type="spellStart"/>
      <w:r>
        <w:t>Hysbysu</w:t>
      </w:r>
      <w:proofErr w:type="spellEnd"/>
      <w:r>
        <w:rPr>
          <w:spacing w:val="-6"/>
        </w:rPr>
        <w:t xml:space="preserve"> </w:t>
      </w:r>
      <w:proofErr w:type="spellStart"/>
      <w:r>
        <w:t>meysydd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gyfer</w:t>
      </w:r>
      <w:proofErr w:type="spellEnd"/>
      <w:r>
        <w:rPr>
          <w:spacing w:val="-3"/>
        </w:rPr>
        <w:t xml:space="preserve"> </w:t>
      </w:r>
      <w:proofErr w:type="spellStart"/>
      <w:r>
        <w:t>gwella</w:t>
      </w:r>
      <w:proofErr w:type="spellEnd"/>
      <w:r>
        <w:rPr>
          <w:spacing w:val="-4"/>
        </w:rPr>
        <w:t xml:space="preserve"> </w:t>
      </w:r>
      <w:proofErr w:type="spellStart"/>
      <w:r>
        <w:t>gwasanaeth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draws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Brifysgol</w:t>
      </w:r>
      <w:proofErr w:type="spellEnd"/>
    </w:p>
    <w:p w14:paraId="34F35341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17"/>
        <w:ind w:left="301" w:hanging="150"/>
        <w:rPr>
          <w:color w:val="000000"/>
          <w:spacing w:val="-2"/>
        </w:rPr>
      </w:pPr>
      <w:proofErr w:type="spellStart"/>
      <w:r>
        <w:t>Hysbysu</w:t>
      </w:r>
      <w:proofErr w:type="spellEnd"/>
      <w:r>
        <w:rPr>
          <w:spacing w:val="-2"/>
        </w:rPr>
        <w:t xml:space="preserve"> </w:t>
      </w:r>
      <w:proofErr w:type="spellStart"/>
      <w:r>
        <w:t>arfer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r>
        <w:t>draws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Brifysgol</w:t>
      </w:r>
      <w:proofErr w:type="spellEnd"/>
    </w:p>
    <w:p w14:paraId="75CDC1AC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17"/>
        <w:ind w:left="301" w:hanging="150"/>
        <w:rPr>
          <w:color w:val="000000"/>
          <w:spacing w:val="-2"/>
        </w:rPr>
      </w:pPr>
      <w:proofErr w:type="spellStart"/>
      <w:r>
        <w:t>Darparu</w:t>
      </w:r>
      <w:proofErr w:type="spellEnd"/>
      <w:r>
        <w:rPr>
          <w:spacing w:val="-4"/>
        </w:rPr>
        <w:t xml:space="preserve"> </w:t>
      </w:r>
      <w:proofErr w:type="spellStart"/>
      <w:r>
        <w:t>meincnod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ein</w:t>
      </w:r>
      <w:proofErr w:type="spellEnd"/>
      <w:r>
        <w:rPr>
          <w:spacing w:val="-3"/>
        </w:rPr>
        <w:t xml:space="preserve"> </w:t>
      </w:r>
      <w:proofErr w:type="spellStart"/>
      <w:r>
        <w:t>cyfer</w:t>
      </w:r>
      <w:proofErr w:type="spellEnd"/>
      <w:r>
        <w:rPr>
          <w:spacing w:val="-4"/>
        </w:rPr>
        <w:t xml:space="preserve"> </w:t>
      </w:r>
      <w:proofErr w:type="spellStart"/>
      <w:r>
        <w:t>mewn</w:t>
      </w:r>
      <w:proofErr w:type="spellEnd"/>
      <w:r>
        <w:rPr>
          <w:spacing w:val="-4"/>
        </w:rPr>
        <w:t xml:space="preserve"> </w:t>
      </w:r>
      <w:proofErr w:type="spellStart"/>
      <w:r>
        <w:t>perthynas</w:t>
      </w:r>
      <w:proofErr w:type="spellEnd"/>
      <w:r>
        <w:rPr>
          <w:spacing w:val="-3"/>
        </w:rPr>
        <w:t xml:space="preserve"> </w:t>
      </w:r>
      <w:r>
        <w:t>â</w:t>
      </w:r>
      <w:r>
        <w:rPr>
          <w:spacing w:val="-3"/>
        </w:rPr>
        <w:t xml:space="preserve"> </w:t>
      </w:r>
      <w:proofErr w:type="spellStart"/>
      <w:r>
        <w:t>sefydliadau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eraill</w:t>
      </w:r>
      <w:proofErr w:type="spellEnd"/>
    </w:p>
    <w:p w14:paraId="718BD440" w14:textId="77777777" w:rsidR="00017C94" w:rsidRDefault="00017C94">
      <w:pPr>
        <w:pStyle w:val="ListParagraph"/>
        <w:numPr>
          <w:ilvl w:val="0"/>
          <w:numId w:val="1"/>
        </w:numPr>
        <w:tabs>
          <w:tab w:val="left" w:pos="301"/>
        </w:tabs>
        <w:kinsoku w:val="0"/>
        <w:overflowPunct w:val="0"/>
        <w:spacing w:before="17"/>
        <w:ind w:left="301" w:hanging="150"/>
        <w:rPr>
          <w:color w:val="000000"/>
          <w:spacing w:val="-2"/>
        </w:rPr>
        <w:sectPr w:rsidR="00017C94">
          <w:pgSz w:w="11920" w:h="16850"/>
          <w:pgMar w:top="1620" w:right="1275" w:bottom="280" w:left="1275" w:header="720" w:footer="720" w:gutter="0"/>
          <w:cols w:space="720"/>
          <w:noEndnote/>
        </w:sectPr>
      </w:pPr>
    </w:p>
    <w:p w14:paraId="1C5A8354" w14:textId="77777777" w:rsidR="00017C94" w:rsidRDefault="00017C94">
      <w:pPr>
        <w:pStyle w:val="BodyText"/>
        <w:kinsoku w:val="0"/>
        <w:overflowPunct w:val="0"/>
        <w:spacing w:before="65" w:line="249" w:lineRule="auto"/>
        <w:ind w:left="161" w:hanging="10"/>
      </w:pPr>
      <w:r>
        <w:lastRenderedPageBreak/>
        <w:t>I</w:t>
      </w:r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rhagor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wybodaeth</w:t>
      </w:r>
      <w:proofErr w:type="spellEnd"/>
      <w:r>
        <w:rPr>
          <w:spacing w:val="-2"/>
        </w:rPr>
        <w:t xml:space="preserve"> </w:t>
      </w:r>
      <w:proofErr w:type="spellStart"/>
      <w:r>
        <w:t>ynghylch</w:t>
      </w:r>
      <w:proofErr w:type="spellEnd"/>
      <w:r>
        <w:rPr>
          <w:spacing w:val="-2"/>
        </w:rPr>
        <w:t xml:space="preserve"> </w:t>
      </w:r>
      <w:proofErr w:type="spellStart"/>
      <w:r>
        <w:t>diben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dull</w:t>
      </w:r>
      <w:r>
        <w:rPr>
          <w:spacing w:val="-3"/>
        </w:rPr>
        <w:t xml:space="preserve"> </w:t>
      </w:r>
      <w:proofErr w:type="spellStart"/>
      <w:r>
        <w:t>casglu</w:t>
      </w:r>
      <w:proofErr w:type="spellEnd"/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rôl</w:t>
      </w:r>
      <w:proofErr w:type="spellEnd"/>
      <w:r>
        <w:rPr>
          <w:spacing w:val="-3"/>
        </w:rPr>
        <w:t xml:space="preserve"> </w:t>
      </w:r>
      <w:r>
        <w:t>PCYDDS</w:t>
      </w:r>
      <w:r>
        <w:rPr>
          <w:spacing w:val="-2"/>
        </w:rPr>
        <w:t xml:space="preserve"> </w:t>
      </w:r>
      <w:proofErr w:type="spellStart"/>
      <w:r>
        <w:t>fel</w:t>
      </w:r>
      <w:proofErr w:type="spellEnd"/>
      <w:r>
        <w:rPr>
          <w:spacing w:val="-3"/>
        </w:rPr>
        <w:t xml:space="preserve"> </w:t>
      </w:r>
      <w:r>
        <w:t xml:space="preserve">y </w:t>
      </w:r>
      <w:proofErr w:type="spellStart"/>
      <w:r>
        <w:t>rheolydd</w:t>
      </w:r>
      <w:proofErr w:type="spellEnd"/>
      <w:r>
        <w:t xml:space="preserve"> data, </w:t>
      </w:r>
      <w:proofErr w:type="spellStart"/>
      <w:r>
        <w:t>gweler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uchod</w:t>
      </w:r>
      <w:proofErr w:type="spellEnd"/>
      <w:r>
        <w:t>.</w:t>
      </w:r>
    </w:p>
    <w:p w14:paraId="576CEC87" w14:textId="77777777" w:rsidR="00E14C2F" w:rsidRDefault="00E14C2F">
      <w:pPr>
        <w:pStyle w:val="BodyText"/>
        <w:kinsoku w:val="0"/>
        <w:overflowPunct w:val="0"/>
        <w:spacing w:before="65" w:line="249" w:lineRule="auto"/>
        <w:ind w:left="161" w:hanging="10"/>
      </w:pPr>
    </w:p>
    <w:p w14:paraId="08BAEE08" w14:textId="77777777" w:rsidR="00E14C2F" w:rsidRPr="00E14C2F" w:rsidRDefault="00E14C2F" w:rsidP="00E14C2F">
      <w:pPr>
        <w:pStyle w:val="xmsonormal"/>
        <w:rPr>
          <w:lang w:val="cy-GB"/>
        </w:rPr>
      </w:pPr>
      <w:proofErr w:type="spellStart"/>
      <w:r w:rsidRPr="00E14C2F">
        <w:t>Rheoli</w:t>
      </w:r>
      <w:proofErr w:type="spellEnd"/>
      <w:r w:rsidRPr="00E14C2F">
        <w:t xml:space="preserve"> </w:t>
      </w:r>
      <w:proofErr w:type="spellStart"/>
      <w:r w:rsidRPr="00E14C2F">
        <w:t>Fersiynau</w:t>
      </w:r>
      <w:proofErr w:type="spellEnd"/>
    </w:p>
    <w:p w14:paraId="064A6D78" w14:textId="77777777" w:rsidR="00E14C2F" w:rsidRPr="00E14C2F" w:rsidRDefault="00E14C2F" w:rsidP="00E14C2F">
      <w:pPr>
        <w:pStyle w:val="xmsonormal"/>
        <w:rPr>
          <w:lang w:val="cy-GB"/>
        </w:rPr>
      </w:pPr>
      <w:r w:rsidRPr="00E14C2F">
        <w:t> </w:t>
      </w:r>
    </w:p>
    <w:p w14:paraId="70564FC9" w14:textId="77777777" w:rsidR="00E14C2F" w:rsidRPr="00E14C2F" w:rsidRDefault="00E14C2F" w:rsidP="00E14C2F">
      <w:pPr>
        <w:pStyle w:val="xmsonormal"/>
        <w:rPr>
          <w:lang w:val="cy-GB"/>
        </w:rPr>
      </w:pPr>
      <w:proofErr w:type="spellStart"/>
      <w:r w:rsidRPr="00E14C2F">
        <w:t>Adolygwyd</w:t>
      </w:r>
      <w:proofErr w:type="spellEnd"/>
      <w:r w:rsidRPr="00E14C2F">
        <w:t>                                      14 Ebrill 2026</w:t>
      </w:r>
    </w:p>
    <w:p w14:paraId="3A3FBEE4" w14:textId="77777777" w:rsidR="00E14C2F" w:rsidRPr="00E14C2F" w:rsidRDefault="00E14C2F" w:rsidP="00E14C2F">
      <w:pPr>
        <w:pStyle w:val="xmsonormal"/>
        <w:rPr>
          <w:lang w:val="cy-GB"/>
        </w:rPr>
      </w:pPr>
      <w:proofErr w:type="spellStart"/>
      <w:r w:rsidRPr="00E14C2F">
        <w:t>Dyddiad</w:t>
      </w:r>
      <w:proofErr w:type="spellEnd"/>
      <w:r w:rsidRPr="00E14C2F">
        <w:t xml:space="preserve"> </w:t>
      </w:r>
      <w:proofErr w:type="spellStart"/>
      <w:r w:rsidRPr="00E14C2F">
        <w:t>Adolygu</w:t>
      </w:r>
      <w:proofErr w:type="spellEnd"/>
      <w:r w:rsidRPr="00E14C2F">
        <w:t xml:space="preserve"> Nesaf            13 Ebrill 2027</w:t>
      </w:r>
    </w:p>
    <w:p w14:paraId="3A8B07D2" w14:textId="77777777" w:rsidR="00E14C2F" w:rsidRPr="00E14C2F" w:rsidRDefault="00E14C2F" w:rsidP="00E14C2F">
      <w:pPr>
        <w:pStyle w:val="xmsonormal"/>
        <w:rPr>
          <w:lang w:val="cy-GB"/>
        </w:rPr>
      </w:pPr>
      <w:proofErr w:type="spellStart"/>
      <w:r w:rsidRPr="00E14C2F">
        <w:rPr>
          <w:lang w:val="en-US"/>
        </w:rPr>
        <w:t>Adolygydd</w:t>
      </w:r>
      <w:proofErr w:type="spellEnd"/>
      <w:r w:rsidRPr="00E14C2F">
        <w:rPr>
          <w:lang w:val="en-US"/>
        </w:rPr>
        <w:t>                                       </w:t>
      </w:r>
      <w:proofErr w:type="spellStart"/>
      <w:r w:rsidRPr="00E14C2F">
        <w:rPr>
          <w:lang w:val="en-US"/>
        </w:rPr>
        <w:t>Swyddog</w:t>
      </w:r>
      <w:proofErr w:type="spellEnd"/>
      <w:r w:rsidRPr="00E14C2F">
        <w:rPr>
          <w:lang w:val="en-US"/>
        </w:rPr>
        <w:t xml:space="preserve"> Diogelu Data</w:t>
      </w:r>
    </w:p>
    <w:p w14:paraId="02B7D8B6" w14:textId="77777777" w:rsidR="00E14C2F" w:rsidRDefault="00E14C2F" w:rsidP="00E14C2F">
      <w:pPr>
        <w:pStyle w:val="xmsonormal"/>
        <w:rPr>
          <w:lang w:val="cy-GB"/>
        </w:rPr>
      </w:pPr>
      <w:r>
        <w:rPr>
          <w:sz w:val="22"/>
          <w:szCs w:val="22"/>
          <w:lang w:val="en-US"/>
        </w:rPr>
        <w:t> </w:t>
      </w:r>
    </w:p>
    <w:p w14:paraId="6201744A" w14:textId="77777777" w:rsidR="00E14C2F" w:rsidRDefault="00E14C2F">
      <w:pPr>
        <w:pStyle w:val="BodyText"/>
        <w:kinsoku w:val="0"/>
        <w:overflowPunct w:val="0"/>
        <w:spacing w:before="65" w:line="249" w:lineRule="auto"/>
        <w:ind w:left="161" w:hanging="10"/>
      </w:pPr>
    </w:p>
    <w:sectPr w:rsidR="00E14C2F">
      <w:pgSz w:w="11920" w:h="16850"/>
      <w:pgMar w:top="1320" w:right="1275" w:bottom="280" w:left="12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577" w:hanging="426"/>
      </w:pPr>
      <w:rPr>
        <w:rFonts w:ascii="Arial" w:hAnsi="Arial"/>
        <w:spacing w:val="0"/>
        <w:w w:val="100"/>
      </w:rPr>
    </w:lvl>
    <w:lvl w:ilvl="1">
      <w:numFmt w:val="bullet"/>
      <w:lvlText w:val="•"/>
      <w:lvlJc w:val="left"/>
      <w:pPr>
        <w:ind w:left="1458" w:hanging="426"/>
      </w:pPr>
    </w:lvl>
    <w:lvl w:ilvl="2">
      <w:numFmt w:val="bullet"/>
      <w:lvlText w:val="•"/>
      <w:lvlJc w:val="left"/>
      <w:pPr>
        <w:ind w:left="2336" w:hanging="426"/>
      </w:pPr>
    </w:lvl>
    <w:lvl w:ilvl="3">
      <w:numFmt w:val="bullet"/>
      <w:lvlText w:val="•"/>
      <w:lvlJc w:val="left"/>
      <w:pPr>
        <w:ind w:left="3214" w:hanging="426"/>
      </w:pPr>
    </w:lvl>
    <w:lvl w:ilvl="4">
      <w:numFmt w:val="bullet"/>
      <w:lvlText w:val="•"/>
      <w:lvlJc w:val="left"/>
      <w:pPr>
        <w:ind w:left="4092" w:hanging="426"/>
      </w:pPr>
    </w:lvl>
    <w:lvl w:ilvl="5">
      <w:numFmt w:val="bullet"/>
      <w:lvlText w:val="•"/>
      <w:lvlJc w:val="left"/>
      <w:pPr>
        <w:ind w:left="4970" w:hanging="426"/>
      </w:pPr>
    </w:lvl>
    <w:lvl w:ilvl="6">
      <w:numFmt w:val="bullet"/>
      <w:lvlText w:val="•"/>
      <w:lvlJc w:val="left"/>
      <w:pPr>
        <w:ind w:left="5848" w:hanging="426"/>
      </w:pPr>
    </w:lvl>
    <w:lvl w:ilvl="7">
      <w:numFmt w:val="bullet"/>
      <w:lvlText w:val="•"/>
      <w:lvlJc w:val="left"/>
      <w:pPr>
        <w:ind w:left="6726" w:hanging="426"/>
      </w:pPr>
    </w:lvl>
    <w:lvl w:ilvl="8">
      <w:numFmt w:val="bullet"/>
      <w:lvlText w:val="•"/>
      <w:lvlJc w:val="left"/>
      <w:pPr>
        <w:ind w:left="7604" w:hanging="426"/>
      </w:pPr>
    </w:lvl>
  </w:abstractNum>
  <w:num w:numId="1" w16cid:durableId="71508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6"/>
    <w:rsid w:val="00017C94"/>
    <w:rsid w:val="00081BBC"/>
    <w:rsid w:val="0017506C"/>
    <w:rsid w:val="006669A6"/>
    <w:rsid w:val="00E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8E85F5"/>
  <w14:defaultImageDpi w14:val="0"/>
  <w15:docId w15:val="{E4C292DA-E987-408F-A0CB-F5ABAD24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7"/>
      <w:ind w:left="65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57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7"/>
      <w:ind w:left="577" w:hanging="42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8"/>
      <w:ind w:left="103" w:right="4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4C2F"/>
    <w:rPr>
      <w:color w:val="467886"/>
      <w:u w:val="single"/>
    </w:rPr>
  </w:style>
  <w:style w:type="paragraph" w:customStyle="1" w:styleId="xmsonormal">
    <w:name w:val="x_msonormal"/>
    <w:basedOn w:val="Normal"/>
    <w:rsid w:val="00E14C2F"/>
    <w:pPr>
      <w:widowControl/>
      <w:autoSpaceDE/>
      <w:autoSpaceDN/>
      <w:adjustRightInd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18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6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9" Type="http://schemas.openxmlformats.org/officeDocument/2006/relationships/hyperlink" Target="https://www.hesa.ac.uk/about/regulation/data-protection/notices" TargetMode="External"/><Relationship Id="rId21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4" Type="http://schemas.openxmlformats.org/officeDocument/2006/relationships/hyperlink" Target="https://www.hesa.ac.uk/about/regulation/data-protection/notices" TargetMode="External"/><Relationship Id="rId42" Type="http://schemas.openxmlformats.org/officeDocument/2006/relationships/hyperlink" Target="https://www.hesa.ac.uk/about/regulation/data-protection/notices" TargetMode="External"/><Relationship Id="rId47" Type="http://schemas.openxmlformats.org/officeDocument/2006/relationships/hyperlink" Target="https://www.hesa.ac.uk/about/regulation/data-protection/notices/dlhe-c16018" TargetMode="External"/><Relationship Id="rId50" Type="http://schemas.openxmlformats.org/officeDocument/2006/relationships/hyperlink" Target="http://www.ico.org.uk/" TargetMode="External"/><Relationship Id="rId7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9" Type="http://schemas.openxmlformats.org/officeDocument/2006/relationships/image" Target="media/image3.png"/><Relationship Id="rId11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4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2" Type="http://schemas.openxmlformats.org/officeDocument/2006/relationships/hyperlink" Target="https://www.hesa.ac.uk/about/regulation/data-protection/notices" TargetMode="External"/><Relationship Id="rId37" Type="http://schemas.openxmlformats.org/officeDocument/2006/relationships/hyperlink" Target="https://www.hesa.ac.uk/about/regulation/data-protection/notices" TargetMode="External"/><Relationship Id="rId40" Type="http://schemas.openxmlformats.org/officeDocument/2006/relationships/hyperlink" Target="https://www.hesa.ac.uk/about/regulation/data-protection/notices" TargetMode="External"/><Relationship Id="rId45" Type="http://schemas.openxmlformats.org/officeDocument/2006/relationships/hyperlink" Target="https://www.hesa.ac.uk/about/regulation/data-protection/notic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3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www.hesa.ac.uk/about/regulation/data-protection/notices" TargetMode="External"/><Relationship Id="rId49" Type="http://schemas.openxmlformats.org/officeDocument/2006/relationships/hyperlink" Target="mailto:foi@uwtsd.ac.uk" TargetMode="External"/><Relationship Id="rId10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19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1" Type="http://schemas.openxmlformats.org/officeDocument/2006/relationships/hyperlink" Target="https://www.hesa.ac.uk/about/regulation/data-protection/notices" TargetMode="External"/><Relationship Id="rId44" Type="http://schemas.openxmlformats.org/officeDocument/2006/relationships/hyperlink" Target="https://www.hesa.ac.uk/about/regulation/data-protection/notice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14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2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7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0" Type="http://schemas.openxmlformats.org/officeDocument/2006/relationships/hyperlink" Target="https://www.hesa.ac.uk/about/regulation/data-protection/notices" TargetMode="External"/><Relationship Id="rId35" Type="http://schemas.openxmlformats.org/officeDocument/2006/relationships/hyperlink" Target="https://www.hesa.ac.uk/about/regulation/data-protection/notices" TargetMode="External"/><Relationship Id="rId43" Type="http://schemas.openxmlformats.org/officeDocument/2006/relationships/hyperlink" Target="https://www.hesa.ac.uk/about/regulation/data-protection/notices" TargetMode="External"/><Relationship Id="rId48" Type="http://schemas.openxmlformats.org/officeDocument/2006/relationships/hyperlink" Target="https://www.hesa.ac.uk/about/regulation/data-protection/notices/dlhe-c16018" TargetMode="External"/><Relationship Id="rId8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17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25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33" Type="http://schemas.openxmlformats.org/officeDocument/2006/relationships/hyperlink" Target="https://www.hesa.ac.uk/about/regulation/data-protection/notices" TargetMode="External"/><Relationship Id="rId38" Type="http://schemas.openxmlformats.org/officeDocument/2006/relationships/hyperlink" Target="https://www.hesa.ac.uk/about/regulation/data-protection/notices" TargetMode="External"/><Relationship Id="rId46" Type="http://schemas.openxmlformats.org/officeDocument/2006/relationships/hyperlink" Target="https://www.hesa.ac.uk/about/regulation/data-protection/notices" TargetMode="External"/><Relationship Id="rId20" Type="http://schemas.openxmlformats.org/officeDocument/2006/relationships/hyperlink" Target="https://www.uwtsd.ac.uk/media/uwtsd-website/content-assets/documents/strategies-policies/2.0-Data-Protection-Policy-reviewed-approved-12.05.20-cym.pdf" TargetMode="External"/><Relationship Id="rId41" Type="http://schemas.openxmlformats.org/officeDocument/2006/relationships/hyperlink" Target="https://www.hesa.ac.uk/about/regulation/data-protection/notic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oi@uwts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3311</Words>
  <Characters>18877</Characters>
  <Application>Microsoft Office Word</Application>
  <DocSecurity>0</DocSecurity>
  <Lines>157</Lines>
  <Paragraphs>44</Paragraphs>
  <ScaleCrop>false</ScaleCrop>
  <Company/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 B.Y.</dc:creator>
  <cp:keywords/>
  <dc:description/>
  <cp:lastModifiedBy>Paul Osborne</cp:lastModifiedBy>
  <cp:revision>2</cp:revision>
  <dcterms:created xsi:type="dcterms:W3CDTF">2026-05-05T13:32:00Z</dcterms:created>
  <dcterms:modified xsi:type="dcterms:W3CDTF">2026-05-05T13:32:00Z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