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3405" w14:textId="77777777" w:rsidR="00C649AF" w:rsidRDefault="00C649AF" w:rsidP="00C649AF">
      <w:pPr>
        <w:jc w:val="both"/>
      </w:pPr>
    </w:p>
    <w:p w14:paraId="347D82C0" w14:textId="77777777" w:rsidR="00C649AF" w:rsidRDefault="00C649AF" w:rsidP="00C649AF">
      <w:pPr>
        <w:jc w:val="both"/>
      </w:pPr>
    </w:p>
    <w:p w14:paraId="4E0DDEE9" w14:textId="77777777" w:rsidR="00C649AF" w:rsidRDefault="00C649AF" w:rsidP="00C649AF">
      <w:pPr>
        <w:jc w:val="both"/>
        <w:rPr>
          <w:rFonts w:ascii="Arial" w:hAnsi="Arial" w:cs="Arial"/>
          <w:b/>
          <w:sz w:val="24"/>
          <w:szCs w:val="24"/>
        </w:rPr>
      </w:pPr>
      <w:r w:rsidRPr="00C7106F">
        <w:rPr>
          <w:rFonts w:ascii="Arial" w:hAnsi="Arial" w:cs="Arial"/>
          <w:b/>
          <w:sz w:val="24"/>
          <w:szCs w:val="24"/>
        </w:rPr>
        <w:t>Supervision Policy for Taught Master’s Students</w:t>
      </w:r>
    </w:p>
    <w:p w14:paraId="052D5E59" w14:textId="77777777" w:rsidR="00C649AF" w:rsidRDefault="00C649AF" w:rsidP="00C649AF">
      <w:pPr>
        <w:jc w:val="both"/>
        <w:rPr>
          <w:rFonts w:ascii="Arial" w:hAnsi="Arial" w:cs="Arial"/>
          <w:b/>
          <w:sz w:val="24"/>
          <w:szCs w:val="24"/>
        </w:rPr>
      </w:pPr>
    </w:p>
    <w:p w14:paraId="38893DAC" w14:textId="77777777" w:rsidR="00C649AF" w:rsidRPr="00C7106F" w:rsidRDefault="00C649AF" w:rsidP="00C649AF">
      <w:pPr>
        <w:pStyle w:val="ListParagraph"/>
        <w:numPr>
          <w:ilvl w:val="0"/>
          <w:numId w:val="8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Assignment of Supervisor for</w:t>
      </w:r>
      <w:r w:rsidRPr="00C7106F">
        <w:rPr>
          <w:rFonts w:ascii="Arial" w:hAnsi="Arial" w:cs="Arial"/>
          <w:b/>
          <w:sz w:val="22"/>
          <w:szCs w:val="22"/>
          <w:lang w:val="en-GB"/>
        </w:rPr>
        <w:t xml:space="preserve"> Taught Master’s Dissertations</w:t>
      </w:r>
    </w:p>
    <w:p w14:paraId="040FB1F3" w14:textId="77777777" w:rsidR="00C649AF" w:rsidRPr="00C7106F" w:rsidRDefault="00C649AF" w:rsidP="00C649AF">
      <w:pPr>
        <w:ind w:left="85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92A6F2C" w14:textId="77777777" w:rsidR="00C649AF" w:rsidRPr="00A32B7C" w:rsidRDefault="00C649AF" w:rsidP="00C649AF">
      <w:pPr>
        <w:numPr>
          <w:ilvl w:val="0"/>
          <w:numId w:val="3"/>
        </w:numPr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>The first task for students registering on Part II of a Master’s programme, the dissertation, will be to prepare and submit a dissertation proposal for consideration by the Programme Director</w:t>
      </w:r>
      <w:r>
        <w:rPr>
          <w:rFonts w:ascii="Arial" w:hAnsi="Arial" w:cs="Arial"/>
          <w:sz w:val="22"/>
          <w:szCs w:val="22"/>
          <w:lang w:val="en-GB"/>
        </w:rPr>
        <w:t xml:space="preserve"> who will agree an appropriate supervisor</w:t>
      </w:r>
      <w:r w:rsidRPr="00A32B7C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BF7D828" w14:textId="77777777" w:rsidR="00C649AF" w:rsidRPr="00A32B7C" w:rsidRDefault="00C649AF" w:rsidP="00C649AF">
      <w:p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</w:p>
    <w:p w14:paraId="70E9DBD9" w14:textId="77777777" w:rsidR="003F253A" w:rsidRPr="003F253A" w:rsidRDefault="003F253A" w:rsidP="003F253A">
      <w:pPr>
        <w:numPr>
          <w:ilvl w:val="0"/>
          <w:numId w:val="3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>This policy is intended to offer guidance to students and to supervisors regarding the process of supervision and the relevant responsibilities of students and supervisors.</w:t>
      </w:r>
    </w:p>
    <w:p w14:paraId="351139F9" w14:textId="77777777" w:rsidR="003F253A" w:rsidRDefault="003F253A" w:rsidP="003F253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BD2A7DA" w14:textId="77777777" w:rsidR="003F253A" w:rsidRDefault="00C649AF" w:rsidP="003F253A">
      <w:pPr>
        <w:numPr>
          <w:ilvl w:val="0"/>
          <w:numId w:val="3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 xml:space="preserve">On some Programmes of Study, Part II consists of a project or portfolio rather than a traditional dissertation. Throughout this document, all references to the dissertation will also apply to such projects and portfolios. </w:t>
      </w:r>
    </w:p>
    <w:p w14:paraId="1E6B0FF8" w14:textId="77777777" w:rsidR="003F253A" w:rsidRDefault="003F253A" w:rsidP="003F253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B16F422" w14:textId="77777777" w:rsidR="003F253A" w:rsidRDefault="00C649AF" w:rsidP="003F253A">
      <w:pPr>
        <w:numPr>
          <w:ilvl w:val="0"/>
          <w:numId w:val="3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 xml:space="preserve">Dissertations shall not normally be accepted for assessment unless they have undergone a process of tutorial supervision. </w:t>
      </w:r>
    </w:p>
    <w:p w14:paraId="7C4757A3" w14:textId="77777777" w:rsidR="003F253A" w:rsidRDefault="003F253A" w:rsidP="003F253A">
      <w:pPr>
        <w:pStyle w:val="ListParagraph"/>
        <w:rPr>
          <w:rFonts w:ascii="Calibri" w:hAnsi="Calibri"/>
          <w:color w:val="000000"/>
        </w:rPr>
      </w:pPr>
    </w:p>
    <w:p w14:paraId="1FC5F12A" w14:textId="77777777" w:rsidR="00C649AF" w:rsidRPr="00A32B7C" w:rsidRDefault="00C649AF" w:rsidP="00C649AF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07C18E36" w14:textId="77777777" w:rsidR="00C649AF" w:rsidRPr="00A32B7C" w:rsidRDefault="00C649AF" w:rsidP="00C649A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77958B4" w14:textId="77777777" w:rsidR="00C649AF" w:rsidRPr="00A32B7C" w:rsidRDefault="00C649AF" w:rsidP="00C649AF">
      <w:pPr>
        <w:pStyle w:val="ListParagraph"/>
        <w:numPr>
          <w:ilvl w:val="0"/>
          <w:numId w:val="8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32B7C">
        <w:rPr>
          <w:rFonts w:ascii="Arial" w:hAnsi="Arial" w:cs="Arial"/>
          <w:b/>
          <w:sz w:val="22"/>
          <w:szCs w:val="22"/>
          <w:lang w:val="en-GB"/>
        </w:rPr>
        <w:t>Responsibilities of the Supervisor</w:t>
      </w:r>
    </w:p>
    <w:p w14:paraId="754CB5DF" w14:textId="77777777" w:rsidR="00C649AF" w:rsidRPr="00A32B7C" w:rsidRDefault="00C649AF" w:rsidP="00C649A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AEA2CF7" w14:textId="77777777" w:rsidR="00C649AF" w:rsidRPr="00A32B7C" w:rsidRDefault="00C649AF" w:rsidP="00C649AF">
      <w:pPr>
        <w:numPr>
          <w:ilvl w:val="0"/>
          <w:numId w:val="4"/>
        </w:numPr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>The Dissertation supervisors will be responsible for:</w:t>
      </w:r>
    </w:p>
    <w:p w14:paraId="24CBCA70" w14:textId="77777777" w:rsidR="00C649AF" w:rsidRPr="00A32B7C" w:rsidRDefault="00C649AF" w:rsidP="00C649AF">
      <w:pPr>
        <w:ind w:firstLine="567"/>
        <w:jc w:val="both"/>
        <w:rPr>
          <w:rFonts w:ascii="Arial" w:hAnsi="Arial" w:cs="Arial"/>
          <w:sz w:val="22"/>
          <w:szCs w:val="22"/>
          <w:lang w:val="en-GB"/>
        </w:rPr>
      </w:pPr>
    </w:p>
    <w:p w14:paraId="3921E1D6" w14:textId="11556065" w:rsidR="00B72AE8" w:rsidRPr="003F253A" w:rsidRDefault="00C649AF" w:rsidP="003F253A">
      <w:pPr>
        <w:pStyle w:val="ListParagraph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 xml:space="preserve">encouraging the </w:t>
      </w:r>
      <w:r w:rsidR="003F253A" w:rsidRPr="003F253A">
        <w:rPr>
          <w:rFonts w:ascii="Arial" w:hAnsi="Arial" w:cs="Arial"/>
          <w:sz w:val="22"/>
          <w:szCs w:val="22"/>
          <w:lang w:val="en-GB"/>
        </w:rPr>
        <w:t>student</w:t>
      </w:r>
      <w:r w:rsidRPr="003F253A">
        <w:rPr>
          <w:rFonts w:ascii="Arial" w:hAnsi="Arial" w:cs="Arial"/>
          <w:sz w:val="22"/>
          <w:szCs w:val="22"/>
          <w:lang w:val="en-GB"/>
        </w:rPr>
        <w:t xml:space="preserve"> to explore a range of</w:t>
      </w:r>
      <w:r w:rsidR="0087761C" w:rsidRPr="003F253A">
        <w:rPr>
          <w:rFonts w:ascii="Arial" w:hAnsi="Arial" w:cs="Arial"/>
          <w:sz w:val="22"/>
          <w:szCs w:val="22"/>
          <w:lang w:val="en-GB"/>
        </w:rPr>
        <w:t xml:space="preserve"> feasible</w:t>
      </w:r>
      <w:r w:rsidRPr="003F253A">
        <w:rPr>
          <w:rFonts w:ascii="Arial" w:hAnsi="Arial" w:cs="Arial"/>
          <w:sz w:val="22"/>
          <w:szCs w:val="22"/>
          <w:lang w:val="en-GB"/>
        </w:rPr>
        <w:t xml:space="preserve"> research topics within the area chosen for study and indicated in the proposed title;</w:t>
      </w:r>
    </w:p>
    <w:p w14:paraId="63E19C97" w14:textId="2A56EBE8" w:rsidR="00C40C02" w:rsidRPr="003F253A" w:rsidRDefault="00C649AF" w:rsidP="003F253A">
      <w:pPr>
        <w:pStyle w:val="ListParagraph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 xml:space="preserve">providing appropriate advice and guidance in </w:t>
      </w:r>
      <w:r w:rsidR="00C40C02" w:rsidRPr="003F253A">
        <w:rPr>
          <w:rFonts w:ascii="Arial" w:hAnsi="Arial" w:cs="Arial"/>
          <w:sz w:val="22"/>
          <w:szCs w:val="22"/>
          <w:lang w:val="en-GB"/>
        </w:rPr>
        <w:t>all aspects of the production of the dissertation</w:t>
      </w:r>
      <w:r w:rsidR="00976C08">
        <w:rPr>
          <w:rFonts w:ascii="Arial" w:hAnsi="Arial" w:cs="Arial"/>
          <w:sz w:val="22"/>
          <w:szCs w:val="22"/>
          <w:lang w:val="en-GB"/>
        </w:rPr>
        <w:t>;</w:t>
      </w:r>
      <w:r w:rsidR="00C40C02" w:rsidRPr="003F253A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2AB23C3" w14:textId="77777777" w:rsidR="003F253A" w:rsidRPr="003F253A" w:rsidRDefault="00C649AF" w:rsidP="003F253A">
      <w:pPr>
        <w:pStyle w:val="ListParagraph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>ensuring that appropriate ethical approval is obtained at every stage of preparing the dissertation;</w:t>
      </w:r>
    </w:p>
    <w:p w14:paraId="26FC484E" w14:textId="03C2E7BB" w:rsidR="00C649AF" w:rsidRPr="003F253A" w:rsidRDefault="00C649AF" w:rsidP="003F253A">
      <w:pPr>
        <w:pStyle w:val="ListParagraph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>agreeing a timetable with the student for the submission of work and the scheduling of regular meetings</w:t>
      </w:r>
      <w:r w:rsidR="00B86D39" w:rsidRPr="003F253A">
        <w:rPr>
          <w:rFonts w:ascii="Arial" w:hAnsi="Arial" w:cs="Arial"/>
          <w:sz w:val="22"/>
          <w:szCs w:val="22"/>
          <w:lang w:val="en-GB"/>
        </w:rPr>
        <w:t xml:space="preserve"> and ensuring that a</w:t>
      </w:r>
      <w:r w:rsidR="001F090E" w:rsidRPr="003F253A">
        <w:rPr>
          <w:rFonts w:ascii="Arial" w:hAnsi="Arial" w:cs="Arial"/>
          <w:sz w:val="22"/>
          <w:szCs w:val="22"/>
          <w:lang w:val="en-GB"/>
        </w:rPr>
        <w:t>n accurate</w:t>
      </w:r>
      <w:r w:rsidR="00B86D39" w:rsidRPr="003F253A">
        <w:rPr>
          <w:rFonts w:ascii="Arial" w:hAnsi="Arial" w:cs="Arial"/>
          <w:sz w:val="22"/>
          <w:szCs w:val="22"/>
          <w:lang w:val="en-GB"/>
        </w:rPr>
        <w:t xml:space="preserve"> summary of the outcomes of each meeting is recorded on the  Postgraduate Taught Dissertation Supervision Record Form (Appendix GA19), and signed by both the supervisor and the student;</w:t>
      </w:r>
    </w:p>
    <w:p w14:paraId="2A4955F5" w14:textId="3E959207" w:rsidR="00C649AF" w:rsidRPr="003F253A" w:rsidRDefault="00C649AF" w:rsidP="003F253A">
      <w:pPr>
        <w:pStyle w:val="ListParagraph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 xml:space="preserve">ensuring that </w:t>
      </w:r>
      <w:r w:rsidR="005134D5" w:rsidRPr="003F253A">
        <w:rPr>
          <w:rFonts w:ascii="Arial" w:hAnsi="Arial" w:cs="Arial"/>
          <w:sz w:val="22"/>
          <w:szCs w:val="22"/>
          <w:lang w:val="en-GB"/>
        </w:rPr>
        <w:t xml:space="preserve">draft </w:t>
      </w:r>
      <w:r w:rsidRPr="003F253A">
        <w:rPr>
          <w:rFonts w:ascii="Arial" w:hAnsi="Arial" w:cs="Arial"/>
          <w:sz w:val="22"/>
          <w:szCs w:val="22"/>
          <w:lang w:val="en-GB"/>
        </w:rPr>
        <w:t xml:space="preserve">work is returned according to specified deadlines and accompanied by constructive comment; </w:t>
      </w:r>
    </w:p>
    <w:p w14:paraId="5A7352D2" w14:textId="77777777" w:rsidR="00C649AF" w:rsidRPr="003F253A" w:rsidRDefault="00C649AF" w:rsidP="003F253A">
      <w:pPr>
        <w:pStyle w:val="ListParagraph"/>
        <w:numPr>
          <w:ilvl w:val="0"/>
          <w:numId w:val="10"/>
        </w:numPr>
        <w:spacing w:after="240"/>
        <w:ind w:left="1077" w:hanging="357"/>
        <w:contextualSpacing w:val="0"/>
        <w:jc w:val="both"/>
        <w:rPr>
          <w:rFonts w:ascii="Arial" w:hAnsi="Arial" w:cs="Arial"/>
          <w:sz w:val="22"/>
          <w:szCs w:val="22"/>
          <w:lang w:val="en-GB"/>
        </w:rPr>
      </w:pPr>
      <w:r w:rsidRPr="003F253A">
        <w:rPr>
          <w:rFonts w:ascii="Arial" w:hAnsi="Arial" w:cs="Arial"/>
          <w:sz w:val="22"/>
          <w:szCs w:val="22"/>
          <w:lang w:val="en-GB"/>
        </w:rPr>
        <w:t>ensuring that dissertations are not accepted for assessment unless they have undergone a p</w:t>
      </w:r>
      <w:r w:rsidR="00832308" w:rsidRPr="003F253A">
        <w:rPr>
          <w:rFonts w:ascii="Arial" w:hAnsi="Arial" w:cs="Arial"/>
          <w:sz w:val="22"/>
          <w:szCs w:val="22"/>
          <w:lang w:val="en-GB"/>
        </w:rPr>
        <w:t>rocess of tutorial supervision</w:t>
      </w:r>
      <w:r w:rsidRPr="003F253A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53D32AF" w14:textId="77777777" w:rsidR="00C649AF" w:rsidRPr="00A32B7C" w:rsidRDefault="00C649AF" w:rsidP="00C649AF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7CE28BB" w14:textId="77777777" w:rsidR="00C649AF" w:rsidRPr="00A32B7C" w:rsidRDefault="00C649AF" w:rsidP="00C649AF">
      <w:pPr>
        <w:pStyle w:val="ListParagraph"/>
        <w:numPr>
          <w:ilvl w:val="0"/>
          <w:numId w:val="8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32B7C">
        <w:rPr>
          <w:rFonts w:ascii="Arial" w:hAnsi="Arial" w:cs="Arial"/>
          <w:b/>
          <w:sz w:val="22"/>
          <w:szCs w:val="22"/>
          <w:lang w:val="en-GB"/>
        </w:rPr>
        <w:t>Responsibilities of the Student</w:t>
      </w:r>
    </w:p>
    <w:p w14:paraId="6AFD80DF" w14:textId="77777777" w:rsidR="00C649AF" w:rsidRPr="00A32B7C" w:rsidRDefault="00C649AF" w:rsidP="00C649A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A45DD48" w14:textId="77777777" w:rsidR="00C649AF" w:rsidRPr="00A32B7C" w:rsidRDefault="00C649AF" w:rsidP="00C649AF">
      <w:pPr>
        <w:numPr>
          <w:ilvl w:val="0"/>
          <w:numId w:val="6"/>
        </w:numPr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>The Dissertation student will be responsible for:</w:t>
      </w:r>
    </w:p>
    <w:p w14:paraId="0546C6C9" w14:textId="77777777" w:rsidR="00C649AF" w:rsidRPr="00A32B7C" w:rsidRDefault="00C649AF" w:rsidP="00C649AF">
      <w:pPr>
        <w:ind w:firstLine="567"/>
        <w:jc w:val="both"/>
        <w:rPr>
          <w:rFonts w:ascii="Arial" w:hAnsi="Arial" w:cs="Arial"/>
          <w:sz w:val="22"/>
          <w:szCs w:val="22"/>
          <w:lang w:val="en-GB"/>
        </w:rPr>
      </w:pPr>
    </w:p>
    <w:p w14:paraId="0744C645" w14:textId="3BD3005E" w:rsidR="00C649AF" w:rsidRPr="00A32B7C" w:rsidRDefault="00C649AF" w:rsidP="003F25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 xml:space="preserve">ensuring that the dissertation produced is first and foremost </w:t>
      </w:r>
      <w:r w:rsidR="00D240B0">
        <w:rPr>
          <w:rFonts w:ascii="Arial" w:hAnsi="Arial" w:cs="Arial"/>
          <w:sz w:val="22"/>
          <w:szCs w:val="22"/>
          <w:lang w:val="en-GB"/>
        </w:rPr>
        <w:t>their</w:t>
      </w:r>
      <w:r w:rsidRPr="00A32B7C">
        <w:rPr>
          <w:rFonts w:ascii="Arial" w:hAnsi="Arial" w:cs="Arial"/>
          <w:sz w:val="22"/>
          <w:szCs w:val="22"/>
          <w:lang w:val="en-GB"/>
        </w:rPr>
        <w:t xml:space="preserve"> own work, albeit achieved with benefit of advice and guidance from the supervisor;</w:t>
      </w:r>
    </w:p>
    <w:p w14:paraId="7476EFD9" w14:textId="77777777" w:rsidR="00C649AF" w:rsidRPr="00A32B7C" w:rsidRDefault="00C649AF" w:rsidP="00C649A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11DC4D2C" w14:textId="17CF077B" w:rsidR="001F090E" w:rsidRDefault="00C649AF" w:rsidP="003F25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lastRenderedPageBreak/>
        <w:t>completing the work within the agreed framework, with any problems relating to late or unsatisfactory submission being brought to the supervisor’s attention in writing as soon as possible</w:t>
      </w:r>
      <w:r w:rsidR="005134D5">
        <w:rPr>
          <w:rFonts w:ascii="Arial" w:hAnsi="Arial" w:cs="Arial"/>
          <w:sz w:val="22"/>
          <w:szCs w:val="22"/>
          <w:lang w:val="en-GB"/>
        </w:rPr>
        <w:t>;</w:t>
      </w:r>
    </w:p>
    <w:p w14:paraId="4B8955D8" w14:textId="77777777" w:rsidR="001F090E" w:rsidRDefault="001F090E" w:rsidP="001F090E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6EAF1688" w14:textId="7C5EBAB8" w:rsidR="005134D5" w:rsidRDefault="00C649AF" w:rsidP="003F25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1F090E">
        <w:rPr>
          <w:rFonts w:ascii="Arial" w:hAnsi="Arial" w:cs="Arial"/>
          <w:sz w:val="22"/>
          <w:szCs w:val="22"/>
          <w:lang w:val="en-GB"/>
        </w:rPr>
        <w:t>agreeing a timetable with the supervisor for the submission of work and the scheduling of regular meetings;</w:t>
      </w:r>
      <w:r w:rsidR="001F090E" w:rsidRPr="001F090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E006228" w14:textId="77777777" w:rsidR="005134D5" w:rsidRDefault="005134D5" w:rsidP="003F253A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7FC27105" w14:textId="77777777" w:rsidR="001F090E" w:rsidRPr="001F090E" w:rsidRDefault="001F090E" w:rsidP="003F25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1F090E">
        <w:rPr>
          <w:rFonts w:ascii="Arial" w:hAnsi="Arial" w:cs="Arial"/>
          <w:sz w:val="22"/>
          <w:szCs w:val="22"/>
          <w:lang w:val="en-GB"/>
        </w:rPr>
        <w:t>summarising the outcomes and action points of each meeting on the  Postgraduate Taught Dissertation Supervision Record Form (Appendix GA19), and submitting it to the supervisor;</w:t>
      </w:r>
    </w:p>
    <w:p w14:paraId="6176BA82" w14:textId="77777777" w:rsidR="001F090E" w:rsidRPr="00A32B7C" w:rsidRDefault="001F090E" w:rsidP="001F090E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628C29E" w14:textId="41CA52BB" w:rsidR="00C649AF" w:rsidRPr="00A32B7C" w:rsidRDefault="00C649AF" w:rsidP="003F25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 xml:space="preserve">ensuring that </w:t>
      </w:r>
      <w:r w:rsidR="00ED6C83">
        <w:rPr>
          <w:rFonts w:ascii="Arial" w:hAnsi="Arial" w:cs="Arial"/>
          <w:sz w:val="22"/>
          <w:szCs w:val="22"/>
          <w:lang w:val="en-GB"/>
        </w:rPr>
        <w:t>their</w:t>
      </w:r>
      <w:r w:rsidR="005134D5" w:rsidRPr="00A32B7C">
        <w:rPr>
          <w:rFonts w:ascii="Arial" w:hAnsi="Arial" w:cs="Arial"/>
          <w:sz w:val="22"/>
          <w:szCs w:val="22"/>
          <w:lang w:val="en-GB"/>
        </w:rPr>
        <w:t xml:space="preserve"> </w:t>
      </w:r>
      <w:r w:rsidRPr="00A32B7C">
        <w:rPr>
          <w:rFonts w:ascii="Arial" w:hAnsi="Arial" w:cs="Arial"/>
          <w:sz w:val="22"/>
          <w:szCs w:val="22"/>
          <w:lang w:val="en-GB"/>
        </w:rPr>
        <w:t>work is appropriately edited, particularly with reference to accuracy of grammar and spelling;</w:t>
      </w:r>
    </w:p>
    <w:p w14:paraId="34BEE6A4" w14:textId="77777777" w:rsidR="00C649AF" w:rsidRPr="00A32B7C" w:rsidRDefault="00C649AF" w:rsidP="00C649AF">
      <w:pPr>
        <w:pStyle w:val="ListParagraph"/>
        <w:ind w:hanging="425"/>
        <w:rPr>
          <w:rFonts w:ascii="Arial" w:hAnsi="Arial" w:cs="Arial"/>
          <w:sz w:val="22"/>
          <w:szCs w:val="22"/>
          <w:lang w:val="en-GB"/>
        </w:rPr>
      </w:pPr>
    </w:p>
    <w:p w14:paraId="1AA2E0BF" w14:textId="3E81E29A" w:rsidR="00C649AF" w:rsidRPr="00A32B7C" w:rsidRDefault="00C649AF" w:rsidP="003F253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A32B7C">
        <w:rPr>
          <w:rFonts w:ascii="Arial" w:hAnsi="Arial" w:cs="Arial"/>
          <w:sz w:val="22"/>
          <w:szCs w:val="22"/>
          <w:lang w:val="en-GB"/>
        </w:rPr>
        <w:t xml:space="preserve">ensuring that any relevant material resulting from </w:t>
      </w:r>
      <w:r w:rsidR="00ED6C83">
        <w:rPr>
          <w:rFonts w:ascii="Arial" w:hAnsi="Arial" w:cs="Arial"/>
          <w:sz w:val="22"/>
          <w:szCs w:val="22"/>
          <w:lang w:val="en-GB"/>
        </w:rPr>
        <w:t>their</w:t>
      </w:r>
      <w:r w:rsidRPr="00A32B7C">
        <w:rPr>
          <w:rFonts w:ascii="Arial" w:hAnsi="Arial" w:cs="Arial"/>
          <w:sz w:val="22"/>
          <w:szCs w:val="22"/>
          <w:lang w:val="en-GB"/>
        </w:rPr>
        <w:t xml:space="preserve"> research, such as transcripts, are included in the dissertation or are presented as appendices</w:t>
      </w:r>
      <w:r w:rsidR="00183407">
        <w:rPr>
          <w:rFonts w:ascii="Arial" w:hAnsi="Arial" w:cs="Arial"/>
          <w:sz w:val="22"/>
          <w:szCs w:val="22"/>
          <w:lang w:val="en-GB"/>
        </w:rPr>
        <w:t>.</w:t>
      </w:r>
      <w:r w:rsidRPr="00A32B7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594B794" w14:textId="77777777" w:rsidR="00C649AF" w:rsidRPr="00A32B7C" w:rsidRDefault="00C649AF" w:rsidP="00C649A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6553B1CF" w14:textId="77777777" w:rsidR="00C649AF" w:rsidRPr="00A32B7C" w:rsidRDefault="00C649AF" w:rsidP="00C649A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D93494" w14:textId="17DF0756" w:rsidR="00C649AF" w:rsidRPr="00A32B7C" w:rsidRDefault="00C649AF" w:rsidP="00C649AF">
      <w:pPr>
        <w:pStyle w:val="ListParagraph"/>
        <w:numPr>
          <w:ilvl w:val="0"/>
          <w:numId w:val="8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32B7C">
        <w:rPr>
          <w:rFonts w:ascii="Arial" w:hAnsi="Arial" w:cs="Arial"/>
          <w:b/>
          <w:sz w:val="22"/>
          <w:szCs w:val="22"/>
          <w:lang w:val="en-GB"/>
        </w:rPr>
        <w:t xml:space="preserve">Dissertation Support </w:t>
      </w:r>
    </w:p>
    <w:p w14:paraId="65C2FE8F" w14:textId="77777777" w:rsidR="00C649AF" w:rsidRPr="00A32B7C" w:rsidRDefault="00C649AF" w:rsidP="00C649AF">
      <w:pPr>
        <w:ind w:left="709" w:hanging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4ACAA44" w14:textId="63019358" w:rsidR="00C649AF" w:rsidRDefault="00C649AF" w:rsidP="00C649A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649AF">
        <w:rPr>
          <w:rFonts w:ascii="Arial" w:hAnsi="Arial" w:cs="Arial"/>
          <w:sz w:val="22"/>
          <w:szCs w:val="22"/>
          <w:lang w:val="en-GB"/>
        </w:rPr>
        <w:t xml:space="preserve">The total amount of supervision should not normally exceed 10 </w:t>
      </w:r>
      <w:r w:rsidR="00D917B1">
        <w:rPr>
          <w:rFonts w:ascii="Arial" w:hAnsi="Arial" w:cs="Arial"/>
          <w:sz w:val="22"/>
          <w:szCs w:val="22"/>
          <w:lang w:val="en-GB"/>
        </w:rPr>
        <w:t>hours</w:t>
      </w:r>
      <w:r w:rsidR="00D917B1" w:rsidRPr="00C649AF">
        <w:rPr>
          <w:rFonts w:ascii="Arial" w:hAnsi="Arial" w:cs="Arial"/>
          <w:sz w:val="22"/>
          <w:szCs w:val="22"/>
          <w:lang w:val="en-GB"/>
        </w:rPr>
        <w:t xml:space="preserve"> </w:t>
      </w:r>
      <w:r w:rsidRPr="00C649AF">
        <w:rPr>
          <w:rFonts w:ascii="Arial" w:hAnsi="Arial" w:cs="Arial"/>
          <w:sz w:val="22"/>
          <w:szCs w:val="22"/>
          <w:lang w:val="en-GB"/>
        </w:rPr>
        <w:t xml:space="preserve">to discuss the </w:t>
      </w:r>
      <w:r w:rsidR="002A5183">
        <w:rPr>
          <w:rFonts w:ascii="Arial" w:hAnsi="Arial" w:cs="Arial"/>
          <w:sz w:val="22"/>
          <w:szCs w:val="22"/>
          <w:lang w:val="en-GB"/>
        </w:rPr>
        <w:t xml:space="preserve">proposal and subsequent </w:t>
      </w:r>
      <w:r w:rsidRPr="00C649AF">
        <w:rPr>
          <w:rFonts w:ascii="Arial" w:hAnsi="Arial" w:cs="Arial"/>
          <w:sz w:val="22"/>
          <w:szCs w:val="22"/>
          <w:lang w:val="en-GB"/>
        </w:rPr>
        <w:t>dissertation. These meetings can either be virtual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 w:rsidR="005134D5">
        <w:rPr>
          <w:rFonts w:ascii="Arial" w:hAnsi="Arial" w:cs="Arial"/>
          <w:sz w:val="22"/>
          <w:szCs w:val="22"/>
          <w:lang w:val="en-GB"/>
        </w:rPr>
        <w:t xml:space="preserve">such as </w:t>
      </w:r>
      <w:r w:rsidR="009A5B40">
        <w:rPr>
          <w:rFonts w:ascii="Arial" w:hAnsi="Arial" w:cs="Arial"/>
          <w:sz w:val="22"/>
          <w:szCs w:val="22"/>
          <w:lang w:val="en-GB"/>
        </w:rPr>
        <w:t>Microsoft Teams</w:t>
      </w:r>
      <w:r>
        <w:rPr>
          <w:rFonts w:ascii="Arial" w:hAnsi="Arial" w:cs="Arial"/>
          <w:sz w:val="22"/>
          <w:szCs w:val="22"/>
          <w:lang w:val="en-GB"/>
        </w:rPr>
        <w:t>/email/telephone)</w:t>
      </w:r>
      <w:r w:rsidRPr="00C649AF">
        <w:rPr>
          <w:rFonts w:ascii="Arial" w:hAnsi="Arial" w:cs="Arial"/>
          <w:sz w:val="22"/>
          <w:szCs w:val="22"/>
          <w:lang w:val="en-GB"/>
        </w:rPr>
        <w:t xml:space="preserve"> or in person.</w:t>
      </w:r>
    </w:p>
    <w:p w14:paraId="6F0C9EE9" w14:textId="77777777" w:rsidR="00C649AF" w:rsidRDefault="00C649AF" w:rsidP="00C649AF">
      <w:pPr>
        <w:ind w:left="360"/>
        <w:jc w:val="both"/>
        <w:rPr>
          <w:rFonts w:ascii="Arial" w:hAnsi="Arial" w:cs="Arial"/>
          <w:sz w:val="22"/>
          <w:szCs w:val="22"/>
          <w:lang w:val="en-GB"/>
        </w:rPr>
      </w:pPr>
    </w:p>
    <w:p w14:paraId="523930ED" w14:textId="7EA14FC7" w:rsidR="00C649AF" w:rsidRDefault="00C649AF" w:rsidP="00C649A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649AF">
        <w:rPr>
          <w:rFonts w:ascii="Arial" w:hAnsi="Arial" w:cs="Arial"/>
          <w:sz w:val="22"/>
          <w:szCs w:val="22"/>
          <w:lang w:val="en-GB"/>
        </w:rPr>
        <w:t>A proportion of the total amount of dissertation supervision may take the form of group tutorials</w:t>
      </w:r>
      <w:r w:rsidR="003709FC">
        <w:rPr>
          <w:rFonts w:ascii="Arial" w:hAnsi="Arial" w:cs="Arial"/>
          <w:sz w:val="22"/>
          <w:szCs w:val="22"/>
          <w:lang w:val="en-GB"/>
        </w:rPr>
        <w:t xml:space="preserve"> or workshops</w:t>
      </w:r>
      <w:r w:rsidRPr="00C649AF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7716DDAB" w14:textId="77777777" w:rsidR="00C649AF" w:rsidRDefault="00C649AF" w:rsidP="00C649AF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4342E6B3" w14:textId="77777777" w:rsidR="00C649AF" w:rsidRPr="00C649AF" w:rsidRDefault="00C649AF" w:rsidP="00C649A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649AF">
        <w:rPr>
          <w:rFonts w:ascii="Arial" w:hAnsi="Arial" w:cs="Arial"/>
          <w:sz w:val="22"/>
          <w:szCs w:val="22"/>
          <w:lang w:val="en-GB"/>
        </w:rPr>
        <w:t>A summary of each meeting should be recorded by the student on the Postgraduate Taught Dissertation Supervision Record Form (GA19) and confirmed by the supervisor within 10 clear working days.</w:t>
      </w:r>
      <w:r w:rsidRPr="00C649AF" w:rsidDel="00541D0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8994B59" w14:textId="77777777" w:rsidR="00C649AF" w:rsidRDefault="00C649AF" w:rsidP="00C649AF">
      <w:pPr>
        <w:jc w:val="both"/>
        <w:rPr>
          <w:rFonts w:ascii="Arial" w:hAnsi="Arial" w:cs="Arial"/>
          <w:b/>
          <w:sz w:val="24"/>
          <w:szCs w:val="24"/>
        </w:rPr>
      </w:pPr>
    </w:p>
    <w:p w14:paraId="2BEC8BDF" w14:textId="77777777" w:rsidR="00C649AF" w:rsidRPr="002A5CB4" w:rsidRDefault="00C649AF" w:rsidP="00C649AF">
      <w:pPr>
        <w:jc w:val="both"/>
        <w:rPr>
          <w:rFonts w:ascii="Arial" w:hAnsi="Arial" w:cs="Arial"/>
          <w:b/>
          <w:sz w:val="24"/>
          <w:szCs w:val="24"/>
        </w:rPr>
      </w:pPr>
    </w:p>
    <w:p w14:paraId="2CBEAB47" w14:textId="77777777" w:rsidR="001E1DB2" w:rsidRDefault="009358DF"/>
    <w:sectPr w:rsidR="001E1DB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093A" w14:textId="77777777" w:rsidR="00FD5E51" w:rsidRDefault="00FD5E51">
      <w:r>
        <w:separator/>
      </w:r>
    </w:p>
  </w:endnote>
  <w:endnote w:type="continuationSeparator" w:id="0">
    <w:p w14:paraId="648CDE97" w14:textId="77777777" w:rsidR="00FD5E51" w:rsidRDefault="00FD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2CE0" w14:textId="61C634A5" w:rsidR="006A7399" w:rsidRPr="001601DD" w:rsidRDefault="00791CB3" w:rsidP="006A7399">
    <w:pPr>
      <w:widowControl w:val="0"/>
      <w:jc w:val="both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>Ju</w:t>
    </w:r>
    <w:r w:rsidR="00945FD9">
      <w:rPr>
        <w:rFonts w:ascii="Arial" w:hAnsi="Arial" w:cs="Arial"/>
        <w:sz w:val="22"/>
        <w:szCs w:val="22"/>
        <w:lang w:val="en-GB"/>
      </w:rPr>
      <w:t>ly</w:t>
    </w:r>
    <w:r>
      <w:rPr>
        <w:rFonts w:ascii="Arial" w:hAnsi="Arial" w:cs="Arial"/>
        <w:sz w:val="22"/>
        <w:szCs w:val="22"/>
        <w:lang w:val="en-GB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6334" w14:textId="77777777" w:rsidR="00FD5E51" w:rsidRDefault="00FD5E51">
      <w:r>
        <w:separator/>
      </w:r>
    </w:p>
  </w:footnote>
  <w:footnote w:type="continuationSeparator" w:id="0">
    <w:p w14:paraId="7DE9C723" w14:textId="77777777" w:rsidR="00FD5E51" w:rsidRDefault="00FD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1A7C" w14:textId="77777777" w:rsidR="001601DD" w:rsidRDefault="00303146" w:rsidP="001601DD">
    <w:pPr>
      <w:ind w:left="360"/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APPENDIX GA30</w:t>
    </w:r>
  </w:p>
  <w:p w14:paraId="2065C910" w14:textId="77777777" w:rsidR="001601DD" w:rsidRDefault="00303146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295D28F3" wp14:editId="75F8CD3D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A8D"/>
    <w:multiLevelType w:val="hybridMultilevel"/>
    <w:tmpl w:val="AB28C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95594"/>
    <w:multiLevelType w:val="hybridMultilevel"/>
    <w:tmpl w:val="E758D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D4F98"/>
    <w:multiLevelType w:val="hybridMultilevel"/>
    <w:tmpl w:val="C2DE4F38"/>
    <w:lvl w:ilvl="0" w:tplc="88E6459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01FF6"/>
    <w:multiLevelType w:val="hybridMultilevel"/>
    <w:tmpl w:val="C2DE4F38"/>
    <w:lvl w:ilvl="0" w:tplc="88E6459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43EAF"/>
    <w:multiLevelType w:val="singleLevel"/>
    <w:tmpl w:val="58D8D628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49691575"/>
    <w:multiLevelType w:val="hybridMultilevel"/>
    <w:tmpl w:val="D758E0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54415"/>
    <w:multiLevelType w:val="hybridMultilevel"/>
    <w:tmpl w:val="26D87BBE"/>
    <w:lvl w:ilvl="0" w:tplc="9A0AFCBC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100CBD"/>
    <w:multiLevelType w:val="hybridMultilevel"/>
    <w:tmpl w:val="39CA5724"/>
    <w:lvl w:ilvl="0" w:tplc="81064C1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CD7339"/>
    <w:multiLevelType w:val="hybridMultilevel"/>
    <w:tmpl w:val="282C797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183897"/>
    <w:multiLevelType w:val="hybridMultilevel"/>
    <w:tmpl w:val="5C7EA8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AF"/>
    <w:rsid w:val="0000049B"/>
    <w:rsid w:val="000223F0"/>
    <w:rsid w:val="00051E3B"/>
    <w:rsid w:val="00070C2A"/>
    <w:rsid w:val="0007787F"/>
    <w:rsid w:val="0008098A"/>
    <w:rsid w:val="00120219"/>
    <w:rsid w:val="001209F0"/>
    <w:rsid w:val="0014349B"/>
    <w:rsid w:val="0015323C"/>
    <w:rsid w:val="00161639"/>
    <w:rsid w:val="001704F6"/>
    <w:rsid w:val="00183407"/>
    <w:rsid w:val="00194498"/>
    <w:rsid w:val="001A5CEF"/>
    <w:rsid w:val="001B562C"/>
    <w:rsid w:val="001C2B65"/>
    <w:rsid w:val="001C51B5"/>
    <w:rsid w:val="001D68CB"/>
    <w:rsid w:val="001F090E"/>
    <w:rsid w:val="001F4B7C"/>
    <w:rsid w:val="001F6753"/>
    <w:rsid w:val="00200E92"/>
    <w:rsid w:val="00210527"/>
    <w:rsid w:val="00280965"/>
    <w:rsid w:val="002A4868"/>
    <w:rsid w:val="002A5183"/>
    <w:rsid w:val="002B013A"/>
    <w:rsid w:val="002C7CD7"/>
    <w:rsid w:val="002D487F"/>
    <w:rsid w:val="002D7DDA"/>
    <w:rsid w:val="002E06DA"/>
    <w:rsid w:val="002E3CCE"/>
    <w:rsid w:val="00303146"/>
    <w:rsid w:val="00304E80"/>
    <w:rsid w:val="00326165"/>
    <w:rsid w:val="00330B53"/>
    <w:rsid w:val="003709FC"/>
    <w:rsid w:val="00381BF2"/>
    <w:rsid w:val="003B5135"/>
    <w:rsid w:val="003D4328"/>
    <w:rsid w:val="003D4694"/>
    <w:rsid w:val="003D7A17"/>
    <w:rsid w:val="003F253A"/>
    <w:rsid w:val="003F2970"/>
    <w:rsid w:val="00407ABF"/>
    <w:rsid w:val="00412908"/>
    <w:rsid w:val="004665F6"/>
    <w:rsid w:val="004C33B4"/>
    <w:rsid w:val="004D6E3E"/>
    <w:rsid w:val="005134D5"/>
    <w:rsid w:val="00536C51"/>
    <w:rsid w:val="005443F5"/>
    <w:rsid w:val="005449B4"/>
    <w:rsid w:val="005733DE"/>
    <w:rsid w:val="00586F0A"/>
    <w:rsid w:val="00594A4D"/>
    <w:rsid w:val="005C170D"/>
    <w:rsid w:val="005D790A"/>
    <w:rsid w:val="005F1687"/>
    <w:rsid w:val="006121F0"/>
    <w:rsid w:val="00614265"/>
    <w:rsid w:val="00614A64"/>
    <w:rsid w:val="00621600"/>
    <w:rsid w:val="00641C3A"/>
    <w:rsid w:val="00643F38"/>
    <w:rsid w:val="00651FCD"/>
    <w:rsid w:val="006931AE"/>
    <w:rsid w:val="006C1B2E"/>
    <w:rsid w:val="006D5B6C"/>
    <w:rsid w:val="006D60FC"/>
    <w:rsid w:val="0070316B"/>
    <w:rsid w:val="00710264"/>
    <w:rsid w:val="0073683B"/>
    <w:rsid w:val="0074742B"/>
    <w:rsid w:val="00767035"/>
    <w:rsid w:val="007731AA"/>
    <w:rsid w:val="00773983"/>
    <w:rsid w:val="00791CB3"/>
    <w:rsid w:val="007A4972"/>
    <w:rsid w:val="007C1E20"/>
    <w:rsid w:val="00810FDF"/>
    <w:rsid w:val="00832308"/>
    <w:rsid w:val="008526FE"/>
    <w:rsid w:val="00853F87"/>
    <w:rsid w:val="008605A7"/>
    <w:rsid w:val="00870D8A"/>
    <w:rsid w:val="0087151F"/>
    <w:rsid w:val="0087761C"/>
    <w:rsid w:val="008842B9"/>
    <w:rsid w:val="008C25A3"/>
    <w:rsid w:val="008C5038"/>
    <w:rsid w:val="008F3FB9"/>
    <w:rsid w:val="008F4946"/>
    <w:rsid w:val="009175D6"/>
    <w:rsid w:val="00932C45"/>
    <w:rsid w:val="00945FD9"/>
    <w:rsid w:val="0095393D"/>
    <w:rsid w:val="00976C08"/>
    <w:rsid w:val="00981CB7"/>
    <w:rsid w:val="009877CA"/>
    <w:rsid w:val="009951A5"/>
    <w:rsid w:val="009A0FA4"/>
    <w:rsid w:val="009A5B40"/>
    <w:rsid w:val="009E1C95"/>
    <w:rsid w:val="009E2335"/>
    <w:rsid w:val="00A30856"/>
    <w:rsid w:val="00A47676"/>
    <w:rsid w:val="00A60CB0"/>
    <w:rsid w:val="00A61377"/>
    <w:rsid w:val="00AC1DBD"/>
    <w:rsid w:val="00AD3461"/>
    <w:rsid w:val="00AF38C1"/>
    <w:rsid w:val="00B008D5"/>
    <w:rsid w:val="00B11C26"/>
    <w:rsid w:val="00B22AA5"/>
    <w:rsid w:val="00B404CE"/>
    <w:rsid w:val="00B46A5C"/>
    <w:rsid w:val="00B50B66"/>
    <w:rsid w:val="00B62D0B"/>
    <w:rsid w:val="00B7022B"/>
    <w:rsid w:val="00B71D97"/>
    <w:rsid w:val="00B72AE8"/>
    <w:rsid w:val="00B86D39"/>
    <w:rsid w:val="00B94632"/>
    <w:rsid w:val="00BC12B0"/>
    <w:rsid w:val="00BC5B27"/>
    <w:rsid w:val="00BD04C7"/>
    <w:rsid w:val="00BE7D2F"/>
    <w:rsid w:val="00BF3DB3"/>
    <w:rsid w:val="00C40C02"/>
    <w:rsid w:val="00C649AF"/>
    <w:rsid w:val="00C83628"/>
    <w:rsid w:val="00CB2ACC"/>
    <w:rsid w:val="00CB7118"/>
    <w:rsid w:val="00CC6A72"/>
    <w:rsid w:val="00CC7042"/>
    <w:rsid w:val="00CD4152"/>
    <w:rsid w:val="00CE4E95"/>
    <w:rsid w:val="00D025D1"/>
    <w:rsid w:val="00D240B0"/>
    <w:rsid w:val="00D245F8"/>
    <w:rsid w:val="00D2536A"/>
    <w:rsid w:val="00D32BAC"/>
    <w:rsid w:val="00D54519"/>
    <w:rsid w:val="00D7389A"/>
    <w:rsid w:val="00D8562E"/>
    <w:rsid w:val="00D917B1"/>
    <w:rsid w:val="00DA7C84"/>
    <w:rsid w:val="00DB3647"/>
    <w:rsid w:val="00DC55E6"/>
    <w:rsid w:val="00DD7497"/>
    <w:rsid w:val="00E11DC2"/>
    <w:rsid w:val="00E13808"/>
    <w:rsid w:val="00E2528C"/>
    <w:rsid w:val="00E344E6"/>
    <w:rsid w:val="00E43E75"/>
    <w:rsid w:val="00E849D9"/>
    <w:rsid w:val="00E86E7F"/>
    <w:rsid w:val="00EA09B1"/>
    <w:rsid w:val="00EC554D"/>
    <w:rsid w:val="00ED6C83"/>
    <w:rsid w:val="00EE3A41"/>
    <w:rsid w:val="00EE4305"/>
    <w:rsid w:val="00EF22AA"/>
    <w:rsid w:val="00F01968"/>
    <w:rsid w:val="00F20316"/>
    <w:rsid w:val="00F7390A"/>
    <w:rsid w:val="00FA2D6E"/>
    <w:rsid w:val="00FD5E51"/>
    <w:rsid w:val="00FD7783"/>
    <w:rsid w:val="00FE2E7A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2ADC"/>
  <w15:chartTrackingRefBased/>
  <w15:docId w15:val="{E122E4B1-F6C9-4E96-99A6-7A2C0D6F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9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9AF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4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AF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AF"/>
    <w:rPr>
      <w:rFonts w:ascii="Segoe UI" w:eastAsia="Times New Roman" w:hAnsi="Segoe UI" w:cs="Segoe UI"/>
      <w:sz w:val="18"/>
      <w:szCs w:val="18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9E1C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C95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4D5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NormalWeb">
    <w:name w:val="Normal (Web)"/>
    <w:basedOn w:val="Normal"/>
    <w:uiPriority w:val="99"/>
    <w:semiHidden/>
    <w:unhideWhenUsed/>
    <w:rsid w:val="005134D5"/>
    <w:rPr>
      <w:rFonts w:eastAsia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1CF02-2679-469B-A973-868F26CAC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DF80D-2784-4B42-8C0F-F1E28850C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F5593-6D88-4D7E-A175-B23A5632DC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GA30 Supervision Policy for Taught Masters</dc:title>
  <dc:subject/>
  <dc:creator>Kyle Erickson</dc:creator>
  <cp:keywords/>
  <dc:description/>
  <cp:lastModifiedBy>Teleri James</cp:lastModifiedBy>
  <cp:revision>3</cp:revision>
  <dcterms:created xsi:type="dcterms:W3CDTF">2021-08-19T14:18:00Z</dcterms:created>
  <dcterms:modified xsi:type="dcterms:W3CDTF">2021-08-19T14:18:00Z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