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701"/>
        <w:tblW w:w="9606" w:type="dxa"/>
        <w:tblLook w:val="04A0" w:firstRow="1" w:lastRow="0" w:firstColumn="1" w:lastColumn="0" w:noHBand="0" w:noVBand="1"/>
      </w:tblPr>
      <w:tblGrid>
        <w:gridCol w:w="792"/>
        <w:gridCol w:w="394"/>
        <w:gridCol w:w="57"/>
        <w:gridCol w:w="7080"/>
        <w:gridCol w:w="1283"/>
      </w:tblGrid>
      <w:tr w:rsidR="00815CA1" w14:paraId="719910E3" w14:textId="77777777" w:rsidTr="1BC81F1E">
        <w:trPr>
          <w:cantSplit/>
          <w:trHeight w:val="1134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23528269" w14:textId="77777777" w:rsidR="00815CA1" w:rsidRPr="00815CA1" w:rsidRDefault="00815CA1" w:rsidP="00C22E86">
            <w:pPr>
              <w:jc w:val="center"/>
              <w:rPr>
                <w:b/>
                <w:sz w:val="24"/>
                <w:szCs w:val="24"/>
              </w:rPr>
            </w:pPr>
            <w:r w:rsidRPr="00815CA1">
              <w:rPr>
                <w:b/>
                <w:sz w:val="24"/>
                <w:szCs w:val="24"/>
              </w:rPr>
              <w:t>Who</w:t>
            </w:r>
          </w:p>
        </w:tc>
        <w:tc>
          <w:tcPr>
            <w:tcW w:w="7531" w:type="dxa"/>
            <w:gridSpan w:val="3"/>
            <w:shd w:val="clear" w:color="auto" w:fill="D9D9D9" w:themeFill="background1" w:themeFillShade="D9"/>
            <w:vAlign w:val="center"/>
          </w:tcPr>
          <w:p w14:paraId="2F61B10A" w14:textId="77777777" w:rsidR="00815CA1" w:rsidRPr="00815CA1" w:rsidRDefault="00815CA1" w:rsidP="00C22E86">
            <w:pPr>
              <w:jc w:val="center"/>
              <w:rPr>
                <w:b/>
              </w:rPr>
            </w:pPr>
            <w:r w:rsidRPr="00815CA1">
              <w:rPr>
                <w:b/>
              </w:rPr>
              <w:t>Action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51D19DA1" w14:textId="77777777" w:rsidR="00815CA1" w:rsidRPr="00815CA1" w:rsidRDefault="00815CA1" w:rsidP="00C22E86">
            <w:pPr>
              <w:jc w:val="center"/>
              <w:rPr>
                <w:b/>
              </w:rPr>
            </w:pPr>
            <w:r w:rsidRPr="00815CA1">
              <w:rPr>
                <w:b/>
              </w:rPr>
              <w:t>Completed (</w:t>
            </w:r>
            <w:r w:rsidRPr="00815CA1">
              <w:rPr>
                <w:rFonts w:ascii="Wingdings 2" w:hAnsi="Wingdings 2"/>
                <w:b/>
              </w:rPr>
              <w:t></w:t>
            </w:r>
            <w:r w:rsidRPr="00815CA1">
              <w:rPr>
                <w:b/>
              </w:rPr>
              <w:t>)</w:t>
            </w:r>
          </w:p>
        </w:tc>
      </w:tr>
      <w:tr w:rsidR="00815CA1" w14:paraId="011581F6" w14:textId="77777777" w:rsidTr="1BC81F1E">
        <w:trPr>
          <w:trHeight w:val="274"/>
        </w:trPr>
        <w:tc>
          <w:tcPr>
            <w:tcW w:w="792" w:type="dxa"/>
            <w:shd w:val="clear" w:color="auto" w:fill="D9D9D9" w:themeFill="background1" w:themeFillShade="D9"/>
            <w:textDirection w:val="tbRl"/>
            <w:vAlign w:val="center"/>
          </w:tcPr>
          <w:p w14:paraId="1829C7C8" w14:textId="77777777" w:rsidR="00815CA1" w:rsidRPr="0093010C" w:rsidRDefault="00815CA1" w:rsidP="00C22E8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531" w:type="dxa"/>
            <w:gridSpan w:val="3"/>
            <w:shd w:val="clear" w:color="auto" w:fill="D9D9D9" w:themeFill="background1" w:themeFillShade="D9"/>
            <w:vAlign w:val="center"/>
          </w:tcPr>
          <w:p w14:paraId="15E20C1D" w14:textId="77777777" w:rsidR="00815CA1" w:rsidRDefault="00815CA1" w:rsidP="00C22E86">
            <w:pPr>
              <w:jc w:val="center"/>
            </w:pPr>
            <w:r>
              <w:t>Prior to Placement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1BF780D1" w14:textId="77777777" w:rsidR="00815CA1" w:rsidRDefault="00815CA1" w:rsidP="00C22E86">
            <w:pPr>
              <w:jc w:val="center"/>
            </w:pPr>
          </w:p>
        </w:tc>
      </w:tr>
      <w:tr w:rsidR="00815CA1" w14:paraId="1C1921F3" w14:textId="77777777" w:rsidTr="1BC81F1E">
        <w:trPr>
          <w:trHeight w:val="397"/>
        </w:trPr>
        <w:tc>
          <w:tcPr>
            <w:tcW w:w="792" w:type="dxa"/>
            <w:vMerge w:val="restart"/>
            <w:textDirection w:val="btLr"/>
            <w:vAlign w:val="center"/>
          </w:tcPr>
          <w:p w14:paraId="3127580A" w14:textId="77777777" w:rsidR="00815CA1" w:rsidRDefault="00815CA1" w:rsidP="00C22E86">
            <w:pPr>
              <w:ind w:left="113" w:right="113"/>
              <w:jc w:val="center"/>
            </w:pPr>
            <w:r>
              <w:t xml:space="preserve">Student </w:t>
            </w:r>
          </w:p>
        </w:tc>
        <w:tc>
          <w:tcPr>
            <w:tcW w:w="394" w:type="dxa"/>
            <w:vAlign w:val="center"/>
          </w:tcPr>
          <w:p w14:paraId="4D694EC6" w14:textId="77777777" w:rsidR="00815CA1" w:rsidRDefault="00815CA1" w:rsidP="00C22E86">
            <w:r>
              <w:t>1</w:t>
            </w:r>
          </w:p>
        </w:tc>
        <w:tc>
          <w:tcPr>
            <w:tcW w:w="7137" w:type="dxa"/>
            <w:gridSpan w:val="2"/>
            <w:vAlign w:val="center"/>
          </w:tcPr>
          <w:p w14:paraId="5BFFF0C9" w14:textId="77777777" w:rsidR="00815CA1" w:rsidRDefault="00815CA1" w:rsidP="00C22E86">
            <w:r>
              <w:t>Identify Placement Provider</w:t>
            </w:r>
          </w:p>
        </w:tc>
        <w:tc>
          <w:tcPr>
            <w:tcW w:w="1283" w:type="dxa"/>
            <w:vAlign w:val="center"/>
          </w:tcPr>
          <w:p w14:paraId="04C531EE" w14:textId="77777777" w:rsidR="00815CA1" w:rsidRDefault="00815CA1" w:rsidP="00C22E86">
            <w:pPr>
              <w:jc w:val="center"/>
            </w:pPr>
          </w:p>
        </w:tc>
      </w:tr>
      <w:tr w:rsidR="00815CA1" w14:paraId="0B61AF6D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0B381A62" w14:textId="77777777" w:rsidR="00815CA1" w:rsidRDefault="00815CA1" w:rsidP="00C22E86">
            <w:pPr>
              <w:jc w:val="center"/>
            </w:pPr>
          </w:p>
        </w:tc>
        <w:tc>
          <w:tcPr>
            <w:tcW w:w="394" w:type="dxa"/>
            <w:vAlign w:val="center"/>
          </w:tcPr>
          <w:p w14:paraId="0258D070" w14:textId="77777777" w:rsidR="00815CA1" w:rsidRDefault="00815CA1" w:rsidP="00C22E86">
            <w:r>
              <w:t>2</w:t>
            </w:r>
          </w:p>
        </w:tc>
        <w:tc>
          <w:tcPr>
            <w:tcW w:w="7137" w:type="dxa"/>
            <w:gridSpan w:val="2"/>
            <w:vAlign w:val="center"/>
          </w:tcPr>
          <w:p w14:paraId="2440F9F5" w14:textId="5E07A388" w:rsidR="00815CA1" w:rsidRDefault="00815CA1" w:rsidP="00970399">
            <w:r>
              <w:t>Complete a DBS Check</w:t>
            </w:r>
            <w:r w:rsidR="007879A7">
              <w:t>, if required</w:t>
            </w:r>
            <w:r>
              <w:t xml:space="preserve"> – provide copy to </w:t>
            </w:r>
            <w:r w:rsidR="00970399">
              <w:t>Placement Co-ordinator</w:t>
            </w:r>
          </w:p>
        </w:tc>
        <w:tc>
          <w:tcPr>
            <w:tcW w:w="1283" w:type="dxa"/>
            <w:vAlign w:val="center"/>
          </w:tcPr>
          <w:p w14:paraId="6BC1F85B" w14:textId="77777777" w:rsidR="00815CA1" w:rsidRDefault="00815CA1" w:rsidP="00C22E86">
            <w:pPr>
              <w:jc w:val="center"/>
            </w:pPr>
          </w:p>
        </w:tc>
      </w:tr>
      <w:tr w:rsidR="00815CA1" w14:paraId="4E69122F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3D939F85" w14:textId="77777777" w:rsidR="00815CA1" w:rsidRDefault="00815CA1" w:rsidP="00C22E86">
            <w:pPr>
              <w:jc w:val="center"/>
            </w:pPr>
          </w:p>
        </w:tc>
        <w:tc>
          <w:tcPr>
            <w:tcW w:w="394" w:type="dxa"/>
            <w:vAlign w:val="center"/>
          </w:tcPr>
          <w:p w14:paraId="635B90A0" w14:textId="77777777" w:rsidR="00815CA1" w:rsidRDefault="00815CA1" w:rsidP="00C22E86">
            <w:r>
              <w:t>3</w:t>
            </w:r>
          </w:p>
        </w:tc>
        <w:tc>
          <w:tcPr>
            <w:tcW w:w="7137" w:type="dxa"/>
            <w:gridSpan w:val="2"/>
            <w:vAlign w:val="center"/>
          </w:tcPr>
          <w:p w14:paraId="4AC825C3" w14:textId="646E8F95" w:rsidR="00815CA1" w:rsidRDefault="00815CA1" w:rsidP="00BF278B">
            <w:r>
              <w:t xml:space="preserve">Complete </w:t>
            </w:r>
            <w:r w:rsidR="003D4ECB">
              <w:t xml:space="preserve"> </w:t>
            </w:r>
            <w:r w:rsidR="003D4ECB" w:rsidRPr="003D4ECB">
              <w:t xml:space="preserve">PL1c Student Placement Information and Personal Details </w:t>
            </w:r>
            <w:r w:rsidR="003D4ECB">
              <w:t>(online form)</w:t>
            </w:r>
            <w:r>
              <w:t xml:space="preserve"> </w:t>
            </w:r>
          </w:p>
        </w:tc>
        <w:tc>
          <w:tcPr>
            <w:tcW w:w="1283" w:type="dxa"/>
            <w:vAlign w:val="center"/>
          </w:tcPr>
          <w:p w14:paraId="7B5D894C" w14:textId="77777777" w:rsidR="00815CA1" w:rsidRDefault="00815CA1" w:rsidP="00C22E86">
            <w:pPr>
              <w:jc w:val="center"/>
            </w:pPr>
          </w:p>
        </w:tc>
      </w:tr>
      <w:tr w:rsidR="0004390F" w14:paraId="1933FCF0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4D2A56F7" w14:textId="77777777" w:rsidR="0004390F" w:rsidRDefault="0004390F" w:rsidP="00C22E86">
            <w:pPr>
              <w:jc w:val="center"/>
            </w:pPr>
          </w:p>
        </w:tc>
        <w:tc>
          <w:tcPr>
            <w:tcW w:w="394" w:type="dxa"/>
            <w:vAlign w:val="center"/>
          </w:tcPr>
          <w:p w14:paraId="6C572A41" w14:textId="4F1B183B" w:rsidR="0004390F" w:rsidRDefault="0004390F" w:rsidP="00C22E86">
            <w:r>
              <w:t>4</w:t>
            </w:r>
          </w:p>
        </w:tc>
        <w:tc>
          <w:tcPr>
            <w:tcW w:w="7137" w:type="dxa"/>
            <w:gridSpan w:val="2"/>
            <w:vAlign w:val="center"/>
          </w:tcPr>
          <w:p w14:paraId="66FCE85C" w14:textId="5D7D5FAE" w:rsidR="0004390F" w:rsidRDefault="0004390F" w:rsidP="00BF278B">
            <w:r>
              <w:t>Complete</w:t>
            </w:r>
            <w:r w:rsidRPr="0004390F">
              <w:t xml:space="preserve"> forms related to the International Travel Policy, if the placement is abroad.</w:t>
            </w:r>
          </w:p>
        </w:tc>
        <w:tc>
          <w:tcPr>
            <w:tcW w:w="1283" w:type="dxa"/>
            <w:vAlign w:val="center"/>
          </w:tcPr>
          <w:p w14:paraId="0F6B0F3B" w14:textId="77777777" w:rsidR="0004390F" w:rsidRDefault="0004390F" w:rsidP="00C22E86">
            <w:pPr>
              <w:jc w:val="center"/>
            </w:pPr>
          </w:p>
        </w:tc>
      </w:tr>
      <w:tr w:rsidR="00815CA1" w14:paraId="2EBB8ABD" w14:textId="77777777" w:rsidTr="1BC81F1E">
        <w:trPr>
          <w:trHeight w:val="283"/>
        </w:trPr>
        <w:tc>
          <w:tcPr>
            <w:tcW w:w="792" w:type="dxa"/>
            <w:vMerge/>
            <w:vAlign w:val="center"/>
          </w:tcPr>
          <w:p w14:paraId="3D85E295" w14:textId="77777777" w:rsidR="00815CA1" w:rsidRDefault="00815CA1" w:rsidP="00C22E86">
            <w:pPr>
              <w:jc w:val="center"/>
            </w:pPr>
          </w:p>
        </w:tc>
        <w:tc>
          <w:tcPr>
            <w:tcW w:w="7531" w:type="dxa"/>
            <w:gridSpan w:val="3"/>
            <w:shd w:val="clear" w:color="auto" w:fill="D9D9D9" w:themeFill="background1" w:themeFillShade="D9"/>
            <w:vAlign w:val="center"/>
          </w:tcPr>
          <w:p w14:paraId="545231F0" w14:textId="77777777" w:rsidR="00815CA1" w:rsidRDefault="00815CA1" w:rsidP="00C22E86">
            <w:pPr>
              <w:jc w:val="center"/>
            </w:pPr>
            <w:r>
              <w:t>During Placement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7052ACC9" w14:textId="77777777" w:rsidR="00815CA1" w:rsidRDefault="00815CA1" w:rsidP="00C22E86">
            <w:pPr>
              <w:jc w:val="center"/>
            </w:pPr>
          </w:p>
        </w:tc>
      </w:tr>
      <w:tr w:rsidR="00815CA1" w14:paraId="0C12B083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6BC647E7" w14:textId="77777777" w:rsidR="00815CA1" w:rsidRDefault="00815CA1" w:rsidP="00C22E86">
            <w:pPr>
              <w:jc w:val="center"/>
            </w:pPr>
          </w:p>
        </w:tc>
        <w:tc>
          <w:tcPr>
            <w:tcW w:w="394" w:type="dxa"/>
            <w:vAlign w:val="center"/>
          </w:tcPr>
          <w:p w14:paraId="30C1618E" w14:textId="77777777" w:rsidR="00815CA1" w:rsidRDefault="00815CA1" w:rsidP="00C22E86">
            <w:r>
              <w:t>1</w:t>
            </w:r>
          </w:p>
        </w:tc>
        <w:tc>
          <w:tcPr>
            <w:tcW w:w="7137" w:type="dxa"/>
            <w:gridSpan w:val="2"/>
            <w:vAlign w:val="center"/>
          </w:tcPr>
          <w:p w14:paraId="05C84926" w14:textId="67065A1C" w:rsidR="00815CA1" w:rsidRDefault="00970399" w:rsidP="00BF278B">
            <w:r>
              <w:t xml:space="preserve">Complete </w:t>
            </w:r>
            <w:r w:rsidR="00815CA1">
              <w:t xml:space="preserve">Induction </w:t>
            </w:r>
            <w:r w:rsidR="00D95234">
              <w:t xml:space="preserve">Checklist </w:t>
            </w:r>
            <w:r w:rsidR="00815CA1">
              <w:t>from Placement Provider</w:t>
            </w:r>
            <w:r w:rsidR="00AF3F3B">
              <w:t xml:space="preserve"> (</w:t>
            </w:r>
            <w:r w:rsidR="00BF278B">
              <w:t>PL1</w:t>
            </w:r>
            <w:r w:rsidR="002C40E2">
              <w:t>f</w:t>
            </w:r>
            <w:r>
              <w:t>) and return to Placement Co-ordinator</w:t>
            </w:r>
          </w:p>
        </w:tc>
        <w:tc>
          <w:tcPr>
            <w:tcW w:w="1283" w:type="dxa"/>
            <w:vAlign w:val="center"/>
          </w:tcPr>
          <w:p w14:paraId="6FAAF1FF" w14:textId="77777777" w:rsidR="00815CA1" w:rsidRDefault="00815CA1" w:rsidP="00C22E86">
            <w:pPr>
              <w:jc w:val="center"/>
            </w:pPr>
          </w:p>
        </w:tc>
      </w:tr>
      <w:tr w:rsidR="00815CA1" w14:paraId="1540908F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440A4238" w14:textId="77777777" w:rsidR="00815CA1" w:rsidRDefault="00815CA1" w:rsidP="00C22E86">
            <w:pPr>
              <w:jc w:val="center"/>
            </w:pPr>
          </w:p>
        </w:tc>
        <w:tc>
          <w:tcPr>
            <w:tcW w:w="394" w:type="dxa"/>
            <w:vAlign w:val="center"/>
          </w:tcPr>
          <w:p w14:paraId="589B33C3" w14:textId="77777777" w:rsidR="00815CA1" w:rsidRDefault="00815CA1" w:rsidP="00C22E86">
            <w:r>
              <w:t>2</w:t>
            </w:r>
          </w:p>
        </w:tc>
        <w:tc>
          <w:tcPr>
            <w:tcW w:w="7137" w:type="dxa"/>
            <w:gridSpan w:val="2"/>
            <w:vAlign w:val="center"/>
          </w:tcPr>
          <w:p w14:paraId="551D9C60" w14:textId="77777777" w:rsidR="00815CA1" w:rsidRDefault="00815CA1" w:rsidP="00C22E86">
            <w:r>
              <w:t>Keep a log of hours</w:t>
            </w:r>
          </w:p>
        </w:tc>
        <w:tc>
          <w:tcPr>
            <w:tcW w:w="1283" w:type="dxa"/>
            <w:vAlign w:val="center"/>
          </w:tcPr>
          <w:p w14:paraId="6C04F53A" w14:textId="77777777" w:rsidR="00815CA1" w:rsidRDefault="00815CA1" w:rsidP="00C22E86">
            <w:pPr>
              <w:jc w:val="center"/>
            </w:pPr>
          </w:p>
        </w:tc>
      </w:tr>
      <w:tr w:rsidR="00815CA1" w14:paraId="419FA348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68F6735F" w14:textId="77777777" w:rsidR="00815CA1" w:rsidRDefault="00815CA1" w:rsidP="00C22E86">
            <w:pPr>
              <w:jc w:val="center"/>
            </w:pPr>
          </w:p>
        </w:tc>
        <w:tc>
          <w:tcPr>
            <w:tcW w:w="394" w:type="dxa"/>
            <w:vAlign w:val="center"/>
          </w:tcPr>
          <w:p w14:paraId="51B4F0E8" w14:textId="77777777" w:rsidR="00815CA1" w:rsidRDefault="00815CA1" w:rsidP="00C22E86">
            <w:r>
              <w:t>3</w:t>
            </w:r>
          </w:p>
        </w:tc>
        <w:tc>
          <w:tcPr>
            <w:tcW w:w="7137" w:type="dxa"/>
            <w:gridSpan w:val="2"/>
            <w:vAlign w:val="center"/>
          </w:tcPr>
          <w:p w14:paraId="258AD59D" w14:textId="39079E51" w:rsidR="00815CA1" w:rsidRDefault="00815CA1" w:rsidP="00970399">
            <w:r>
              <w:t>Report any accidents, incidents</w:t>
            </w:r>
            <w:r w:rsidR="00970399">
              <w:t xml:space="preserve"> or other safety / other concerns to</w:t>
            </w:r>
            <w:r w:rsidR="0928BDA0">
              <w:t xml:space="preserve"> workplace supervisor and Placement</w:t>
            </w:r>
            <w:r w:rsidR="00970399">
              <w:t xml:space="preserve"> Co-ordinator</w:t>
            </w:r>
          </w:p>
        </w:tc>
        <w:tc>
          <w:tcPr>
            <w:tcW w:w="1283" w:type="dxa"/>
            <w:vAlign w:val="center"/>
          </w:tcPr>
          <w:p w14:paraId="5A31C000" w14:textId="77777777" w:rsidR="00815CA1" w:rsidRDefault="00815CA1" w:rsidP="00C22E86">
            <w:pPr>
              <w:jc w:val="center"/>
            </w:pPr>
          </w:p>
        </w:tc>
      </w:tr>
      <w:tr w:rsidR="00815CA1" w14:paraId="7C1068DD" w14:textId="77777777" w:rsidTr="1BC81F1E">
        <w:trPr>
          <w:trHeight w:val="283"/>
        </w:trPr>
        <w:tc>
          <w:tcPr>
            <w:tcW w:w="792" w:type="dxa"/>
            <w:vMerge/>
            <w:vAlign w:val="center"/>
          </w:tcPr>
          <w:p w14:paraId="2447CE7C" w14:textId="77777777" w:rsidR="00815CA1" w:rsidRDefault="00815CA1" w:rsidP="00C22E86">
            <w:pPr>
              <w:jc w:val="center"/>
            </w:pPr>
          </w:p>
        </w:tc>
        <w:tc>
          <w:tcPr>
            <w:tcW w:w="7531" w:type="dxa"/>
            <w:gridSpan w:val="3"/>
            <w:shd w:val="clear" w:color="auto" w:fill="D9D9D9" w:themeFill="background1" w:themeFillShade="D9"/>
            <w:vAlign w:val="center"/>
          </w:tcPr>
          <w:p w14:paraId="71C92FE7" w14:textId="77777777" w:rsidR="00815CA1" w:rsidRDefault="00815CA1" w:rsidP="00C22E86">
            <w:pPr>
              <w:jc w:val="center"/>
            </w:pPr>
            <w:r>
              <w:t xml:space="preserve">End of Placement 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4E3FAE59" w14:textId="77777777" w:rsidR="00815CA1" w:rsidRDefault="00815CA1" w:rsidP="00C22E86">
            <w:pPr>
              <w:jc w:val="center"/>
            </w:pPr>
          </w:p>
        </w:tc>
      </w:tr>
      <w:tr w:rsidR="00815CA1" w14:paraId="167AA485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1C93F301" w14:textId="77777777" w:rsidR="00815CA1" w:rsidRDefault="00815CA1" w:rsidP="00C22E86">
            <w:pPr>
              <w:jc w:val="center"/>
            </w:pPr>
          </w:p>
        </w:tc>
        <w:tc>
          <w:tcPr>
            <w:tcW w:w="451" w:type="dxa"/>
            <w:gridSpan w:val="2"/>
            <w:shd w:val="clear" w:color="auto" w:fill="FFFFFF" w:themeFill="background1"/>
            <w:vAlign w:val="center"/>
          </w:tcPr>
          <w:p w14:paraId="72DE25A2" w14:textId="77777777" w:rsidR="00815CA1" w:rsidRDefault="00815CA1" w:rsidP="00C22E86">
            <w:pPr>
              <w:jc w:val="center"/>
            </w:pPr>
            <w:r>
              <w:t>1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4F56A180" w14:textId="302B2A8D" w:rsidR="00815CA1" w:rsidRDefault="00815CA1" w:rsidP="00BF278B">
            <w:r>
              <w:t xml:space="preserve">Provide feedback </w:t>
            </w:r>
            <w:r w:rsidR="74C42ADE">
              <w:t>using Post</w:t>
            </w:r>
            <w:r w:rsidR="00BA22B6">
              <w:t xml:space="preserve">-placement Review and Feedback Form </w:t>
            </w:r>
            <w:r w:rsidR="00AF3F3B">
              <w:t>(PL1</w:t>
            </w:r>
            <w:r w:rsidR="002C40E2">
              <w:t>g</w:t>
            </w:r>
            <w:r>
              <w:t>)</w:t>
            </w:r>
          </w:p>
        </w:tc>
        <w:tc>
          <w:tcPr>
            <w:tcW w:w="1283" w:type="dxa"/>
            <w:vAlign w:val="center"/>
          </w:tcPr>
          <w:p w14:paraId="497E89D6" w14:textId="77777777" w:rsidR="00815CA1" w:rsidRDefault="00815CA1" w:rsidP="00C22E86">
            <w:pPr>
              <w:jc w:val="center"/>
            </w:pPr>
          </w:p>
        </w:tc>
      </w:tr>
      <w:tr w:rsidR="0093010C" w14:paraId="5E699A77" w14:textId="77777777" w:rsidTr="1BC81F1E">
        <w:trPr>
          <w:trHeight w:val="397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7A064A9E" w14:textId="77777777" w:rsidR="0093010C" w:rsidRDefault="0093010C" w:rsidP="00C22E86"/>
        </w:tc>
      </w:tr>
      <w:tr w:rsidR="007836CC" w14:paraId="0122EF84" w14:textId="77777777" w:rsidTr="1BC81F1E">
        <w:trPr>
          <w:trHeight w:val="397"/>
        </w:trPr>
        <w:tc>
          <w:tcPr>
            <w:tcW w:w="792" w:type="dxa"/>
            <w:vMerge w:val="restart"/>
            <w:textDirection w:val="btLr"/>
            <w:vAlign w:val="center"/>
          </w:tcPr>
          <w:p w14:paraId="1457A5DE" w14:textId="77777777" w:rsidR="007836CC" w:rsidRPr="007836CC" w:rsidRDefault="007836CC" w:rsidP="00C22E86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C">
              <w:rPr>
                <w:sz w:val="24"/>
                <w:szCs w:val="24"/>
              </w:rPr>
              <w:t>Placement Provider</w:t>
            </w:r>
          </w:p>
        </w:tc>
        <w:tc>
          <w:tcPr>
            <w:tcW w:w="394" w:type="dxa"/>
            <w:vAlign w:val="center"/>
          </w:tcPr>
          <w:p w14:paraId="0182F8F0" w14:textId="77777777" w:rsidR="007836CC" w:rsidRDefault="007836CC" w:rsidP="00C22E86">
            <w:r>
              <w:t>1</w:t>
            </w:r>
          </w:p>
        </w:tc>
        <w:tc>
          <w:tcPr>
            <w:tcW w:w="7137" w:type="dxa"/>
            <w:gridSpan w:val="2"/>
            <w:vAlign w:val="center"/>
          </w:tcPr>
          <w:p w14:paraId="1894C703" w14:textId="73D809F2" w:rsidR="007836CC" w:rsidRDefault="007836CC" w:rsidP="00412922">
            <w:r>
              <w:t xml:space="preserve">Complete </w:t>
            </w:r>
            <w:r w:rsidR="00412922">
              <w:t>Placement Provider Agreement</w:t>
            </w:r>
            <w:r w:rsidR="00AF3F3B">
              <w:t xml:space="preserve"> (PL1</w:t>
            </w:r>
            <w:r w:rsidR="002C40E2">
              <w:t>a</w:t>
            </w:r>
            <w:r>
              <w:t>)</w:t>
            </w:r>
          </w:p>
        </w:tc>
        <w:tc>
          <w:tcPr>
            <w:tcW w:w="1283" w:type="dxa"/>
          </w:tcPr>
          <w:p w14:paraId="1EA37DEF" w14:textId="77777777" w:rsidR="007836CC" w:rsidRDefault="007836CC" w:rsidP="00C22E86"/>
        </w:tc>
      </w:tr>
      <w:tr w:rsidR="007836CC" w14:paraId="5F4D653F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344B40D5" w14:textId="77777777" w:rsidR="007836CC" w:rsidRDefault="007836CC" w:rsidP="00C22E86">
            <w:pPr>
              <w:jc w:val="center"/>
            </w:pPr>
          </w:p>
        </w:tc>
        <w:tc>
          <w:tcPr>
            <w:tcW w:w="394" w:type="dxa"/>
            <w:vAlign w:val="center"/>
          </w:tcPr>
          <w:p w14:paraId="4602EB1B" w14:textId="77777777" w:rsidR="007836CC" w:rsidRDefault="007836CC" w:rsidP="00C22E86">
            <w:r>
              <w:t>2</w:t>
            </w:r>
          </w:p>
        </w:tc>
        <w:tc>
          <w:tcPr>
            <w:tcW w:w="7137" w:type="dxa"/>
            <w:gridSpan w:val="2"/>
            <w:vAlign w:val="center"/>
          </w:tcPr>
          <w:p w14:paraId="79024F96" w14:textId="6D41EC59" w:rsidR="007836CC" w:rsidRDefault="007836CC" w:rsidP="00C22E86">
            <w:r>
              <w:t xml:space="preserve">Complete </w:t>
            </w:r>
            <w:r w:rsidR="00D95234">
              <w:t xml:space="preserve"> Placement Provider </w:t>
            </w:r>
            <w:r>
              <w:t>Questionnaire</w:t>
            </w:r>
            <w:r w:rsidR="00AF3F3B">
              <w:t xml:space="preserve"> (PL1</w:t>
            </w:r>
            <w:r w:rsidR="002C40E2">
              <w:t>b</w:t>
            </w:r>
            <w:r w:rsidR="00970399">
              <w:t>)</w:t>
            </w:r>
          </w:p>
        </w:tc>
        <w:tc>
          <w:tcPr>
            <w:tcW w:w="1283" w:type="dxa"/>
          </w:tcPr>
          <w:p w14:paraId="68B41318" w14:textId="77777777" w:rsidR="007836CC" w:rsidRDefault="007836CC" w:rsidP="00C22E86"/>
        </w:tc>
      </w:tr>
      <w:tr w:rsidR="007836CC" w14:paraId="323FA7CC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37320072" w14:textId="77777777" w:rsidR="007836CC" w:rsidRDefault="007836CC" w:rsidP="00C22E86">
            <w:pPr>
              <w:jc w:val="center"/>
            </w:pPr>
          </w:p>
        </w:tc>
        <w:tc>
          <w:tcPr>
            <w:tcW w:w="394" w:type="dxa"/>
            <w:vAlign w:val="center"/>
          </w:tcPr>
          <w:p w14:paraId="1447F819" w14:textId="77777777" w:rsidR="007836CC" w:rsidRDefault="007836CC" w:rsidP="00C22E86">
            <w:r>
              <w:t>3</w:t>
            </w:r>
          </w:p>
        </w:tc>
        <w:tc>
          <w:tcPr>
            <w:tcW w:w="7137" w:type="dxa"/>
            <w:gridSpan w:val="2"/>
            <w:vAlign w:val="center"/>
          </w:tcPr>
          <w:p w14:paraId="28059307" w14:textId="45ECF092" w:rsidR="007836CC" w:rsidRDefault="007836CC" w:rsidP="00BF278B">
            <w:r>
              <w:t>Complete induction with student and complete Induction Checklist (PL1</w:t>
            </w:r>
            <w:r w:rsidR="002C40E2">
              <w:t>f</w:t>
            </w:r>
            <w:r>
              <w:t>)</w:t>
            </w:r>
          </w:p>
        </w:tc>
        <w:tc>
          <w:tcPr>
            <w:tcW w:w="1283" w:type="dxa"/>
          </w:tcPr>
          <w:p w14:paraId="78E63301" w14:textId="77777777" w:rsidR="007836CC" w:rsidRDefault="007836CC" w:rsidP="00C22E86"/>
        </w:tc>
      </w:tr>
      <w:tr w:rsidR="007836CC" w14:paraId="35D68F0E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4F150F74" w14:textId="77777777" w:rsidR="007836CC" w:rsidRDefault="007836CC" w:rsidP="00C22E86">
            <w:pPr>
              <w:jc w:val="center"/>
            </w:pPr>
          </w:p>
        </w:tc>
        <w:tc>
          <w:tcPr>
            <w:tcW w:w="394" w:type="dxa"/>
            <w:vAlign w:val="center"/>
          </w:tcPr>
          <w:p w14:paraId="75FEC6E1" w14:textId="77777777" w:rsidR="007836CC" w:rsidRDefault="007836CC" w:rsidP="00C22E86">
            <w:r>
              <w:t>4</w:t>
            </w:r>
          </w:p>
        </w:tc>
        <w:tc>
          <w:tcPr>
            <w:tcW w:w="7137" w:type="dxa"/>
            <w:gridSpan w:val="2"/>
            <w:vAlign w:val="center"/>
          </w:tcPr>
          <w:p w14:paraId="4A209B9A" w14:textId="77777777" w:rsidR="007836CC" w:rsidRDefault="007836CC" w:rsidP="00C22E86">
            <w:r>
              <w:t>Provide designated work supervisor</w:t>
            </w:r>
          </w:p>
        </w:tc>
        <w:tc>
          <w:tcPr>
            <w:tcW w:w="1283" w:type="dxa"/>
          </w:tcPr>
          <w:p w14:paraId="5FFE3225" w14:textId="77777777" w:rsidR="007836CC" w:rsidRDefault="007836CC" w:rsidP="00C22E86"/>
        </w:tc>
      </w:tr>
      <w:tr w:rsidR="007836CC" w14:paraId="1B66CE4E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033AEF38" w14:textId="77777777" w:rsidR="007836CC" w:rsidRDefault="007836CC" w:rsidP="00C22E86">
            <w:pPr>
              <w:jc w:val="center"/>
            </w:pPr>
          </w:p>
        </w:tc>
        <w:tc>
          <w:tcPr>
            <w:tcW w:w="394" w:type="dxa"/>
            <w:vAlign w:val="center"/>
          </w:tcPr>
          <w:p w14:paraId="06F7F6BD" w14:textId="77777777" w:rsidR="007836CC" w:rsidRDefault="007836CC" w:rsidP="00C22E86">
            <w:r>
              <w:t>5</w:t>
            </w:r>
          </w:p>
        </w:tc>
        <w:tc>
          <w:tcPr>
            <w:tcW w:w="7137" w:type="dxa"/>
            <w:gridSpan w:val="2"/>
            <w:vAlign w:val="center"/>
          </w:tcPr>
          <w:p w14:paraId="71C15766" w14:textId="05388D8A" w:rsidR="007836CC" w:rsidRDefault="007836CC" w:rsidP="00BF278B">
            <w:r>
              <w:t xml:space="preserve">Provide feedback </w:t>
            </w:r>
            <w:r w:rsidR="00BA22B6">
              <w:t xml:space="preserve">using Post-placement Review and feedback Form </w:t>
            </w:r>
            <w:r>
              <w:t>(PL1</w:t>
            </w:r>
            <w:r w:rsidR="002C40E2">
              <w:t>g</w:t>
            </w:r>
            <w:r>
              <w:t>)</w:t>
            </w:r>
          </w:p>
        </w:tc>
        <w:tc>
          <w:tcPr>
            <w:tcW w:w="1283" w:type="dxa"/>
          </w:tcPr>
          <w:p w14:paraId="2142D15E" w14:textId="77777777" w:rsidR="007836CC" w:rsidRDefault="007836CC" w:rsidP="00C22E86"/>
        </w:tc>
      </w:tr>
      <w:tr w:rsidR="0093010C" w14:paraId="2E98C5F3" w14:textId="77777777" w:rsidTr="1BC81F1E">
        <w:trPr>
          <w:trHeight w:val="397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520540EE" w14:textId="77777777" w:rsidR="0093010C" w:rsidRDefault="0093010C" w:rsidP="00C22E86"/>
        </w:tc>
      </w:tr>
      <w:tr w:rsidR="0093010C" w14:paraId="6311FC3B" w14:textId="77777777" w:rsidTr="1BC81F1E">
        <w:trPr>
          <w:trHeight w:val="397"/>
        </w:trPr>
        <w:tc>
          <w:tcPr>
            <w:tcW w:w="792" w:type="dxa"/>
            <w:vMerge w:val="restart"/>
            <w:textDirection w:val="btLr"/>
            <w:vAlign w:val="center"/>
          </w:tcPr>
          <w:p w14:paraId="10B0D0B5" w14:textId="77777777" w:rsidR="00970399" w:rsidRDefault="0093010C" w:rsidP="00C22E86">
            <w:pPr>
              <w:ind w:left="113" w:right="113"/>
              <w:jc w:val="center"/>
            </w:pPr>
            <w:r>
              <w:t>UWTSD</w:t>
            </w:r>
            <w:r w:rsidR="00970399">
              <w:t xml:space="preserve"> Placement </w:t>
            </w:r>
          </w:p>
          <w:p w14:paraId="35EECCCD" w14:textId="4C7A7394" w:rsidR="0093010C" w:rsidRDefault="00970399" w:rsidP="00C22E86">
            <w:pPr>
              <w:ind w:left="113" w:right="113"/>
              <w:jc w:val="center"/>
            </w:pPr>
            <w:r>
              <w:t>Co-ordinators</w:t>
            </w:r>
          </w:p>
        </w:tc>
        <w:tc>
          <w:tcPr>
            <w:tcW w:w="394" w:type="dxa"/>
            <w:vAlign w:val="center"/>
          </w:tcPr>
          <w:p w14:paraId="25339FED" w14:textId="77777777" w:rsidR="0093010C" w:rsidRDefault="0093010C" w:rsidP="00C22E86">
            <w:r>
              <w:t>1</w:t>
            </w:r>
          </w:p>
        </w:tc>
        <w:tc>
          <w:tcPr>
            <w:tcW w:w="7137" w:type="dxa"/>
            <w:gridSpan w:val="2"/>
            <w:vAlign w:val="center"/>
          </w:tcPr>
          <w:p w14:paraId="488B1D91" w14:textId="7AFA9D98" w:rsidR="0093010C" w:rsidRDefault="0093010C" w:rsidP="00BF278B">
            <w:r>
              <w:t xml:space="preserve">Review completed </w:t>
            </w:r>
            <w:r w:rsidR="00E53665" w:rsidRPr="00E53665">
              <w:t>Student Placement Information and Personal Details</w:t>
            </w:r>
            <w:r w:rsidR="00B6274C">
              <w:t xml:space="preserve"> </w:t>
            </w:r>
            <w:r w:rsidR="00AF3F3B">
              <w:t>(PL1</w:t>
            </w:r>
            <w:r w:rsidR="002C40E2">
              <w:t>c</w:t>
            </w:r>
            <w:r>
              <w:t>)</w:t>
            </w:r>
            <w:r w:rsidR="00970399">
              <w:t xml:space="preserve">, </w:t>
            </w:r>
            <w:r w:rsidR="00412922">
              <w:t xml:space="preserve"> Placement Provider Agreement </w:t>
            </w:r>
            <w:r w:rsidR="00AF3F3B">
              <w:t>(PL1</w:t>
            </w:r>
            <w:r w:rsidR="002C40E2">
              <w:t>a</w:t>
            </w:r>
            <w:r>
              <w:t>)</w:t>
            </w:r>
            <w:r w:rsidR="00176CCC">
              <w:t xml:space="preserve"> </w:t>
            </w:r>
            <w:r w:rsidR="00E53665">
              <w:t xml:space="preserve"> and </w:t>
            </w:r>
            <w:r w:rsidR="00970399">
              <w:t xml:space="preserve">Placement </w:t>
            </w:r>
            <w:r w:rsidR="00176CCC">
              <w:t xml:space="preserve"> Provider </w:t>
            </w:r>
            <w:r w:rsidR="00AF3F3B">
              <w:t>Questionnaire (PL1</w:t>
            </w:r>
            <w:r w:rsidR="002C40E2">
              <w:t>b</w:t>
            </w:r>
            <w:r w:rsidR="00970399">
              <w:t>)</w:t>
            </w:r>
            <w:r w:rsidR="00176CCC">
              <w:t xml:space="preserve"> </w:t>
            </w:r>
          </w:p>
        </w:tc>
        <w:tc>
          <w:tcPr>
            <w:tcW w:w="1283" w:type="dxa"/>
          </w:tcPr>
          <w:p w14:paraId="1BFA0EAE" w14:textId="77777777" w:rsidR="0093010C" w:rsidRDefault="0093010C" w:rsidP="00C22E86"/>
        </w:tc>
      </w:tr>
      <w:tr w:rsidR="007836CC" w14:paraId="72C28B8D" w14:textId="77777777" w:rsidTr="1BC81F1E">
        <w:trPr>
          <w:trHeight w:val="397"/>
        </w:trPr>
        <w:tc>
          <w:tcPr>
            <w:tcW w:w="792" w:type="dxa"/>
            <w:vMerge/>
            <w:textDirection w:val="tbRl"/>
            <w:vAlign w:val="center"/>
          </w:tcPr>
          <w:p w14:paraId="4406472A" w14:textId="77777777" w:rsidR="007836CC" w:rsidRDefault="007836CC" w:rsidP="00C22E86">
            <w:pPr>
              <w:ind w:left="113" w:right="113"/>
              <w:jc w:val="center"/>
            </w:pPr>
          </w:p>
        </w:tc>
        <w:tc>
          <w:tcPr>
            <w:tcW w:w="394" w:type="dxa"/>
            <w:vAlign w:val="center"/>
          </w:tcPr>
          <w:p w14:paraId="3FE4E708" w14:textId="77777777" w:rsidR="007836CC" w:rsidRDefault="00815CA1" w:rsidP="00C22E86">
            <w:r>
              <w:t>2</w:t>
            </w:r>
          </w:p>
        </w:tc>
        <w:tc>
          <w:tcPr>
            <w:tcW w:w="7137" w:type="dxa"/>
            <w:gridSpan w:val="2"/>
            <w:vAlign w:val="center"/>
          </w:tcPr>
          <w:p w14:paraId="4B7FF067" w14:textId="77777777" w:rsidR="007836CC" w:rsidRDefault="007836CC" w:rsidP="00C22E86">
            <w:r>
              <w:t>Assess the suitability of proposed placement (this could include a site visit for higher risk placement locations)</w:t>
            </w:r>
          </w:p>
        </w:tc>
        <w:tc>
          <w:tcPr>
            <w:tcW w:w="1283" w:type="dxa"/>
          </w:tcPr>
          <w:p w14:paraId="063678BD" w14:textId="77777777" w:rsidR="007836CC" w:rsidRDefault="007836CC" w:rsidP="00C22E86"/>
        </w:tc>
      </w:tr>
      <w:tr w:rsidR="00BA22B6" w14:paraId="417E72B9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3B3445E1" w14:textId="77777777" w:rsidR="00BA22B6" w:rsidRDefault="00BA22B6" w:rsidP="00BA22B6">
            <w:pPr>
              <w:jc w:val="center"/>
            </w:pPr>
          </w:p>
        </w:tc>
        <w:tc>
          <w:tcPr>
            <w:tcW w:w="394" w:type="dxa"/>
            <w:vAlign w:val="center"/>
          </w:tcPr>
          <w:p w14:paraId="5F699490" w14:textId="3524224E" w:rsidR="00BA22B6" w:rsidRDefault="00970399" w:rsidP="00BA22B6">
            <w:r>
              <w:t>3</w:t>
            </w:r>
          </w:p>
        </w:tc>
        <w:tc>
          <w:tcPr>
            <w:tcW w:w="7137" w:type="dxa"/>
            <w:gridSpan w:val="2"/>
            <w:vAlign w:val="center"/>
          </w:tcPr>
          <w:p w14:paraId="7075519E" w14:textId="0A46C56B" w:rsidR="00BA22B6" w:rsidRDefault="00BA22B6" w:rsidP="00AF3F3B">
            <w:r>
              <w:t>Complete Risk Assessment (PL1</w:t>
            </w:r>
            <w:r w:rsidR="002C40E2">
              <w:t>e</w:t>
            </w:r>
            <w:r w:rsidR="00AF3F3B">
              <w:t>) using guidance document (PL1</w:t>
            </w:r>
            <w:r w:rsidR="002C40E2">
              <w:t>d</w:t>
            </w:r>
            <w:r>
              <w:t>)</w:t>
            </w:r>
            <w:r w:rsidR="00E964A3">
              <w:t xml:space="preserve"> </w:t>
            </w:r>
            <w:r w:rsidR="0004390F">
              <w:t xml:space="preserve">based on  </w:t>
            </w:r>
            <w:r w:rsidR="0004390F" w:rsidRPr="0004390F">
              <w:t>Student Placement Information and Personal Details</w:t>
            </w:r>
            <w:r w:rsidR="00B6274C">
              <w:t xml:space="preserve"> </w:t>
            </w:r>
            <w:r w:rsidR="0004390F" w:rsidRPr="0004390F">
              <w:t>(PL1c),  Placement Provider Agreement (PL1a)  and Placement  Provider Questionnaire (PL1b)</w:t>
            </w:r>
            <w:r w:rsidR="0004390F">
              <w:t xml:space="preserve"> (also forms related to the International Travel Policy, if the placement is abroad).</w:t>
            </w:r>
          </w:p>
        </w:tc>
        <w:tc>
          <w:tcPr>
            <w:tcW w:w="1283" w:type="dxa"/>
          </w:tcPr>
          <w:p w14:paraId="5FC91D85" w14:textId="77777777" w:rsidR="00BA22B6" w:rsidRDefault="00BA22B6" w:rsidP="00BA22B6"/>
        </w:tc>
      </w:tr>
      <w:tr w:rsidR="00BA22B6" w14:paraId="64B8BAE2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4C751178" w14:textId="77777777" w:rsidR="00BA22B6" w:rsidRDefault="00BA22B6" w:rsidP="00BA22B6">
            <w:pPr>
              <w:jc w:val="center"/>
            </w:pPr>
          </w:p>
        </w:tc>
        <w:tc>
          <w:tcPr>
            <w:tcW w:w="394" w:type="dxa"/>
            <w:vAlign w:val="center"/>
          </w:tcPr>
          <w:p w14:paraId="422BFAB7" w14:textId="45C129B5" w:rsidR="00BA22B6" w:rsidRDefault="00970399" w:rsidP="00BA22B6">
            <w:r>
              <w:t>4</w:t>
            </w:r>
          </w:p>
        </w:tc>
        <w:tc>
          <w:tcPr>
            <w:tcW w:w="7137" w:type="dxa"/>
            <w:gridSpan w:val="2"/>
            <w:vAlign w:val="center"/>
          </w:tcPr>
          <w:p w14:paraId="2C3E1B51" w14:textId="128580BB" w:rsidR="00BA22B6" w:rsidRDefault="00BA22B6" w:rsidP="00BA22B6">
            <w:r>
              <w:t xml:space="preserve">Communicate Risk Assessment </w:t>
            </w:r>
            <w:r w:rsidR="00970399">
              <w:t>to student before authorising placement</w:t>
            </w:r>
          </w:p>
        </w:tc>
        <w:tc>
          <w:tcPr>
            <w:tcW w:w="1283" w:type="dxa"/>
          </w:tcPr>
          <w:p w14:paraId="65AACE49" w14:textId="77777777" w:rsidR="00BA22B6" w:rsidRDefault="00BA22B6" w:rsidP="00BA22B6"/>
        </w:tc>
      </w:tr>
      <w:tr w:rsidR="00BA22B6" w14:paraId="470B8D1F" w14:textId="77777777" w:rsidTr="1BC81F1E">
        <w:trPr>
          <w:trHeight w:val="397"/>
        </w:trPr>
        <w:tc>
          <w:tcPr>
            <w:tcW w:w="792" w:type="dxa"/>
            <w:vMerge/>
            <w:vAlign w:val="center"/>
          </w:tcPr>
          <w:p w14:paraId="2B040344" w14:textId="77777777" w:rsidR="00BA22B6" w:rsidRDefault="00BA22B6" w:rsidP="00BA22B6">
            <w:pPr>
              <w:jc w:val="center"/>
            </w:pPr>
          </w:p>
        </w:tc>
        <w:tc>
          <w:tcPr>
            <w:tcW w:w="394" w:type="dxa"/>
            <w:vAlign w:val="center"/>
          </w:tcPr>
          <w:p w14:paraId="53FE1C4C" w14:textId="13129BAD" w:rsidR="00BA22B6" w:rsidRDefault="00970399" w:rsidP="00BA22B6">
            <w:r>
              <w:t>5</w:t>
            </w:r>
          </w:p>
        </w:tc>
        <w:tc>
          <w:tcPr>
            <w:tcW w:w="7137" w:type="dxa"/>
            <w:gridSpan w:val="2"/>
            <w:vAlign w:val="center"/>
          </w:tcPr>
          <w:p w14:paraId="56906C38" w14:textId="67039DAD" w:rsidR="00BA22B6" w:rsidRDefault="00BA22B6" w:rsidP="00BF278B">
            <w:r>
              <w:t>Revie</w:t>
            </w:r>
            <w:r w:rsidR="00AF3F3B">
              <w:t>w completed Feedback forms (PL1</w:t>
            </w:r>
            <w:r w:rsidR="002C40E2">
              <w:t>g</w:t>
            </w:r>
            <w:r>
              <w:t>)</w:t>
            </w:r>
          </w:p>
        </w:tc>
        <w:tc>
          <w:tcPr>
            <w:tcW w:w="1283" w:type="dxa"/>
          </w:tcPr>
          <w:p w14:paraId="7D948DA9" w14:textId="77777777" w:rsidR="00BA22B6" w:rsidRDefault="00BA22B6" w:rsidP="00BA22B6"/>
        </w:tc>
      </w:tr>
    </w:tbl>
    <w:p w14:paraId="40FC87CA" w14:textId="7AF572E0" w:rsidR="00C22E86" w:rsidRPr="00DF7B54" w:rsidRDefault="00C22E86" w:rsidP="00DF7B54">
      <w:pPr>
        <w:jc w:val="center"/>
        <w:rPr>
          <w:sz w:val="32"/>
          <w:szCs w:val="32"/>
        </w:rPr>
      </w:pPr>
      <w:r w:rsidRPr="00C22E86">
        <w:rPr>
          <w:b/>
          <w:sz w:val="32"/>
          <w:szCs w:val="32"/>
        </w:rPr>
        <w:t>Student Placement Checklist</w:t>
      </w:r>
    </w:p>
    <w:sectPr w:rsidR="00C22E86" w:rsidRPr="00DF7B54" w:rsidSect="00DF7B54">
      <w:headerReference w:type="default" r:id="rId9"/>
      <w:footerReference w:type="default" r:id="rId10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6A00" w14:textId="77777777" w:rsidR="0043183D" w:rsidRDefault="0043183D" w:rsidP="00815CA1">
      <w:pPr>
        <w:spacing w:after="0" w:line="240" w:lineRule="auto"/>
      </w:pPr>
      <w:r>
        <w:separator/>
      </w:r>
    </w:p>
  </w:endnote>
  <w:endnote w:type="continuationSeparator" w:id="0">
    <w:p w14:paraId="52BE7F7C" w14:textId="77777777" w:rsidR="0043183D" w:rsidRDefault="0043183D" w:rsidP="0081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3AAEE72" w14:paraId="3B15B9E8" w14:textId="77777777" w:rsidTr="23AAEE72">
      <w:tc>
        <w:tcPr>
          <w:tcW w:w="3009" w:type="dxa"/>
        </w:tcPr>
        <w:p w14:paraId="623B22CD" w14:textId="66BAB88A" w:rsidR="23AAEE72" w:rsidRDefault="23AAEE72" w:rsidP="23AAEE72">
          <w:pPr>
            <w:pStyle w:val="Header"/>
            <w:ind w:left="-115"/>
          </w:pPr>
        </w:p>
      </w:tc>
      <w:tc>
        <w:tcPr>
          <w:tcW w:w="3009" w:type="dxa"/>
        </w:tcPr>
        <w:p w14:paraId="2905036A" w14:textId="44F42969" w:rsidR="23AAEE72" w:rsidRDefault="23AAEE72" w:rsidP="23AAEE72">
          <w:pPr>
            <w:pStyle w:val="Header"/>
            <w:jc w:val="center"/>
          </w:pPr>
        </w:p>
      </w:tc>
      <w:tc>
        <w:tcPr>
          <w:tcW w:w="3009" w:type="dxa"/>
        </w:tcPr>
        <w:p w14:paraId="7EB53EF1" w14:textId="2152E68A" w:rsidR="23AAEE72" w:rsidRDefault="23AAEE72" w:rsidP="23AAEE72">
          <w:pPr>
            <w:pStyle w:val="Header"/>
            <w:ind w:right="-115"/>
            <w:jc w:val="right"/>
          </w:pPr>
        </w:p>
      </w:tc>
    </w:tr>
  </w:tbl>
  <w:p w14:paraId="055154F5" w14:textId="3F261880" w:rsidR="23AAEE72" w:rsidRDefault="002C40E2" w:rsidP="23AAEE72">
    <w:pPr>
      <w:pStyle w:val="Footer"/>
    </w:pPr>
    <w:r>
      <w:t>September 202</w:t>
    </w:r>
    <w:r w:rsidR="0004390F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A854" w14:textId="77777777" w:rsidR="0043183D" w:rsidRDefault="0043183D" w:rsidP="00815CA1">
      <w:pPr>
        <w:spacing w:after="0" w:line="240" w:lineRule="auto"/>
      </w:pPr>
      <w:r>
        <w:separator/>
      </w:r>
    </w:p>
  </w:footnote>
  <w:footnote w:type="continuationSeparator" w:id="0">
    <w:p w14:paraId="66E37651" w14:textId="77777777" w:rsidR="0043183D" w:rsidRDefault="0043183D" w:rsidP="0081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7227" w14:textId="2A351BAA" w:rsidR="00815CA1" w:rsidRPr="00815CA1" w:rsidRDefault="00DF7B54" w:rsidP="00DF7B54">
    <w:pPr>
      <w:pStyle w:val="Header"/>
      <w:tabs>
        <w:tab w:val="clear" w:pos="4513"/>
        <w:tab w:val="clear" w:pos="9026"/>
      </w:tabs>
      <w:ind w:right="-472"/>
      <w:rPr>
        <w:b/>
        <w:sz w:val="32"/>
        <w:szCs w:val="32"/>
      </w:rPr>
    </w:pPr>
    <w:r w:rsidRPr="00AF3F3B">
      <w:rPr>
        <w:b/>
        <w:noProof/>
        <w:sz w:val="26"/>
        <w:szCs w:val="32"/>
        <w:lang w:eastAsia="en-GB"/>
      </w:rPr>
      <w:drawing>
        <wp:inline distT="0" distB="0" distL="0" distR="0" wp14:anchorId="1CAF8EF8" wp14:editId="160C8B1A">
          <wp:extent cx="1676400" cy="56070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15CA1" w:rsidRPr="00AF3F3B">
      <w:rPr>
        <w:b/>
        <w:sz w:val="26"/>
        <w:szCs w:val="32"/>
      </w:rPr>
      <w:tab/>
    </w:r>
    <w:r w:rsidR="00815CA1" w:rsidRPr="00AF3F3B">
      <w:rPr>
        <w:b/>
        <w:sz w:val="26"/>
        <w:szCs w:val="32"/>
      </w:rPr>
      <w:tab/>
    </w:r>
    <w:r w:rsidR="00815CA1" w:rsidRPr="00AF3F3B">
      <w:rPr>
        <w:b/>
        <w:sz w:val="26"/>
        <w:szCs w:val="32"/>
      </w:rPr>
      <w:tab/>
    </w:r>
    <w:r w:rsidR="00815CA1" w:rsidRPr="00AF3F3B">
      <w:rPr>
        <w:b/>
        <w:sz w:val="26"/>
        <w:szCs w:val="32"/>
      </w:rPr>
      <w:tab/>
    </w:r>
    <w:r w:rsidR="00815CA1" w:rsidRPr="00AF3F3B">
      <w:rPr>
        <w:b/>
        <w:sz w:val="26"/>
        <w:szCs w:val="32"/>
      </w:rPr>
      <w:tab/>
    </w:r>
    <w:r w:rsidR="00815CA1" w:rsidRPr="00AF3F3B">
      <w:rPr>
        <w:b/>
        <w:sz w:val="26"/>
        <w:szCs w:val="32"/>
      </w:rPr>
      <w:tab/>
      <w:t xml:space="preserve">  </w:t>
    </w:r>
    <w:r w:rsidR="00815CA1" w:rsidRPr="00AF3F3B">
      <w:rPr>
        <w:b/>
        <w:sz w:val="26"/>
        <w:szCs w:val="32"/>
      </w:rPr>
      <w:tab/>
    </w:r>
    <w:r w:rsidR="00AF3F3B" w:rsidRPr="00AF3F3B">
      <w:rPr>
        <w:rFonts w:ascii="Arial" w:hAnsi="Arial" w:cs="Arial"/>
        <w:b/>
      </w:rPr>
      <w:t>APPENDIX PL1</w:t>
    </w:r>
    <w:r w:rsidR="002C40E2">
      <w:rPr>
        <w:rFonts w:ascii="Arial" w:hAnsi="Arial" w:cs="Arial"/>
        <w:b/>
      </w:rPr>
      <w:t>h</w:t>
    </w:r>
    <w:r w:rsidR="00815CA1" w:rsidRPr="00AF3F3B">
      <w:rPr>
        <w:rFonts w:ascii="Arial" w:hAnsi="Arial" w:cs="Arial"/>
        <w:b/>
      </w:rPr>
      <w:tab/>
    </w:r>
    <w:r w:rsidR="00815CA1">
      <w:rPr>
        <w:b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5B"/>
    <w:rsid w:val="0001159A"/>
    <w:rsid w:val="00025715"/>
    <w:rsid w:val="0004390F"/>
    <w:rsid w:val="000608FA"/>
    <w:rsid w:val="0007721C"/>
    <w:rsid w:val="000B1642"/>
    <w:rsid w:val="0015424C"/>
    <w:rsid w:val="00176CCC"/>
    <w:rsid w:val="00181A60"/>
    <w:rsid w:val="002036C2"/>
    <w:rsid w:val="00207D0C"/>
    <w:rsid w:val="00242E5C"/>
    <w:rsid w:val="00263CD3"/>
    <w:rsid w:val="00284AFF"/>
    <w:rsid w:val="002A39AB"/>
    <w:rsid w:val="002C197A"/>
    <w:rsid w:val="002C40E2"/>
    <w:rsid w:val="00343D40"/>
    <w:rsid w:val="00354F94"/>
    <w:rsid w:val="0035573F"/>
    <w:rsid w:val="003B28D8"/>
    <w:rsid w:val="003D4ECB"/>
    <w:rsid w:val="00412922"/>
    <w:rsid w:val="0043183D"/>
    <w:rsid w:val="004B1D85"/>
    <w:rsid w:val="004D2D97"/>
    <w:rsid w:val="00500B4B"/>
    <w:rsid w:val="0050787C"/>
    <w:rsid w:val="0052310C"/>
    <w:rsid w:val="005E31D1"/>
    <w:rsid w:val="005F5DBF"/>
    <w:rsid w:val="006069AC"/>
    <w:rsid w:val="006A16DA"/>
    <w:rsid w:val="006C4CB0"/>
    <w:rsid w:val="006E78BE"/>
    <w:rsid w:val="0072095B"/>
    <w:rsid w:val="007306E0"/>
    <w:rsid w:val="007836CC"/>
    <w:rsid w:val="007879A7"/>
    <w:rsid w:val="007A4E4D"/>
    <w:rsid w:val="007B13DB"/>
    <w:rsid w:val="007C2E6A"/>
    <w:rsid w:val="00815CA1"/>
    <w:rsid w:val="00831C26"/>
    <w:rsid w:val="008B10AC"/>
    <w:rsid w:val="008F6D3B"/>
    <w:rsid w:val="00921861"/>
    <w:rsid w:val="0093010C"/>
    <w:rsid w:val="009558A0"/>
    <w:rsid w:val="00970399"/>
    <w:rsid w:val="0099411D"/>
    <w:rsid w:val="00995828"/>
    <w:rsid w:val="00A23694"/>
    <w:rsid w:val="00A96DFB"/>
    <w:rsid w:val="00AD7365"/>
    <w:rsid w:val="00AF3F3B"/>
    <w:rsid w:val="00B14715"/>
    <w:rsid w:val="00B17144"/>
    <w:rsid w:val="00B6274C"/>
    <w:rsid w:val="00B63D1C"/>
    <w:rsid w:val="00B803B8"/>
    <w:rsid w:val="00BA22B6"/>
    <w:rsid w:val="00BA2F09"/>
    <w:rsid w:val="00BF278B"/>
    <w:rsid w:val="00C22E86"/>
    <w:rsid w:val="00C30706"/>
    <w:rsid w:val="00C84C95"/>
    <w:rsid w:val="00C85990"/>
    <w:rsid w:val="00CC0BE4"/>
    <w:rsid w:val="00CE05F1"/>
    <w:rsid w:val="00D02B2A"/>
    <w:rsid w:val="00D25EE4"/>
    <w:rsid w:val="00D3122D"/>
    <w:rsid w:val="00D95234"/>
    <w:rsid w:val="00DA775F"/>
    <w:rsid w:val="00DF7B54"/>
    <w:rsid w:val="00E53665"/>
    <w:rsid w:val="00E55825"/>
    <w:rsid w:val="00E964A3"/>
    <w:rsid w:val="00F009D9"/>
    <w:rsid w:val="00F70113"/>
    <w:rsid w:val="00F7664F"/>
    <w:rsid w:val="00F82895"/>
    <w:rsid w:val="00F96E68"/>
    <w:rsid w:val="00FD5BDB"/>
    <w:rsid w:val="00FF3118"/>
    <w:rsid w:val="01307E78"/>
    <w:rsid w:val="0928BDA0"/>
    <w:rsid w:val="11937A97"/>
    <w:rsid w:val="17AC08C9"/>
    <w:rsid w:val="1BC81F1E"/>
    <w:rsid w:val="23AAEE72"/>
    <w:rsid w:val="5CF95B65"/>
    <w:rsid w:val="74C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F37C9C9"/>
  <w15:chartTrackingRefBased/>
  <w15:docId w15:val="{69C57EC1-F3B8-45C1-8E99-C21B4FA1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A1"/>
  </w:style>
  <w:style w:type="paragraph" w:styleId="Footer">
    <w:name w:val="footer"/>
    <w:basedOn w:val="Normal"/>
    <w:link w:val="FooterChar"/>
    <w:uiPriority w:val="99"/>
    <w:unhideWhenUsed/>
    <w:rsid w:val="00815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A1"/>
  </w:style>
  <w:style w:type="paragraph" w:styleId="BalloonText">
    <w:name w:val="Balloon Text"/>
    <w:basedOn w:val="Normal"/>
    <w:link w:val="BalloonTextChar"/>
    <w:uiPriority w:val="99"/>
    <w:semiHidden/>
    <w:unhideWhenUsed/>
    <w:rsid w:val="00507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9F63F839CD34F8C7D1F16FF62C149" ma:contentTypeVersion="12" ma:contentTypeDescription="Create a new document." ma:contentTypeScope="" ma:versionID="4747d2e0b224841ff7ec50e4d367c3c6">
  <xsd:schema xmlns:xsd="http://www.w3.org/2001/XMLSchema" xmlns:xs="http://www.w3.org/2001/XMLSchema" xmlns:p="http://schemas.microsoft.com/office/2006/metadata/properties" xmlns:ns2="4e921715-ad79-4b78-9592-2aa9c6b9dcb9" xmlns:ns3="b7f9fef7-f2d6-4753-9cc4-1214af3ec681" targetNamespace="http://schemas.microsoft.com/office/2006/metadata/properties" ma:root="true" ma:fieldsID="8b222e5d9f3e55b9dc30793c4658684e" ns2:_="" ns3:_="">
    <xsd:import namespace="4e921715-ad79-4b78-9592-2aa9c6b9dcb9"/>
    <xsd:import namespace="b7f9fef7-f2d6-4753-9cc4-1214af3ec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21715-ad79-4b78-9592-2aa9c6b9d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9fef7-f2d6-4753-9cc4-1214af3ec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72E00-367F-4039-B8EE-F5C77CB08A2C}">
  <ds:schemaRefs>
    <ds:schemaRef ds:uri="b7f9fef7-f2d6-4753-9cc4-1214af3ec68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4e921715-ad79-4b78-9592-2aa9c6b9dcb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5D76EB-F873-4126-8190-FFB9C7005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97E66-E996-451A-9D97-AA50EC4A3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21715-ad79-4b78-9592-2aa9c6b9dcb9"/>
    <ds:schemaRef ds:uri="b7f9fef7-f2d6-4753-9cc4-1214af3ec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>UoW Trinity St. David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PL1h Student Placement Checklist</dc:title>
  <dc:subject/>
  <dc:creator>Cherie Coughlan</dc:creator>
  <cp:keywords/>
  <dc:description/>
  <cp:lastModifiedBy>Teleri James</cp:lastModifiedBy>
  <cp:revision>29</cp:revision>
  <cp:lastPrinted>2019-01-09T15:22:00Z</cp:lastPrinted>
  <dcterms:created xsi:type="dcterms:W3CDTF">2019-01-09T13:49:00Z</dcterms:created>
  <dcterms:modified xsi:type="dcterms:W3CDTF">2023-09-28T11:33:00Z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0x0101005579F63F839CD34F8C7D1F16FF62C149</vt:lpwstr>
  </property>
  <property fmtid="{D5CDD505-2E9C-101B-9397-08002B2CF9AE}" pid="3" name="AuthorIds_UIVersion_512">
    <vt:lpwstr>4</vt:lpwstr>
  </property>
  <property fmtid="{D5CDD505-2E9C-101B-9397-08002B2CF9AE}" pid="4" name="Order">
    <vt:r8>70300</vt:r8>
  </property>
  <property fmtid="{D5CDD505-2E9C-101B-9397-08002B2CF9AE}" pid="5" name="ComplianceAssetId">
    <vt:lpwstr/>
  </property>
</Properties>
</file>