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8003D" w14:textId="12B1A5F0" w:rsidR="009551EF" w:rsidRPr="009551EF" w:rsidRDefault="009551EF" w:rsidP="28E3E27F">
      <w:pPr>
        <w:rPr>
          <w:rFonts w:ascii="Arial" w:eastAsia="Arial" w:hAnsi="Arial" w:cs="Arial"/>
          <w:b/>
          <w:bCs/>
        </w:rPr>
      </w:pPr>
      <w:r>
        <w:rPr>
          <w:b/>
          <w:noProof/>
        </w:rPr>
        <w:drawing>
          <wp:anchor distT="0" distB="0" distL="114300" distR="114300" simplePos="0" relativeHeight="251659264" behindDoc="0" locked="0" layoutInCell="1" allowOverlap="1" wp14:anchorId="10E52F79" wp14:editId="254CA5D6">
            <wp:simplePos x="0" y="0"/>
            <wp:positionH relativeFrom="margin">
              <wp:posOffset>39757</wp:posOffset>
            </wp:positionH>
            <wp:positionV relativeFrom="page">
              <wp:posOffset>445273</wp:posOffset>
            </wp:positionV>
            <wp:extent cx="1790700" cy="600075"/>
            <wp:effectExtent l="0" t="0" r="0" b="0"/>
            <wp:wrapNone/>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790700" cy="600075"/>
                    </a:xfrm>
                    <a:prstGeom prst="rect">
                      <a:avLst/>
                    </a:prstGeom>
                  </pic:spPr>
                </pic:pic>
              </a:graphicData>
            </a:graphic>
          </wp:anchor>
        </w:drawing>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Pr="009551EF">
        <w:rPr>
          <w:rFonts w:ascii="Arial" w:eastAsia="Arial" w:hAnsi="Arial" w:cs="Arial"/>
          <w:b/>
          <w:bCs/>
        </w:rPr>
        <w:t>APPENDIX PL5</w:t>
      </w:r>
    </w:p>
    <w:p w14:paraId="235BC5F1" w14:textId="77777777" w:rsidR="009551EF" w:rsidRDefault="009551EF" w:rsidP="28E3E27F">
      <w:pPr>
        <w:rPr>
          <w:rFonts w:ascii="Arial" w:eastAsia="Arial" w:hAnsi="Arial" w:cs="Arial"/>
          <w:b/>
          <w:bCs/>
        </w:rPr>
      </w:pPr>
    </w:p>
    <w:p w14:paraId="5143D05A" w14:textId="28FEABE3" w:rsidR="310D34DE" w:rsidRPr="009551EF" w:rsidRDefault="310D34DE" w:rsidP="28E3E27F">
      <w:pPr>
        <w:rPr>
          <w:rFonts w:ascii="Arial" w:eastAsia="Arial" w:hAnsi="Arial" w:cs="Arial"/>
          <w:b/>
          <w:bCs/>
        </w:rPr>
      </w:pPr>
      <w:r w:rsidRPr="009551EF">
        <w:rPr>
          <w:rFonts w:ascii="Arial" w:eastAsia="Arial" w:hAnsi="Arial" w:cs="Arial"/>
          <w:b/>
          <w:bCs/>
        </w:rPr>
        <w:t xml:space="preserve">Approval Process for </w:t>
      </w:r>
      <w:r w:rsidR="3405056C" w:rsidRPr="009551EF">
        <w:rPr>
          <w:rFonts w:ascii="Arial" w:eastAsia="Arial" w:hAnsi="Arial" w:cs="Arial"/>
          <w:b/>
          <w:bCs/>
        </w:rPr>
        <w:t>New Exchange/</w:t>
      </w:r>
      <w:r w:rsidR="009551EF">
        <w:rPr>
          <w:rFonts w:ascii="Arial" w:eastAsia="Arial" w:hAnsi="Arial" w:cs="Arial"/>
          <w:b/>
          <w:bCs/>
        </w:rPr>
        <w:t>M</w:t>
      </w:r>
      <w:r w:rsidR="3405056C" w:rsidRPr="009551EF">
        <w:rPr>
          <w:rFonts w:ascii="Arial" w:eastAsia="Arial" w:hAnsi="Arial" w:cs="Arial"/>
          <w:b/>
          <w:bCs/>
        </w:rPr>
        <w:t xml:space="preserve">obility </w:t>
      </w:r>
      <w:r w:rsidRPr="009551EF">
        <w:rPr>
          <w:rFonts w:ascii="Arial" w:eastAsia="Arial" w:hAnsi="Arial" w:cs="Arial"/>
          <w:b/>
          <w:bCs/>
        </w:rPr>
        <w:t xml:space="preserve">Partnerships </w:t>
      </w:r>
    </w:p>
    <w:p w14:paraId="6535C9B1" w14:textId="7282244C" w:rsidR="0A3F7B41" w:rsidRDefault="0A3F7B41" w:rsidP="28E3E27F">
      <w:pPr>
        <w:spacing w:line="276" w:lineRule="auto"/>
        <w:jc w:val="both"/>
        <w:rPr>
          <w:rFonts w:ascii="Arial" w:eastAsia="Arial" w:hAnsi="Arial" w:cs="Arial"/>
        </w:rPr>
      </w:pPr>
      <w:r w:rsidRPr="28E3E27F">
        <w:rPr>
          <w:rFonts w:ascii="Arial" w:eastAsia="Arial" w:hAnsi="Arial" w:cs="Arial"/>
        </w:rPr>
        <w:t>All international mobility partnerships are reviewed annually to consider their effectiveness. Student feedback will form part of such a review. Partnerships may be terminated as a result of such a review by the Wales Global Academy.</w:t>
      </w:r>
    </w:p>
    <w:p w14:paraId="02230EA1" w14:textId="501CD5A1" w:rsidR="0A3F7B41" w:rsidRDefault="0A3F7B41" w:rsidP="28E3E27F">
      <w:pPr>
        <w:spacing w:line="276" w:lineRule="auto"/>
        <w:jc w:val="both"/>
        <w:rPr>
          <w:rFonts w:ascii="Arial" w:eastAsia="Arial" w:hAnsi="Arial" w:cs="Arial"/>
        </w:rPr>
      </w:pPr>
      <w:r w:rsidRPr="28E3E27F">
        <w:rPr>
          <w:rFonts w:ascii="Arial" w:eastAsia="Arial" w:hAnsi="Arial" w:cs="Arial"/>
        </w:rPr>
        <w:t>Site visits are carried out as appropriate in order to evaluate quality of learning, logistical and pastoral support and to maintain good partner relations. This site visit can be carried out by a member of academic, administrative or support staff provided that they are briefed on the requirements of the visit. The Wales Global Academy should be made aware of any site visit prior to it being undertaken.  Reports of visits will come to the Mobility Board.</w:t>
      </w:r>
    </w:p>
    <w:p w14:paraId="04E0D3BF" w14:textId="592CF03C" w:rsidR="00E34CBB" w:rsidRPr="009B0887" w:rsidRDefault="00E34CBB" w:rsidP="28E3E27F">
      <w:pPr>
        <w:spacing w:line="276" w:lineRule="auto"/>
        <w:jc w:val="both"/>
        <w:rPr>
          <w:rFonts w:ascii="Arial" w:eastAsia="Arial" w:hAnsi="Arial" w:cs="Arial"/>
          <w:b/>
          <w:bCs/>
        </w:rPr>
      </w:pPr>
      <w:r w:rsidRPr="009B0887">
        <w:rPr>
          <w:rFonts w:ascii="Arial" w:eastAsia="Arial" w:hAnsi="Arial" w:cs="Arial"/>
          <w:b/>
          <w:bCs/>
        </w:rPr>
        <w:t>Partnership Information for exchange and outward mobility:</w:t>
      </w:r>
    </w:p>
    <w:tbl>
      <w:tblPr>
        <w:tblW w:w="90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A0" w:firstRow="1" w:lastRow="0" w:firstColumn="1" w:lastColumn="0" w:noHBand="1" w:noVBand="1"/>
      </w:tblPr>
      <w:tblGrid>
        <w:gridCol w:w="2093"/>
        <w:gridCol w:w="1730"/>
        <w:gridCol w:w="1731"/>
        <w:gridCol w:w="1730"/>
        <w:gridCol w:w="1731"/>
      </w:tblGrid>
      <w:tr w:rsidR="28E3E27F" w14:paraId="6FFE7012" w14:textId="77777777" w:rsidTr="00E34CBB">
        <w:trPr>
          <w:trHeight w:val="300"/>
        </w:trPr>
        <w:tc>
          <w:tcPr>
            <w:tcW w:w="2093" w:type="dxa"/>
            <w:shd w:val="clear" w:color="auto" w:fill="E5E5E5"/>
            <w:tcMar>
              <w:left w:w="108" w:type="dxa"/>
              <w:right w:w="108" w:type="dxa"/>
            </w:tcMar>
          </w:tcPr>
          <w:p w14:paraId="03AAF5D8" w14:textId="17270CA5" w:rsidR="28E3E27F" w:rsidRDefault="3766F7AD" w:rsidP="28E3E27F">
            <w:pPr>
              <w:rPr>
                <w:rFonts w:ascii="Arial" w:eastAsia="Arial" w:hAnsi="Arial" w:cs="Arial"/>
              </w:rPr>
            </w:pPr>
            <w:r w:rsidRPr="28E3E27F">
              <w:rPr>
                <w:rFonts w:ascii="Arial" w:eastAsia="Arial" w:hAnsi="Arial" w:cs="Arial"/>
              </w:rPr>
              <w:t xml:space="preserve"> </w:t>
            </w:r>
            <w:r w:rsidR="28E3E27F" w:rsidRPr="28E3E27F">
              <w:rPr>
                <w:rFonts w:ascii="Arial" w:eastAsia="Arial" w:hAnsi="Arial" w:cs="Arial"/>
              </w:rPr>
              <w:t xml:space="preserve"> </w:t>
            </w:r>
          </w:p>
          <w:p w14:paraId="1492D2A6" w14:textId="788CFA90" w:rsidR="28E3E27F" w:rsidRDefault="28E3E27F" w:rsidP="28E3E27F">
            <w:pPr>
              <w:rPr>
                <w:rFonts w:ascii="Arial" w:eastAsia="Arial" w:hAnsi="Arial" w:cs="Arial"/>
                <w:b/>
                <w:bCs/>
                <w:color w:val="000000" w:themeColor="text1"/>
              </w:rPr>
            </w:pPr>
            <w:r w:rsidRPr="28E3E27F">
              <w:rPr>
                <w:rFonts w:ascii="Arial" w:eastAsia="Arial" w:hAnsi="Arial" w:cs="Arial"/>
                <w:b/>
                <w:bCs/>
                <w:color w:val="000000" w:themeColor="text1"/>
              </w:rPr>
              <w:t>Proposed partner</w:t>
            </w:r>
            <w:r w:rsidR="0AE90C0E" w:rsidRPr="28E3E27F">
              <w:rPr>
                <w:rFonts w:ascii="Arial" w:eastAsia="Arial" w:hAnsi="Arial" w:cs="Arial"/>
                <w:b/>
                <w:bCs/>
                <w:color w:val="000000" w:themeColor="text1"/>
              </w:rPr>
              <w:t xml:space="preserve"> </w:t>
            </w:r>
          </w:p>
          <w:p w14:paraId="34AA6C51" w14:textId="38E60F85" w:rsidR="28E3E27F" w:rsidRDefault="28E3E27F" w:rsidP="28E3E27F">
            <w:pPr>
              <w:rPr>
                <w:rFonts w:ascii="Arial" w:eastAsia="Arial" w:hAnsi="Arial" w:cs="Arial"/>
              </w:rPr>
            </w:pPr>
            <w:r w:rsidRPr="28E3E27F">
              <w:rPr>
                <w:rFonts w:ascii="Arial" w:eastAsia="Arial" w:hAnsi="Arial" w:cs="Arial"/>
              </w:rPr>
              <w:t xml:space="preserve"> </w:t>
            </w:r>
          </w:p>
        </w:tc>
        <w:tc>
          <w:tcPr>
            <w:tcW w:w="6922" w:type="dxa"/>
            <w:gridSpan w:val="4"/>
            <w:tcMar>
              <w:left w:w="108" w:type="dxa"/>
              <w:right w:w="108" w:type="dxa"/>
            </w:tcMar>
          </w:tcPr>
          <w:p w14:paraId="06306E8A" w14:textId="11DE1FE0" w:rsidR="28E3E27F" w:rsidRDefault="28E3E27F" w:rsidP="28E3E27F">
            <w:pPr>
              <w:rPr>
                <w:rFonts w:ascii="Arial" w:eastAsia="Arial" w:hAnsi="Arial" w:cs="Arial"/>
              </w:rPr>
            </w:pPr>
            <w:r w:rsidRPr="28E3E27F">
              <w:rPr>
                <w:rFonts w:ascii="Arial" w:eastAsia="Arial" w:hAnsi="Arial" w:cs="Arial"/>
              </w:rPr>
              <w:t xml:space="preserve"> </w:t>
            </w:r>
          </w:p>
        </w:tc>
      </w:tr>
      <w:tr w:rsidR="00E34CBB" w14:paraId="191AF4F5" w14:textId="77777777" w:rsidTr="00E34CBB">
        <w:trPr>
          <w:trHeight w:val="300"/>
        </w:trPr>
        <w:tc>
          <w:tcPr>
            <w:tcW w:w="2093" w:type="dxa"/>
            <w:shd w:val="clear" w:color="auto" w:fill="E5E5E5"/>
            <w:tcMar>
              <w:left w:w="108" w:type="dxa"/>
              <w:right w:w="108" w:type="dxa"/>
            </w:tcMar>
          </w:tcPr>
          <w:p w14:paraId="492408A7" w14:textId="106C58B9" w:rsidR="00E34CBB" w:rsidRPr="00E34CBB" w:rsidRDefault="00E34CBB" w:rsidP="28E3E27F">
            <w:pPr>
              <w:rPr>
                <w:rFonts w:ascii="Arial" w:eastAsia="Arial" w:hAnsi="Arial" w:cs="Arial"/>
                <w:b/>
                <w:bCs/>
              </w:rPr>
            </w:pPr>
            <w:r w:rsidRPr="00E34CBB">
              <w:rPr>
                <w:rFonts w:ascii="Arial" w:eastAsia="Arial" w:hAnsi="Arial" w:cs="Arial"/>
                <w:b/>
                <w:bCs/>
              </w:rPr>
              <w:t>Proposed partner website</w:t>
            </w:r>
          </w:p>
        </w:tc>
        <w:tc>
          <w:tcPr>
            <w:tcW w:w="6922" w:type="dxa"/>
            <w:gridSpan w:val="4"/>
            <w:tcMar>
              <w:left w:w="108" w:type="dxa"/>
              <w:right w:w="108" w:type="dxa"/>
            </w:tcMar>
          </w:tcPr>
          <w:p w14:paraId="066CDB05" w14:textId="77777777" w:rsidR="00E34CBB" w:rsidRPr="28E3E27F" w:rsidRDefault="00E34CBB" w:rsidP="28E3E27F">
            <w:pPr>
              <w:rPr>
                <w:rFonts w:ascii="Arial" w:eastAsia="Arial" w:hAnsi="Arial" w:cs="Arial"/>
              </w:rPr>
            </w:pPr>
          </w:p>
        </w:tc>
      </w:tr>
      <w:tr w:rsidR="28E3E27F" w14:paraId="48A9B091" w14:textId="77777777" w:rsidTr="00E34CBB">
        <w:trPr>
          <w:trHeight w:val="300"/>
        </w:trPr>
        <w:tc>
          <w:tcPr>
            <w:tcW w:w="2093" w:type="dxa"/>
            <w:shd w:val="clear" w:color="auto" w:fill="E5E5E5"/>
            <w:tcMar>
              <w:left w:w="108" w:type="dxa"/>
              <w:right w:w="108" w:type="dxa"/>
            </w:tcMar>
          </w:tcPr>
          <w:p w14:paraId="3A330443" w14:textId="28B1998D" w:rsidR="28E3E27F" w:rsidRDefault="28E3E27F" w:rsidP="28E3E27F">
            <w:pPr>
              <w:rPr>
                <w:rFonts w:ascii="Arial" w:eastAsia="Arial" w:hAnsi="Arial" w:cs="Arial"/>
                <w:b/>
                <w:bCs/>
              </w:rPr>
            </w:pPr>
            <w:r w:rsidRPr="28E3E27F">
              <w:rPr>
                <w:rFonts w:ascii="Arial" w:eastAsia="Arial" w:hAnsi="Arial" w:cs="Arial"/>
                <w:b/>
                <w:bCs/>
              </w:rPr>
              <w:t xml:space="preserve"> </w:t>
            </w:r>
          </w:p>
          <w:p w14:paraId="1624F53F" w14:textId="77DA1784" w:rsidR="28E3E27F" w:rsidRDefault="28E3E27F" w:rsidP="28E3E27F">
            <w:pPr>
              <w:rPr>
                <w:rFonts w:ascii="Arial" w:eastAsia="Arial" w:hAnsi="Arial" w:cs="Arial"/>
                <w:b/>
                <w:bCs/>
                <w:color w:val="000000" w:themeColor="text1"/>
              </w:rPr>
            </w:pPr>
            <w:r w:rsidRPr="28E3E27F">
              <w:rPr>
                <w:rFonts w:ascii="Arial" w:eastAsia="Arial" w:hAnsi="Arial" w:cs="Arial"/>
                <w:b/>
                <w:bCs/>
                <w:color w:val="000000" w:themeColor="text1"/>
              </w:rPr>
              <w:t xml:space="preserve">Proposed </w:t>
            </w:r>
            <w:r w:rsidR="00E34CBB">
              <w:rPr>
                <w:rFonts w:ascii="Arial" w:eastAsia="Arial" w:hAnsi="Arial" w:cs="Arial"/>
                <w:b/>
                <w:bCs/>
                <w:color w:val="000000" w:themeColor="text1"/>
              </w:rPr>
              <w:t xml:space="preserve">Linked </w:t>
            </w:r>
            <w:r w:rsidR="009B0887">
              <w:rPr>
                <w:rFonts w:ascii="Arial" w:eastAsia="Arial" w:hAnsi="Arial" w:cs="Arial"/>
                <w:b/>
                <w:bCs/>
                <w:color w:val="000000" w:themeColor="text1"/>
              </w:rPr>
              <w:t xml:space="preserve">Subject </w:t>
            </w:r>
            <w:r w:rsidR="00E34CBB">
              <w:rPr>
                <w:rFonts w:ascii="Arial" w:eastAsia="Arial" w:hAnsi="Arial" w:cs="Arial"/>
                <w:b/>
                <w:bCs/>
                <w:color w:val="000000" w:themeColor="text1"/>
              </w:rPr>
              <w:t>Areas</w:t>
            </w:r>
          </w:p>
          <w:p w14:paraId="4F80F958" w14:textId="66A13028" w:rsidR="28E3E27F" w:rsidRDefault="28E3E27F" w:rsidP="28E3E27F">
            <w:pPr>
              <w:rPr>
                <w:rFonts w:ascii="Arial" w:eastAsia="Arial" w:hAnsi="Arial" w:cs="Arial"/>
                <w:b/>
                <w:bCs/>
              </w:rPr>
            </w:pPr>
            <w:r w:rsidRPr="28E3E27F">
              <w:rPr>
                <w:rFonts w:ascii="Arial" w:eastAsia="Arial" w:hAnsi="Arial" w:cs="Arial"/>
                <w:b/>
                <w:bCs/>
              </w:rPr>
              <w:t xml:space="preserve"> </w:t>
            </w:r>
          </w:p>
        </w:tc>
        <w:tc>
          <w:tcPr>
            <w:tcW w:w="6922" w:type="dxa"/>
            <w:gridSpan w:val="4"/>
            <w:tcMar>
              <w:left w:w="108" w:type="dxa"/>
              <w:right w:w="108" w:type="dxa"/>
            </w:tcMar>
          </w:tcPr>
          <w:p w14:paraId="266A0CD7" w14:textId="276ABD5D" w:rsidR="28E3E27F" w:rsidRDefault="28E3E27F" w:rsidP="28E3E27F">
            <w:pPr>
              <w:rPr>
                <w:rFonts w:ascii="Arial" w:eastAsia="Arial" w:hAnsi="Arial" w:cs="Arial"/>
              </w:rPr>
            </w:pPr>
            <w:r w:rsidRPr="28E3E27F">
              <w:rPr>
                <w:rFonts w:ascii="Arial" w:eastAsia="Arial" w:hAnsi="Arial" w:cs="Arial"/>
              </w:rPr>
              <w:t xml:space="preserve"> </w:t>
            </w:r>
          </w:p>
        </w:tc>
      </w:tr>
      <w:tr w:rsidR="28E3E27F" w14:paraId="04CE7748" w14:textId="77777777" w:rsidTr="00E34CBB">
        <w:trPr>
          <w:trHeight w:val="300"/>
        </w:trPr>
        <w:tc>
          <w:tcPr>
            <w:tcW w:w="2093" w:type="dxa"/>
            <w:shd w:val="clear" w:color="auto" w:fill="E5E5E5"/>
            <w:tcMar>
              <w:left w:w="108" w:type="dxa"/>
              <w:right w:w="108" w:type="dxa"/>
            </w:tcMar>
          </w:tcPr>
          <w:p w14:paraId="662F2EC7" w14:textId="6CDC22A3" w:rsidR="28E3E27F" w:rsidRDefault="28E3E27F" w:rsidP="28E3E27F">
            <w:pPr>
              <w:rPr>
                <w:rFonts w:ascii="Arial" w:eastAsia="Arial" w:hAnsi="Arial" w:cs="Arial"/>
                <w:b/>
                <w:bCs/>
              </w:rPr>
            </w:pPr>
            <w:r w:rsidRPr="28E3E27F">
              <w:rPr>
                <w:rFonts w:ascii="Arial" w:eastAsia="Arial" w:hAnsi="Arial" w:cs="Arial"/>
                <w:b/>
                <w:bCs/>
              </w:rPr>
              <w:t xml:space="preserve"> </w:t>
            </w:r>
          </w:p>
          <w:p w14:paraId="5D22A904" w14:textId="6F3E3F76" w:rsidR="28E3E27F" w:rsidRDefault="28E3E27F" w:rsidP="28E3E27F">
            <w:pPr>
              <w:rPr>
                <w:rFonts w:ascii="Arial" w:eastAsia="Arial" w:hAnsi="Arial" w:cs="Arial"/>
                <w:b/>
                <w:bCs/>
                <w:color w:val="000000" w:themeColor="text1"/>
              </w:rPr>
            </w:pPr>
            <w:r w:rsidRPr="28E3E27F">
              <w:rPr>
                <w:rFonts w:ascii="Arial" w:eastAsia="Arial" w:hAnsi="Arial" w:cs="Arial"/>
                <w:b/>
                <w:bCs/>
                <w:color w:val="000000" w:themeColor="text1"/>
              </w:rPr>
              <w:t>Academic Discipline</w:t>
            </w:r>
            <w:r w:rsidR="00E34CBB">
              <w:rPr>
                <w:rFonts w:ascii="Arial" w:eastAsia="Arial" w:hAnsi="Arial" w:cs="Arial"/>
                <w:b/>
                <w:bCs/>
                <w:color w:val="000000" w:themeColor="text1"/>
              </w:rPr>
              <w:t>(s)/</w:t>
            </w:r>
            <w:r w:rsidR="009B0887">
              <w:rPr>
                <w:rFonts w:ascii="Arial" w:eastAsia="Arial" w:hAnsi="Arial" w:cs="Arial"/>
                <w:b/>
                <w:bCs/>
                <w:color w:val="000000" w:themeColor="text1"/>
              </w:rPr>
              <w:t xml:space="preserve"> </w:t>
            </w:r>
            <w:r w:rsidR="00E34CBB">
              <w:rPr>
                <w:rFonts w:ascii="Arial" w:eastAsia="Arial" w:hAnsi="Arial" w:cs="Arial"/>
                <w:b/>
                <w:bCs/>
                <w:color w:val="000000" w:themeColor="text1"/>
              </w:rPr>
              <w:t>Institutes</w:t>
            </w:r>
            <w:r w:rsidRPr="28E3E27F">
              <w:rPr>
                <w:rFonts w:ascii="Arial" w:eastAsia="Arial" w:hAnsi="Arial" w:cs="Arial"/>
                <w:b/>
                <w:bCs/>
                <w:color w:val="000000" w:themeColor="text1"/>
              </w:rPr>
              <w:t xml:space="preserve"> linked to proposal</w:t>
            </w:r>
          </w:p>
          <w:p w14:paraId="7B6235BE" w14:textId="3428DDCA" w:rsidR="28E3E27F" w:rsidRDefault="28E3E27F" w:rsidP="28E3E27F">
            <w:pPr>
              <w:rPr>
                <w:rFonts w:ascii="Arial" w:eastAsia="Arial" w:hAnsi="Arial" w:cs="Arial"/>
              </w:rPr>
            </w:pPr>
            <w:r w:rsidRPr="28E3E27F">
              <w:rPr>
                <w:rFonts w:ascii="Arial" w:eastAsia="Arial" w:hAnsi="Arial" w:cs="Arial"/>
              </w:rPr>
              <w:t xml:space="preserve"> </w:t>
            </w:r>
          </w:p>
        </w:tc>
        <w:tc>
          <w:tcPr>
            <w:tcW w:w="6922" w:type="dxa"/>
            <w:gridSpan w:val="4"/>
            <w:tcMar>
              <w:left w:w="108" w:type="dxa"/>
              <w:right w:w="108" w:type="dxa"/>
            </w:tcMar>
          </w:tcPr>
          <w:p w14:paraId="2C8AC1AD" w14:textId="64A6383C" w:rsidR="28E3E27F" w:rsidRDefault="28E3E27F" w:rsidP="28E3E27F">
            <w:pPr>
              <w:rPr>
                <w:rFonts w:ascii="Arial" w:eastAsia="Arial" w:hAnsi="Arial" w:cs="Arial"/>
              </w:rPr>
            </w:pPr>
            <w:r w:rsidRPr="28E3E27F">
              <w:rPr>
                <w:rFonts w:ascii="Arial" w:eastAsia="Arial" w:hAnsi="Arial" w:cs="Arial"/>
              </w:rPr>
              <w:t xml:space="preserve"> </w:t>
            </w:r>
          </w:p>
        </w:tc>
      </w:tr>
      <w:tr w:rsidR="00E34CBB" w14:paraId="5BD81E2F" w14:textId="4AF69C33" w:rsidTr="009B0887">
        <w:trPr>
          <w:trHeight w:val="714"/>
        </w:trPr>
        <w:tc>
          <w:tcPr>
            <w:tcW w:w="2093" w:type="dxa"/>
            <w:vMerge w:val="restart"/>
            <w:shd w:val="clear" w:color="auto" w:fill="E5E5E5"/>
            <w:tcMar>
              <w:left w:w="108" w:type="dxa"/>
              <w:right w:w="108" w:type="dxa"/>
            </w:tcMar>
          </w:tcPr>
          <w:p w14:paraId="6A05FF2F" w14:textId="4CFFBB23" w:rsidR="00E34CBB" w:rsidRDefault="00E34CBB" w:rsidP="28E3E27F">
            <w:pPr>
              <w:rPr>
                <w:rFonts w:ascii="Arial" w:eastAsia="Arial" w:hAnsi="Arial" w:cs="Arial"/>
                <w:b/>
                <w:bCs/>
              </w:rPr>
            </w:pPr>
            <w:r w:rsidRPr="28E3E27F">
              <w:rPr>
                <w:rFonts w:ascii="Arial" w:eastAsia="Arial" w:hAnsi="Arial" w:cs="Arial"/>
                <w:b/>
                <w:bCs/>
              </w:rPr>
              <w:t xml:space="preserve"> </w:t>
            </w:r>
          </w:p>
          <w:p w14:paraId="7F002232" w14:textId="44C42612" w:rsidR="00E34CBB" w:rsidRDefault="00E34CBB" w:rsidP="28E3E27F">
            <w:pPr>
              <w:rPr>
                <w:rFonts w:ascii="Arial" w:eastAsia="Arial" w:hAnsi="Arial" w:cs="Arial"/>
                <w:b/>
                <w:bCs/>
                <w:color w:val="000000" w:themeColor="text1"/>
              </w:rPr>
            </w:pPr>
            <w:r>
              <w:rPr>
                <w:rFonts w:ascii="Arial" w:eastAsia="Arial" w:hAnsi="Arial" w:cs="Arial"/>
                <w:b/>
                <w:bCs/>
                <w:color w:val="000000" w:themeColor="text1"/>
              </w:rPr>
              <w:t>P</w:t>
            </w:r>
            <w:r w:rsidRPr="28E3E27F">
              <w:rPr>
                <w:rFonts w:ascii="Arial" w:eastAsia="Arial" w:hAnsi="Arial" w:cs="Arial"/>
                <w:b/>
                <w:bCs/>
                <w:color w:val="000000" w:themeColor="text1"/>
              </w:rPr>
              <w:t xml:space="preserve">roposed </w:t>
            </w:r>
            <w:r>
              <w:rPr>
                <w:rFonts w:ascii="Arial" w:eastAsia="Arial" w:hAnsi="Arial" w:cs="Arial"/>
                <w:b/>
                <w:bCs/>
                <w:color w:val="000000" w:themeColor="text1"/>
              </w:rPr>
              <w:t xml:space="preserve">type of </w:t>
            </w:r>
            <w:r w:rsidRPr="28E3E27F">
              <w:rPr>
                <w:rFonts w:ascii="Arial" w:eastAsia="Arial" w:hAnsi="Arial" w:cs="Arial"/>
                <w:b/>
                <w:bCs/>
                <w:color w:val="000000" w:themeColor="text1"/>
              </w:rPr>
              <w:t xml:space="preserve">collaboration </w:t>
            </w:r>
          </w:p>
          <w:p w14:paraId="7EF3BEDA" w14:textId="20541A50" w:rsidR="00E34CBB" w:rsidRDefault="00E34CBB" w:rsidP="28E3E27F">
            <w:pPr>
              <w:rPr>
                <w:rFonts w:ascii="Arial" w:eastAsia="Arial" w:hAnsi="Arial" w:cs="Arial"/>
                <w:b/>
                <w:bCs/>
              </w:rPr>
            </w:pPr>
            <w:r w:rsidRPr="28E3E27F">
              <w:rPr>
                <w:rFonts w:ascii="Arial" w:eastAsia="Arial" w:hAnsi="Arial" w:cs="Arial"/>
                <w:b/>
                <w:bCs/>
              </w:rPr>
              <w:t xml:space="preserve"> </w:t>
            </w:r>
          </w:p>
        </w:tc>
        <w:tc>
          <w:tcPr>
            <w:tcW w:w="1730" w:type="dxa"/>
            <w:tcMar>
              <w:left w:w="108" w:type="dxa"/>
              <w:right w:w="108" w:type="dxa"/>
            </w:tcMar>
          </w:tcPr>
          <w:p w14:paraId="2D0382E6" w14:textId="05C3D299" w:rsidR="009B0887" w:rsidRDefault="009551EF" w:rsidP="009B0887">
            <w:pPr>
              <w:jc w:val="center"/>
              <w:rPr>
                <w:rFonts w:ascii="Arial" w:eastAsia="Arial" w:hAnsi="Arial" w:cs="Arial"/>
              </w:rPr>
            </w:pPr>
            <w:sdt>
              <w:sdtPr>
                <w:rPr>
                  <w:rFonts w:ascii="Arial" w:eastAsia="Arial" w:hAnsi="Arial" w:cs="Arial"/>
                </w:rPr>
                <w:id w:val="1770114146"/>
                <w14:checkbox>
                  <w14:checked w14:val="0"/>
                  <w14:checkedState w14:val="2612" w14:font="MS Gothic"/>
                  <w14:uncheckedState w14:val="2610" w14:font="MS Gothic"/>
                </w14:checkbox>
              </w:sdtPr>
              <w:sdtEndPr/>
              <w:sdtContent>
                <w:r w:rsidR="009B0887">
                  <w:rPr>
                    <w:rFonts w:ascii="MS Gothic" w:eastAsia="MS Gothic" w:hAnsi="MS Gothic" w:cs="Arial" w:hint="eastAsia"/>
                  </w:rPr>
                  <w:t>☐</w:t>
                </w:r>
              </w:sdtContent>
            </w:sdt>
          </w:p>
          <w:p w14:paraId="44ACFDC2" w14:textId="389E53D9" w:rsidR="00E34CBB" w:rsidRDefault="00E34CBB" w:rsidP="009B0887">
            <w:pPr>
              <w:jc w:val="center"/>
              <w:rPr>
                <w:rFonts w:ascii="Arial" w:eastAsia="Arial" w:hAnsi="Arial" w:cs="Arial"/>
              </w:rPr>
            </w:pPr>
            <w:r>
              <w:rPr>
                <w:rFonts w:ascii="Arial" w:eastAsia="Arial" w:hAnsi="Arial" w:cs="Arial"/>
              </w:rPr>
              <w:t>Exchange</w:t>
            </w:r>
          </w:p>
        </w:tc>
        <w:tc>
          <w:tcPr>
            <w:tcW w:w="1731" w:type="dxa"/>
          </w:tcPr>
          <w:p w14:paraId="281B4121" w14:textId="77777777" w:rsidR="009B0887" w:rsidRDefault="009551EF" w:rsidP="009B0887">
            <w:pPr>
              <w:jc w:val="center"/>
              <w:rPr>
                <w:rFonts w:ascii="Arial" w:eastAsia="Arial" w:hAnsi="Arial" w:cs="Arial"/>
              </w:rPr>
            </w:pPr>
            <w:sdt>
              <w:sdtPr>
                <w:rPr>
                  <w:rFonts w:ascii="Arial" w:eastAsia="Arial" w:hAnsi="Arial" w:cs="Arial"/>
                </w:rPr>
                <w:id w:val="2064510208"/>
                <w14:checkbox>
                  <w14:checked w14:val="0"/>
                  <w14:checkedState w14:val="2612" w14:font="MS Gothic"/>
                  <w14:uncheckedState w14:val="2610" w14:font="MS Gothic"/>
                </w14:checkbox>
              </w:sdtPr>
              <w:sdtEndPr/>
              <w:sdtContent>
                <w:r w:rsidR="009B0887">
                  <w:rPr>
                    <w:rFonts w:ascii="MS Gothic" w:eastAsia="MS Gothic" w:hAnsi="MS Gothic" w:cs="Arial" w:hint="eastAsia"/>
                  </w:rPr>
                  <w:t>☐</w:t>
                </w:r>
              </w:sdtContent>
            </w:sdt>
          </w:p>
          <w:p w14:paraId="0FCF827E" w14:textId="70A5EA52" w:rsidR="00E34CBB" w:rsidRDefault="00E34CBB" w:rsidP="009B0887">
            <w:pPr>
              <w:jc w:val="center"/>
              <w:rPr>
                <w:rFonts w:ascii="Arial" w:eastAsia="Arial" w:hAnsi="Arial" w:cs="Arial"/>
              </w:rPr>
            </w:pPr>
            <w:r>
              <w:rPr>
                <w:rFonts w:ascii="Arial" w:eastAsia="Arial" w:hAnsi="Arial" w:cs="Arial"/>
              </w:rPr>
              <w:t>Summer Programme</w:t>
            </w:r>
          </w:p>
        </w:tc>
        <w:tc>
          <w:tcPr>
            <w:tcW w:w="1730" w:type="dxa"/>
          </w:tcPr>
          <w:p w14:paraId="6E6F2EF7" w14:textId="77777777" w:rsidR="009B0887" w:rsidRDefault="009551EF" w:rsidP="009B0887">
            <w:pPr>
              <w:jc w:val="center"/>
              <w:rPr>
                <w:rFonts w:ascii="Arial" w:eastAsia="Arial" w:hAnsi="Arial" w:cs="Arial"/>
              </w:rPr>
            </w:pPr>
            <w:sdt>
              <w:sdtPr>
                <w:rPr>
                  <w:rFonts w:ascii="Arial" w:eastAsia="Arial" w:hAnsi="Arial" w:cs="Arial"/>
                </w:rPr>
                <w:id w:val="1155490787"/>
                <w14:checkbox>
                  <w14:checked w14:val="0"/>
                  <w14:checkedState w14:val="2612" w14:font="MS Gothic"/>
                  <w14:uncheckedState w14:val="2610" w14:font="MS Gothic"/>
                </w14:checkbox>
              </w:sdtPr>
              <w:sdtEndPr/>
              <w:sdtContent>
                <w:r w:rsidR="009B0887">
                  <w:rPr>
                    <w:rFonts w:ascii="MS Gothic" w:eastAsia="MS Gothic" w:hAnsi="MS Gothic" w:cs="Arial" w:hint="eastAsia"/>
                  </w:rPr>
                  <w:t>☐</w:t>
                </w:r>
              </w:sdtContent>
            </w:sdt>
          </w:p>
          <w:p w14:paraId="65125E4C" w14:textId="7AC18DF0" w:rsidR="00E34CBB" w:rsidRDefault="00E34CBB" w:rsidP="009B0887">
            <w:pPr>
              <w:jc w:val="center"/>
              <w:rPr>
                <w:rFonts w:ascii="Arial" w:eastAsia="Arial" w:hAnsi="Arial" w:cs="Arial"/>
              </w:rPr>
            </w:pPr>
            <w:r>
              <w:rPr>
                <w:rFonts w:ascii="Arial" w:eastAsia="Arial" w:hAnsi="Arial" w:cs="Arial"/>
              </w:rPr>
              <w:t>Volunteering Opportunities</w:t>
            </w:r>
          </w:p>
        </w:tc>
        <w:tc>
          <w:tcPr>
            <w:tcW w:w="1731" w:type="dxa"/>
          </w:tcPr>
          <w:p w14:paraId="013D838C" w14:textId="77777777" w:rsidR="009B0887" w:rsidRDefault="009551EF" w:rsidP="009B0887">
            <w:pPr>
              <w:jc w:val="center"/>
              <w:rPr>
                <w:rFonts w:ascii="Arial" w:eastAsia="Arial" w:hAnsi="Arial" w:cs="Arial"/>
              </w:rPr>
            </w:pPr>
            <w:sdt>
              <w:sdtPr>
                <w:rPr>
                  <w:rFonts w:ascii="Arial" w:eastAsia="Arial" w:hAnsi="Arial" w:cs="Arial"/>
                </w:rPr>
                <w:id w:val="455530685"/>
                <w14:checkbox>
                  <w14:checked w14:val="0"/>
                  <w14:checkedState w14:val="2612" w14:font="MS Gothic"/>
                  <w14:uncheckedState w14:val="2610" w14:font="MS Gothic"/>
                </w14:checkbox>
              </w:sdtPr>
              <w:sdtEndPr/>
              <w:sdtContent>
                <w:r w:rsidR="009B0887">
                  <w:rPr>
                    <w:rFonts w:ascii="MS Gothic" w:eastAsia="MS Gothic" w:hAnsi="MS Gothic" w:cs="Arial" w:hint="eastAsia"/>
                  </w:rPr>
                  <w:t>☐</w:t>
                </w:r>
              </w:sdtContent>
            </w:sdt>
          </w:p>
          <w:p w14:paraId="71D3347B" w14:textId="3A69A075" w:rsidR="00E34CBB" w:rsidRDefault="00E34CBB" w:rsidP="009B0887">
            <w:pPr>
              <w:jc w:val="center"/>
              <w:rPr>
                <w:rFonts w:ascii="Arial" w:eastAsia="Arial" w:hAnsi="Arial" w:cs="Arial"/>
              </w:rPr>
            </w:pPr>
            <w:r>
              <w:rPr>
                <w:rFonts w:ascii="Arial" w:eastAsia="Arial" w:hAnsi="Arial" w:cs="Arial"/>
              </w:rPr>
              <w:t xml:space="preserve">Work placement </w:t>
            </w:r>
            <w:r w:rsidR="009B0887">
              <w:rPr>
                <w:rFonts w:ascii="Arial" w:eastAsia="Arial" w:hAnsi="Arial" w:cs="Arial"/>
              </w:rPr>
              <w:t>opportunities</w:t>
            </w:r>
          </w:p>
        </w:tc>
      </w:tr>
      <w:tr w:rsidR="00E34CBB" w14:paraId="27E7D91A" w14:textId="77777777" w:rsidTr="00E34CBB">
        <w:trPr>
          <w:trHeight w:val="866"/>
        </w:trPr>
        <w:tc>
          <w:tcPr>
            <w:tcW w:w="2093" w:type="dxa"/>
            <w:vMerge/>
            <w:shd w:val="clear" w:color="auto" w:fill="E5E5E5"/>
            <w:tcMar>
              <w:left w:w="108" w:type="dxa"/>
              <w:right w:w="108" w:type="dxa"/>
            </w:tcMar>
          </w:tcPr>
          <w:p w14:paraId="20C841D4" w14:textId="77777777" w:rsidR="00E34CBB" w:rsidRPr="28E3E27F" w:rsidRDefault="00E34CBB" w:rsidP="28E3E27F">
            <w:pPr>
              <w:rPr>
                <w:rFonts w:ascii="Arial" w:eastAsia="Arial" w:hAnsi="Arial" w:cs="Arial"/>
                <w:b/>
                <w:bCs/>
              </w:rPr>
            </w:pPr>
          </w:p>
        </w:tc>
        <w:tc>
          <w:tcPr>
            <w:tcW w:w="6922" w:type="dxa"/>
            <w:gridSpan w:val="4"/>
            <w:tcMar>
              <w:left w:w="108" w:type="dxa"/>
              <w:right w:w="108" w:type="dxa"/>
            </w:tcMar>
          </w:tcPr>
          <w:p w14:paraId="3D9212CB" w14:textId="4133B99F" w:rsidR="00E34CBB" w:rsidRPr="28E3E27F" w:rsidRDefault="00E34CBB" w:rsidP="28E3E27F">
            <w:pPr>
              <w:rPr>
                <w:rFonts w:ascii="Arial" w:eastAsia="Arial" w:hAnsi="Arial" w:cs="Arial"/>
              </w:rPr>
            </w:pPr>
            <w:r>
              <w:rPr>
                <w:rFonts w:ascii="Arial" w:eastAsia="Arial" w:hAnsi="Arial" w:cs="Arial"/>
              </w:rPr>
              <w:t>Comments (including language of delivery if not English/Welsh)</w:t>
            </w:r>
          </w:p>
        </w:tc>
      </w:tr>
      <w:tr w:rsidR="009B0887" w14:paraId="6D637E00" w14:textId="77777777" w:rsidTr="00E34CBB">
        <w:trPr>
          <w:trHeight w:val="866"/>
        </w:trPr>
        <w:tc>
          <w:tcPr>
            <w:tcW w:w="2093" w:type="dxa"/>
            <w:shd w:val="clear" w:color="auto" w:fill="E5E5E5"/>
            <w:tcMar>
              <w:left w:w="108" w:type="dxa"/>
              <w:right w:w="108" w:type="dxa"/>
            </w:tcMar>
          </w:tcPr>
          <w:p w14:paraId="617BE62B" w14:textId="611282F1" w:rsidR="009B0887" w:rsidRPr="28E3E27F" w:rsidRDefault="009B0887" w:rsidP="28E3E27F">
            <w:pPr>
              <w:rPr>
                <w:rFonts w:ascii="Arial" w:eastAsia="Arial" w:hAnsi="Arial" w:cs="Arial"/>
                <w:b/>
                <w:bCs/>
              </w:rPr>
            </w:pPr>
            <w:r>
              <w:rPr>
                <w:rFonts w:ascii="Arial" w:eastAsia="Arial" w:hAnsi="Arial" w:cs="Arial"/>
                <w:b/>
                <w:bCs/>
              </w:rPr>
              <w:t>Risk Score and overall risk (use table below)</w:t>
            </w:r>
          </w:p>
        </w:tc>
        <w:tc>
          <w:tcPr>
            <w:tcW w:w="6922" w:type="dxa"/>
            <w:gridSpan w:val="4"/>
            <w:tcMar>
              <w:left w:w="108" w:type="dxa"/>
              <w:right w:w="108" w:type="dxa"/>
            </w:tcMar>
          </w:tcPr>
          <w:p w14:paraId="6939E718" w14:textId="77777777" w:rsidR="009B0887" w:rsidRDefault="009B0887" w:rsidP="28E3E27F">
            <w:pPr>
              <w:rPr>
                <w:rFonts w:ascii="Arial" w:eastAsia="Arial" w:hAnsi="Arial" w:cs="Arial"/>
              </w:rPr>
            </w:pPr>
          </w:p>
        </w:tc>
      </w:tr>
    </w:tbl>
    <w:p w14:paraId="04C51021" w14:textId="77777777" w:rsidR="009B0887" w:rsidRDefault="3766F7AD" w:rsidP="28E3E27F">
      <w:pPr>
        <w:jc w:val="both"/>
        <w:rPr>
          <w:rFonts w:ascii="Arial" w:eastAsia="Arial" w:hAnsi="Arial" w:cs="Arial"/>
        </w:rPr>
        <w:sectPr w:rsidR="009B0887">
          <w:pgSz w:w="11906" w:h="16838"/>
          <w:pgMar w:top="1440" w:right="1440" w:bottom="1440" w:left="1440" w:header="720" w:footer="720" w:gutter="0"/>
          <w:cols w:space="720"/>
          <w:docGrid w:linePitch="360"/>
        </w:sectPr>
      </w:pPr>
      <w:r w:rsidRPr="28E3E27F">
        <w:rPr>
          <w:rFonts w:ascii="Arial" w:eastAsia="Arial" w:hAnsi="Arial" w:cs="Arial"/>
        </w:rPr>
        <w:t xml:space="preserve"> </w:t>
      </w:r>
    </w:p>
    <w:p w14:paraId="118FAB7F" w14:textId="220E12AE" w:rsidR="3766F7AD" w:rsidRPr="009551EF" w:rsidRDefault="009B0887" w:rsidP="28E3E27F">
      <w:pPr>
        <w:jc w:val="both"/>
        <w:rPr>
          <w:rFonts w:ascii="Arial" w:eastAsia="Arial" w:hAnsi="Arial" w:cs="Arial"/>
          <w:b/>
          <w:bCs/>
        </w:rPr>
      </w:pPr>
      <w:r w:rsidRPr="009551EF">
        <w:rPr>
          <w:rFonts w:ascii="Arial" w:eastAsia="Arial" w:hAnsi="Arial" w:cs="Arial"/>
          <w:b/>
          <w:bCs/>
        </w:rPr>
        <w:lastRenderedPageBreak/>
        <w:t>Partnership proposal</w:t>
      </w:r>
    </w:p>
    <w:tbl>
      <w:tblPr>
        <w:tblW w:w="90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A0" w:firstRow="1" w:lastRow="0" w:firstColumn="1" w:lastColumn="0" w:noHBand="1" w:noVBand="1"/>
      </w:tblPr>
      <w:tblGrid>
        <w:gridCol w:w="2093"/>
        <w:gridCol w:w="6922"/>
      </w:tblGrid>
      <w:tr w:rsidR="009B0887" w14:paraId="4481A3A2" w14:textId="77777777" w:rsidTr="00F05042">
        <w:trPr>
          <w:trHeight w:val="2265"/>
        </w:trPr>
        <w:tc>
          <w:tcPr>
            <w:tcW w:w="2093" w:type="dxa"/>
            <w:shd w:val="clear" w:color="auto" w:fill="E5E5E5"/>
            <w:tcMar>
              <w:left w:w="108" w:type="dxa"/>
              <w:right w:w="108" w:type="dxa"/>
            </w:tcMar>
          </w:tcPr>
          <w:p w14:paraId="40F92E3A" w14:textId="77777777" w:rsidR="009B0887" w:rsidRDefault="009B0887" w:rsidP="00F05042">
            <w:pPr>
              <w:rPr>
                <w:rFonts w:ascii="Arial" w:eastAsia="Arial" w:hAnsi="Arial" w:cs="Arial"/>
                <w:b/>
                <w:bCs/>
              </w:rPr>
            </w:pPr>
          </w:p>
          <w:p w14:paraId="326F2FE7" w14:textId="77777777" w:rsidR="009B0887" w:rsidRDefault="009B0887" w:rsidP="00F05042">
            <w:pPr>
              <w:rPr>
                <w:rFonts w:ascii="Arial" w:eastAsia="Arial" w:hAnsi="Arial" w:cs="Arial"/>
              </w:rPr>
            </w:pPr>
            <w:r w:rsidRPr="28E3E27F">
              <w:rPr>
                <w:rFonts w:ascii="Arial" w:eastAsia="Arial" w:hAnsi="Arial" w:cs="Arial"/>
                <w:b/>
                <w:bCs/>
                <w:color w:val="000000" w:themeColor="text1"/>
              </w:rPr>
              <w:t>Rationale for working with this partner</w:t>
            </w:r>
            <w:r w:rsidRPr="28E3E27F">
              <w:rPr>
                <w:rFonts w:ascii="Arial" w:eastAsia="Arial" w:hAnsi="Arial" w:cs="Arial"/>
              </w:rPr>
              <w:t xml:space="preserve"> </w:t>
            </w:r>
          </w:p>
        </w:tc>
        <w:tc>
          <w:tcPr>
            <w:tcW w:w="6922" w:type="dxa"/>
            <w:tcMar>
              <w:left w:w="108" w:type="dxa"/>
              <w:right w:w="108" w:type="dxa"/>
            </w:tcMar>
          </w:tcPr>
          <w:p w14:paraId="6E8D79AC" w14:textId="77777777" w:rsidR="009B0887" w:rsidRDefault="009B0887" w:rsidP="00F05042">
            <w:pPr>
              <w:rPr>
                <w:rFonts w:ascii="Arial" w:eastAsia="Arial" w:hAnsi="Arial" w:cs="Arial"/>
              </w:rPr>
            </w:pPr>
            <w:r w:rsidRPr="28E3E27F">
              <w:rPr>
                <w:rFonts w:ascii="Arial" w:eastAsia="Arial" w:hAnsi="Arial" w:cs="Arial"/>
              </w:rPr>
              <w:t xml:space="preserve"> </w:t>
            </w:r>
          </w:p>
        </w:tc>
      </w:tr>
      <w:tr w:rsidR="009B0887" w14:paraId="15F3C0B7" w14:textId="77777777" w:rsidTr="00F05042">
        <w:trPr>
          <w:trHeight w:val="2265"/>
        </w:trPr>
        <w:tc>
          <w:tcPr>
            <w:tcW w:w="2093" w:type="dxa"/>
            <w:shd w:val="clear" w:color="auto" w:fill="E5E5E5"/>
            <w:tcMar>
              <w:left w:w="108" w:type="dxa"/>
              <w:right w:w="108" w:type="dxa"/>
            </w:tcMar>
          </w:tcPr>
          <w:p w14:paraId="3C6F6A46" w14:textId="77777777" w:rsidR="009B0887" w:rsidRDefault="009B0887" w:rsidP="00F05042">
            <w:pPr>
              <w:rPr>
                <w:rFonts w:ascii="Arial" w:eastAsia="Arial" w:hAnsi="Arial" w:cs="Arial"/>
                <w:b/>
                <w:bCs/>
              </w:rPr>
            </w:pPr>
            <w:r w:rsidRPr="28E3E27F">
              <w:rPr>
                <w:rFonts w:ascii="Arial" w:eastAsia="Arial" w:hAnsi="Arial" w:cs="Arial"/>
                <w:b/>
                <w:bCs/>
              </w:rPr>
              <w:t xml:space="preserve"> </w:t>
            </w:r>
          </w:p>
          <w:p w14:paraId="194CD2E7" w14:textId="77777777" w:rsidR="009B0887" w:rsidRDefault="009B0887" w:rsidP="00F05042">
            <w:pPr>
              <w:rPr>
                <w:rFonts w:ascii="Arial" w:eastAsia="Arial" w:hAnsi="Arial" w:cs="Arial"/>
                <w:b/>
                <w:bCs/>
              </w:rPr>
            </w:pPr>
            <w:r w:rsidRPr="28E3E27F">
              <w:rPr>
                <w:rFonts w:ascii="Arial" w:eastAsia="Arial" w:hAnsi="Arial" w:cs="Arial"/>
                <w:b/>
                <w:bCs/>
              </w:rPr>
              <w:t>Is this opportunity likely to be a genuinely reciprocal partnership which is in line with the strategic aims of objectives of the Global Education Strategy and the international mobility schemes that the University is part of?</w:t>
            </w:r>
          </w:p>
          <w:p w14:paraId="3343A8BB" w14:textId="77777777" w:rsidR="009B0887" w:rsidRDefault="009B0887" w:rsidP="00F05042">
            <w:pPr>
              <w:rPr>
                <w:rFonts w:ascii="Arial" w:eastAsia="Arial" w:hAnsi="Arial" w:cs="Arial"/>
                <w:b/>
                <w:bCs/>
              </w:rPr>
            </w:pPr>
          </w:p>
        </w:tc>
        <w:tc>
          <w:tcPr>
            <w:tcW w:w="6922" w:type="dxa"/>
            <w:tcMar>
              <w:left w:w="108" w:type="dxa"/>
              <w:right w:w="108" w:type="dxa"/>
            </w:tcMar>
          </w:tcPr>
          <w:p w14:paraId="45ACEC58" w14:textId="77777777" w:rsidR="009B0887" w:rsidRDefault="009B0887" w:rsidP="00F05042">
            <w:pPr>
              <w:rPr>
                <w:rFonts w:ascii="Arial" w:eastAsia="Arial" w:hAnsi="Arial" w:cs="Arial"/>
              </w:rPr>
            </w:pPr>
            <w:r w:rsidRPr="28E3E27F">
              <w:rPr>
                <w:rFonts w:ascii="Arial" w:eastAsia="Arial" w:hAnsi="Arial" w:cs="Arial"/>
              </w:rPr>
              <w:t xml:space="preserve"> </w:t>
            </w:r>
          </w:p>
        </w:tc>
      </w:tr>
      <w:tr w:rsidR="009B0887" w14:paraId="7BD65400" w14:textId="77777777" w:rsidTr="00F05042">
        <w:trPr>
          <w:trHeight w:val="2265"/>
        </w:trPr>
        <w:tc>
          <w:tcPr>
            <w:tcW w:w="2093" w:type="dxa"/>
            <w:shd w:val="clear" w:color="auto" w:fill="E5E5E5"/>
            <w:tcMar>
              <w:left w:w="108" w:type="dxa"/>
              <w:right w:w="108" w:type="dxa"/>
            </w:tcMar>
          </w:tcPr>
          <w:p w14:paraId="4334F0AA" w14:textId="77777777" w:rsidR="009B0887" w:rsidRDefault="009B0887" w:rsidP="00F05042">
            <w:pPr>
              <w:rPr>
                <w:rFonts w:ascii="Arial" w:eastAsia="Arial" w:hAnsi="Arial" w:cs="Arial"/>
                <w:b/>
                <w:bCs/>
              </w:rPr>
            </w:pPr>
            <w:r w:rsidRPr="28E3E27F">
              <w:rPr>
                <w:rFonts w:ascii="Arial" w:eastAsia="Arial" w:hAnsi="Arial" w:cs="Arial"/>
                <w:b/>
                <w:bCs/>
              </w:rPr>
              <w:t xml:space="preserve"> </w:t>
            </w:r>
          </w:p>
          <w:p w14:paraId="61018ED6" w14:textId="77777777" w:rsidR="009B0887" w:rsidRDefault="009B0887" w:rsidP="00F05042">
            <w:pPr>
              <w:rPr>
                <w:rFonts w:ascii="Arial" w:eastAsia="Arial" w:hAnsi="Arial" w:cs="Arial"/>
                <w:b/>
                <w:bCs/>
              </w:rPr>
            </w:pPr>
            <w:r w:rsidRPr="28E3E27F">
              <w:rPr>
                <w:rFonts w:ascii="Arial" w:eastAsia="Arial" w:hAnsi="Arial" w:cs="Arial"/>
                <w:b/>
                <w:bCs/>
              </w:rPr>
              <w:t>Do the facilities, resources, and student support arrangements at the proposed partner institution meet our standards?</w:t>
            </w:r>
          </w:p>
          <w:p w14:paraId="13D182DC" w14:textId="77777777" w:rsidR="009B0887" w:rsidRDefault="009B0887" w:rsidP="00F05042">
            <w:pPr>
              <w:rPr>
                <w:rFonts w:ascii="Arial" w:eastAsia="Arial" w:hAnsi="Arial" w:cs="Arial"/>
                <w:b/>
                <w:bCs/>
                <w:color w:val="000000" w:themeColor="text1"/>
              </w:rPr>
            </w:pPr>
          </w:p>
        </w:tc>
        <w:tc>
          <w:tcPr>
            <w:tcW w:w="6922" w:type="dxa"/>
            <w:tcMar>
              <w:left w:w="108" w:type="dxa"/>
              <w:right w:w="108" w:type="dxa"/>
            </w:tcMar>
          </w:tcPr>
          <w:p w14:paraId="6795E09A" w14:textId="77777777" w:rsidR="009B0887" w:rsidRDefault="009B0887" w:rsidP="00F05042">
            <w:pPr>
              <w:rPr>
                <w:rFonts w:ascii="Arial" w:eastAsia="Arial" w:hAnsi="Arial" w:cs="Arial"/>
              </w:rPr>
            </w:pPr>
            <w:r w:rsidRPr="28E3E27F">
              <w:rPr>
                <w:rFonts w:ascii="Arial" w:eastAsia="Arial" w:hAnsi="Arial" w:cs="Arial"/>
              </w:rPr>
              <w:t xml:space="preserve"> </w:t>
            </w:r>
          </w:p>
        </w:tc>
      </w:tr>
      <w:tr w:rsidR="009B0887" w14:paraId="7DA1EC4F" w14:textId="77777777" w:rsidTr="00F05042">
        <w:trPr>
          <w:trHeight w:val="2265"/>
        </w:trPr>
        <w:tc>
          <w:tcPr>
            <w:tcW w:w="2093" w:type="dxa"/>
            <w:shd w:val="clear" w:color="auto" w:fill="E5E5E5"/>
            <w:tcMar>
              <w:left w:w="108" w:type="dxa"/>
              <w:right w:w="108" w:type="dxa"/>
            </w:tcMar>
          </w:tcPr>
          <w:p w14:paraId="68617EF5" w14:textId="77777777" w:rsidR="009B0887" w:rsidRDefault="009B0887" w:rsidP="00F05042">
            <w:pPr>
              <w:rPr>
                <w:rFonts w:ascii="Arial" w:eastAsia="Arial" w:hAnsi="Arial" w:cs="Arial"/>
                <w:b/>
                <w:bCs/>
              </w:rPr>
            </w:pPr>
            <w:r w:rsidRPr="28E3E27F">
              <w:rPr>
                <w:rFonts w:ascii="Arial" w:eastAsia="Arial" w:hAnsi="Arial" w:cs="Arial"/>
                <w:b/>
                <w:bCs/>
              </w:rPr>
              <w:t xml:space="preserve"> </w:t>
            </w:r>
          </w:p>
          <w:p w14:paraId="7F5059B0" w14:textId="77777777" w:rsidR="009B0887" w:rsidRDefault="009B0887" w:rsidP="00F05042">
            <w:pPr>
              <w:rPr>
                <w:rFonts w:ascii="Arial" w:eastAsia="Arial" w:hAnsi="Arial" w:cs="Arial"/>
                <w:b/>
                <w:bCs/>
                <w:color w:val="000000" w:themeColor="text1"/>
              </w:rPr>
            </w:pPr>
            <w:r w:rsidRPr="28E3E27F">
              <w:rPr>
                <w:rFonts w:ascii="Arial" w:eastAsia="Arial" w:hAnsi="Arial" w:cs="Arial"/>
                <w:b/>
                <w:bCs/>
                <w:color w:val="000000" w:themeColor="text1"/>
              </w:rPr>
              <w:t>Potential benefits to UWTSD staff and students</w:t>
            </w:r>
          </w:p>
        </w:tc>
        <w:tc>
          <w:tcPr>
            <w:tcW w:w="6922" w:type="dxa"/>
            <w:tcMar>
              <w:left w:w="108" w:type="dxa"/>
              <w:right w:w="108" w:type="dxa"/>
            </w:tcMar>
          </w:tcPr>
          <w:p w14:paraId="488DA93A" w14:textId="77777777" w:rsidR="009B0887" w:rsidRDefault="009B0887" w:rsidP="00F05042">
            <w:pPr>
              <w:rPr>
                <w:rFonts w:ascii="Arial" w:eastAsia="Arial" w:hAnsi="Arial" w:cs="Arial"/>
              </w:rPr>
            </w:pPr>
            <w:r w:rsidRPr="28E3E27F">
              <w:rPr>
                <w:rFonts w:ascii="Arial" w:eastAsia="Arial" w:hAnsi="Arial" w:cs="Arial"/>
              </w:rPr>
              <w:t xml:space="preserve"> </w:t>
            </w:r>
          </w:p>
        </w:tc>
      </w:tr>
    </w:tbl>
    <w:p w14:paraId="10EF60A6" w14:textId="77777777" w:rsidR="009B0887" w:rsidRDefault="009B0887" w:rsidP="28E3E27F">
      <w:pPr>
        <w:jc w:val="both"/>
        <w:rPr>
          <w:rFonts w:ascii="Arial" w:eastAsia="Arial" w:hAnsi="Arial" w:cs="Arial"/>
        </w:rPr>
      </w:pPr>
    </w:p>
    <w:p w14:paraId="01E4033F" w14:textId="611D0746" w:rsidR="009B0887" w:rsidRDefault="3766F7AD" w:rsidP="28E3E27F">
      <w:pPr>
        <w:jc w:val="both"/>
        <w:rPr>
          <w:rFonts w:ascii="Arial" w:eastAsia="Arial" w:hAnsi="Arial" w:cs="Arial"/>
          <w:b/>
          <w:bCs/>
          <w:color w:val="000000" w:themeColor="text1"/>
        </w:rPr>
      </w:pPr>
      <w:r w:rsidRPr="28E3E27F">
        <w:rPr>
          <w:rFonts w:ascii="Arial" w:eastAsia="Arial" w:hAnsi="Arial" w:cs="Arial"/>
          <w:b/>
          <w:bCs/>
          <w:color w:val="000000" w:themeColor="text1"/>
        </w:rPr>
        <w:lastRenderedPageBreak/>
        <w:t xml:space="preserve"> </w:t>
      </w:r>
      <w:r w:rsidR="009B0887">
        <w:rPr>
          <w:rFonts w:ascii="Arial" w:eastAsia="Arial" w:hAnsi="Arial" w:cs="Arial"/>
          <w:b/>
          <w:bCs/>
          <w:color w:val="000000" w:themeColor="text1"/>
        </w:rPr>
        <w:t xml:space="preserve">Confirmations: </w:t>
      </w:r>
    </w:p>
    <w:tbl>
      <w:tblPr>
        <w:tblW w:w="90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A0" w:firstRow="1" w:lastRow="0" w:firstColumn="1" w:lastColumn="0" w:noHBand="1" w:noVBand="1"/>
      </w:tblPr>
      <w:tblGrid>
        <w:gridCol w:w="2093"/>
        <w:gridCol w:w="3419"/>
        <w:gridCol w:w="42"/>
        <w:gridCol w:w="64"/>
        <w:gridCol w:w="3397"/>
      </w:tblGrid>
      <w:tr w:rsidR="00C1187C" w14:paraId="5B51FFD9" w14:textId="77777777" w:rsidTr="006151BC">
        <w:trPr>
          <w:trHeight w:val="667"/>
        </w:trPr>
        <w:tc>
          <w:tcPr>
            <w:tcW w:w="2093" w:type="dxa"/>
            <w:vMerge w:val="restart"/>
            <w:shd w:val="clear" w:color="auto" w:fill="E5E5E5"/>
            <w:tcMar>
              <w:left w:w="108" w:type="dxa"/>
              <w:right w:w="108" w:type="dxa"/>
            </w:tcMar>
          </w:tcPr>
          <w:p w14:paraId="235D3991" w14:textId="3F54C592" w:rsidR="00C1187C" w:rsidRDefault="00C1187C" w:rsidP="00F05042">
            <w:pPr>
              <w:rPr>
                <w:rFonts w:ascii="Arial" w:eastAsia="Arial" w:hAnsi="Arial" w:cs="Arial"/>
                <w:b/>
                <w:bCs/>
                <w:color w:val="000000" w:themeColor="text1"/>
              </w:rPr>
            </w:pPr>
            <w:r w:rsidRPr="28E3E27F">
              <w:rPr>
                <w:rFonts w:ascii="Arial" w:eastAsia="Arial" w:hAnsi="Arial" w:cs="Arial"/>
                <w:b/>
                <w:bCs/>
                <w:color w:val="000000" w:themeColor="text1"/>
              </w:rPr>
              <w:t>Institute</w:t>
            </w:r>
            <w:r>
              <w:rPr>
                <w:rFonts w:ascii="Arial" w:eastAsia="Arial" w:hAnsi="Arial" w:cs="Arial"/>
                <w:b/>
                <w:bCs/>
                <w:color w:val="000000" w:themeColor="text1"/>
              </w:rPr>
              <w:t>(s)</w:t>
            </w:r>
            <w:r w:rsidRPr="28E3E27F">
              <w:rPr>
                <w:rFonts w:ascii="Arial" w:eastAsia="Arial" w:hAnsi="Arial" w:cs="Arial"/>
                <w:b/>
                <w:bCs/>
                <w:color w:val="000000" w:themeColor="text1"/>
              </w:rPr>
              <w:t xml:space="preserve"> ha</w:t>
            </w:r>
            <w:r>
              <w:rPr>
                <w:rFonts w:ascii="Arial" w:eastAsia="Arial" w:hAnsi="Arial" w:cs="Arial"/>
                <w:b/>
                <w:bCs/>
                <w:color w:val="000000" w:themeColor="text1"/>
              </w:rPr>
              <w:t>s/have</w:t>
            </w:r>
            <w:r w:rsidRPr="28E3E27F">
              <w:rPr>
                <w:rFonts w:ascii="Arial" w:eastAsia="Arial" w:hAnsi="Arial" w:cs="Arial"/>
                <w:b/>
                <w:bCs/>
                <w:color w:val="000000" w:themeColor="text1"/>
              </w:rPr>
              <w:t xml:space="preserve"> been consulted and supports the proposal</w:t>
            </w:r>
          </w:p>
          <w:p w14:paraId="4A763390" w14:textId="77777777" w:rsidR="00C1187C" w:rsidRDefault="00C1187C" w:rsidP="00F05042">
            <w:pPr>
              <w:rPr>
                <w:rFonts w:ascii="Arial" w:eastAsia="Arial" w:hAnsi="Arial" w:cs="Arial"/>
                <w:b/>
                <w:bCs/>
              </w:rPr>
            </w:pPr>
            <w:r w:rsidRPr="28E3E27F">
              <w:rPr>
                <w:rFonts w:ascii="Arial" w:eastAsia="Arial" w:hAnsi="Arial" w:cs="Arial"/>
                <w:b/>
                <w:bCs/>
              </w:rPr>
              <w:t xml:space="preserve"> </w:t>
            </w:r>
          </w:p>
        </w:tc>
        <w:tc>
          <w:tcPr>
            <w:tcW w:w="3461" w:type="dxa"/>
            <w:gridSpan w:val="2"/>
            <w:tcMar>
              <w:left w:w="108" w:type="dxa"/>
              <w:right w:w="108" w:type="dxa"/>
            </w:tcMar>
          </w:tcPr>
          <w:p w14:paraId="3C9BF655" w14:textId="4C6DBA24" w:rsidR="00C1187C" w:rsidRDefault="00C1187C" w:rsidP="00F05042">
            <w:pPr>
              <w:rPr>
                <w:rFonts w:ascii="Arial" w:eastAsia="Arial" w:hAnsi="Arial" w:cs="Arial"/>
              </w:rPr>
            </w:pPr>
            <w:r w:rsidRPr="28E3E27F">
              <w:rPr>
                <w:rFonts w:ascii="Arial" w:eastAsia="Arial" w:hAnsi="Arial" w:cs="Arial"/>
              </w:rPr>
              <w:t xml:space="preserve"> </w:t>
            </w:r>
            <w:sdt>
              <w:sdtPr>
                <w:rPr>
                  <w:rFonts w:ascii="Arial" w:eastAsia="Arial" w:hAnsi="Arial" w:cs="Arial"/>
                </w:rPr>
                <w:id w:val="2086341933"/>
                <w14:checkbox>
                  <w14:checked w14:val="0"/>
                  <w14:checkedState w14:val="2612" w14:font="MS Gothic"/>
                  <w14:uncheckedState w14:val="2610" w14:font="MS Gothic"/>
                </w14:checkbox>
              </w:sdtPr>
              <w:sdtEndPr/>
              <w:sdtContent>
                <w:r w:rsidR="00A457FC">
                  <w:rPr>
                    <w:rFonts w:ascii="MS Gothic" w:eastAsia="MS Gothic" w:hAnsi="MS Gothic" w:cs="Arial" w:hint="eastAsia"/>
                  </w:rPr>
                  <w:t>☐</w:t>
                </w:r>
              </w:sdtContent>
            </w:sdt>
            <w:r w:rsidR="00A457FC">
              <w:rPr>
                <w:rFonts w:ascii="Arial" w:eastAsia="Arial" w:hAnsi="Arial" w:cs="Arial"/>
              </w:rPr>
              <w:t xml:space="preserve"> Yes</w:t>
            </w:r>
          </w:p>
        </w:tc>
        <w:tc>
          <w:tcPr>
            <w:tcW w:w="3461" w:type="dxa"/>
            <w:gridSpan w:val="2"/>
          </w:tcPr>
          <w:p w14:paraId="33A4FB86" w14:textId="0CB60C5A" w:rsidR="00C1187C" w:rsidRDefault="009551EF" w:rsidP="00F05042">
            <w:pPr>
              <w:rPr>
                <w:rFonts w:ascii="Arial" w:eastAsia="Arial" w:hAnsi="Arial" w:cs="Arial"/>
              </w:rPr>
            </w:pPr>
            <w:sdt>
              <w:sdtPr>
                <w:rPr>
                  <w:rFonts w:ascii="Arial" w:eastAsia="Arial" w:hAnsi="Arial" w:cs="Arial"/>
                </w:rPr>
                <w:id w:val="-171419996"/>
                <w14:checkbox>
                  <w14:checked w14:val="0"/>
                  <w14:checkedState w14:val="2612" w14:font="MS Gothic"/>
                  <w14:uncheckedState w14:val="2610" w14:font="MS Gothic"/>
                </w14:checkbox>
              </w:sdtPr>
              <w:sdtEndPr/>
              <w:sdtContent>
                <w:r w:rsidR="00A457FC">
                  <w:rPr>
                    <w:rFonts w:ascii="MS Gothic" w:eastAsia="MS Gothic" w:hAnsi="MS Gothic" w:cs="Arial" w:hint="eastAsia"/>
                  </w:rPr>
                  <w:t>☐</w:t>
                </w:r>
              </w:sdtContent>
            </w:sdt>
            <w:r w:rsidR="00A457FC">
              <w:rPr>
                <w:rFonts w:ascii="Arial" w:eastAsia="Arial" w:hAnsi="Arial" w:cs="Arial"/>
              </w:rPr>
              <w:t xml:space="preserve"> No </w:t>
            </w:r>
          </w:p>
        </w:tc>
      </w:tr>
      <w:tr w:rsidR="00C1187C" w14:paraId="014972EC" w14:textId="77777777" w:rsidTr="00F05042">
        <w:trPr>
          <w:trHeight w:val="667"/>
        </w:trPr>
        <w:tc>
          <w:tcPr>
            <w:tcW w:w="2093" w:type="dxa"/>
            <w:vMerge/>
            <w:shd w:val="clear" w:color="auto" w:fill="E5E5E5"/>
            <w:tcMar>
              <w:left w:w="108" w:type="dxa"/>
              <w:right w:w="108" w:type="dxa"/>
            </w:tcMar>
          </w:tcPr>
          <w:p w14:paraId="3AC554FC" w14:textId="77777777" w:rsidR="00C1187C" w:rsidRPr="28E3E27F" w:rsidRDefault="00C1187C" w:rsidP="00F05042">
            <w:pPr>
              <w:rPr>
                <w:rFonts w:ascii="Arial" w:eastAsia="Arial" w:hAnsi="Arial" w:cs="Arial"/>
                <w:b/>
                <w:bCs/>
                <w:color w:val="000000" w:themeColor="text1"/>
              </w:rPr>
            </w:pPr>
          </w:p>
        </w:tc>
        <w:tc>
          <w:tcPr>
            <w:tcW w:w="6922" w:type="dxa"/>
            <w:gridSpan w:val="4"/>
            <w:tcMar>
              <w:left w:w="108" w:type="dxa"/>
              <w:right w:w="108" w:type="dxa"/>
            </w:tcMar>
          </w:tcPr>
          <w:p w14:paraId="3F5A2BA7" w14:textId="44253757" w:rsidR="00C1187C" w:rsidRPr="28E3E27F" w:rsidRDefault="00A457FC" w:rsidP="00F05042">
            <w:pPr>
              <w:rPr>
                <w:rFonts w:ascii="Arial" w:eastAsia="Arial" w:hAnsi="Arial" w:cs="Arial"/>
              </w:rPr>
            </w:pPr>
            <w:r>
              <w:rPr>
                <w:rFonts w:ascii="Arial" w:eastAsia="Arial" w:hAnsi="Arial" w:cs="Arial"/>
              </w:rPr>
              <w:t>If no, explain why not:</w:t>
            </w:r>
          </w:p>
        </w:tc>
      </w:tr>
      <w:tr w:rsidR="001758E4" w14:paraId="1C8D17C7" w14:textId="4A7166F0" w:rsidTr="000E2CF4">
        <w:trPr>
          <w:trHeight w:val="892"/>
        </w:trPr>
        <w:tc>
          <w:tcPr>
            <w:tcW w:w="2093" w:type="dxa"/>
            <w:vMerge w:val="restart"/>
            <w:shd w:val="clear" w:color="auto" w:fill="E5E5E5"/>
            <w:tcMar>
              <w:left w:w="108" w:type="dxa"/>
              <w:right w:w="108" w:type="dxa"/>
            </w:tcMar>
          </w:tcPr>
          <w:p w14:paraId="7B8BE012" w14:textId="7F2714F3" w:rsidR="001758E4" w:rsidRDefault="001758E4" w:rsidP="001758E4">
            <w:pPr>
              <w:rPr>
                <w:rFonts w:ascii="Arial" w:eastAsia="Arial" w:hAnsi="Arial" w:cs="Arial"/>
                <w:b/>
                <w:bCs/>
              </w:rPr>
            </w:pPr>
            <w:r>
              <w:rPr>
                <w:rFonts w:ascii="Arial" w:eastAsia="Arial" w:hAnsi="Arial" w:cs="Arial"/>
                <w:b/>
                <w:bCs/>
              </w:rPr>
              <w:t>How h</w:t>
            </w:r>
            <w:r w:rsidRPr="28E3E27F">
              <w:rPr>
                <w:rFonts w:ascii="Arial" w:eastAsia="Arial" w:hAnsi="Arial" w:cs="Arial"/>
                <w:b/>
                <w:bCs/>
              </w:rPr>
              <w:t>as the academic quality of the proposed partner institution been checked?</w:t>
            </w:r>
          </w:p>
          <w:p w14:paraId="40200D46" w14:textId="77777777" w:rsidR="001758E4" w:rsidRDefault="001758E4" w:rsidP="001758E4">
            <w:pPr>
              <w:rPr>
                <w:rFonts w:ascii="Arial" w:eastAsia="Arial" w:hAnsi="Arial" w:cs="Arial"/>
                <w:b/>
                <w:bCs/>
                <w:color w:val="000000" w:themeColor="text1"/>
              </w:rPr>
            </w:pPr>
          </w:p>
        </w:tc>
        <w:tc>
          <w:tcPr>
            <w:tcW w:w="3525" w:type="dxa"/>
            <w:gridSpan w:val="3"/>
            <w:tcMar>
              <w:left w:w="108" w:type="dxa"/>
              <w:right w:w="108" w:type="dxa"/>
            </w:tcMar>
          </w:tcPr>
          <w:p w14:paraId="28A9FE4A" w14:textId="372E5315" w:rsidR="001758E4" w:rsidRDefault="001758E4" w:rsidP="001758E4">
            <w:pPr>
              <w:rPr>
                <w:rFonts w:ascii="Arial" w:eastAsia="Arial" w:hAnsi="Arial" w:cs="Arial"/>
              </w:rPr>
            </w:pPr>
            <w:r w:rsidRPr="28E3E27F">
              <w:rPr>
                <w:rFonts w:ascii="Arial" w:eastAsia="Arial" w:hAnsi="Arial" w:cs="Arial"/>
              </w:rPr>
              <w:t xml:space="preserve"> </w:t>
            </w:r>
            <w:sdt>
              <w:sdtPr>
                <w:rPr>
                  <w:rFonts w:ascii="Arial" w:eastAsia="Arial" w:hAnsi="Arial" w:cs="Arial"/>
                </w:rPr>
                <w:id w:val="3296426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eastAsia="Arial" w:hAnsi="Arial" w:cs="Arial"/>
              </w:rPr>
              <w:t xml:space="preserve"> Yes</w:t>
            </w:r>
          </w:p>
        </w:tc>
        <w:tc>
          <w:tcPr>
            <w:tcW w:w="3397" w:type="dxa"/>
          </w:tcPr>
          <w:p w14:paraId="7B86DA4D" w14:textId="7B73C816" w:rsidR="001758E4" w:rsidRDefault="009551EF" w:rsidP="001758E4">
            <w:pPr>
              <w:rPr>
                <w:rFonts w:ascii="Arial" w:eastAsia="Arial" w:hAnsi="Arial" w:cs="Arial"/>
              </w:rPr>
            </w:pPr>
            <w:sdt>
              <w:sdtPr>
                <w:rPr>
                  <w:rFonts w:ascii="Arial" w:eastAsia="Arial" w:hAnsi="Arial" w:cs="Arial"/>
                </w:rPr>
                <w:id w:val="1408120910"/>
                <w14:checkbox>
                  <w14:checked w14:val="0"/>
                  <w14:checkedState w14:val="2612" w14:font="MS Gothic"/>
                  <w14:uncheckedState w14:val="2610" w14:font="MS Gothic"/>
                </w14:checkbox>
              </w:sdtPr>
              <w:sdtEndPr/>
              <w:sdtContent>
                <w:r w:rsidR="001758E4">
                  <w:rPr>
                    <w:rFonts w:ascii="MS Gothic" w:eastAsia="MS Gothic" w:hAnsi="MS Gothic" w:cs="Arial" w:hint="eastAsia"/>
                  </w:rPr>
                  <w:t>☐</w:t>
                </w:r>
              </w:sdtContent>
            </w:sdt>
            <w:r w:rsidR="001758E4">
              <w:rPr>
                <w:rFonts w:ascii="Arial" w:eastAsia="Arial" w:hAnsi="Arial" w:cs="Arial"/>
              </w:rPr>
              <w:t xml:space="preserve"> No </w:t>
            </w:r>
          </w:p>
        </w:tc>
      </w:tr>
      <w:tr w:rsidR="001758E4" w14:paraId="63147B09" w14:textId="77777777" w:rsidTr="00F05042">
        <w:trPr>
          <w:trHeight w:val="1360"/>
        </w:trPr>
        <w:tc>
          <w:tcPr>
            <w:tcW w:w="2093" w:type="dxa"/>
            <w:vMerge/>
            <w:shd w:val="clear" w:color="auto" w:fill="E5E5E5"/>
            <w:tcMar>
              <w:left w:w="108" w:type="dxa"/>
              <w:right w:w="108" w:type="dxa"/>
            </w:tcMar>
          </w:tcPr>
          <w:p w14:paraId="4B7C4AC0" w14:textId="77777777" w:rsidR="001758E4" w:rsidRDefault="001758E4" w:rsidP="001758E4">
            <w:pPr>
              <w:rPr>
                <w:rFonts w:ascii="Arial" w:eastAsia="Arial" w:hAnsi="Arial" w:cs="Arial"/>
                <w:b/>
                <w:bCs/>
              </w:rPr>
            </w:pPr>
          </w:p>
        </w:tc>
        <w:tc>
          <w:tcPr>
            <w:tcW w:w="6922" w:type="dxa"/>
            <w:gridSpan w:val="4"/>
            <w:tcMar>
              <w:left w:w="108" w:type="dxa"/>
              <w:right w:w="108" w:type="dxa"/>
            </w:tcMar>
          </w:tcPr>
          <w:p w14:paraId="7A4C7AEB" w14:textId="23CFF88B" w:rsidR="001758E4" w:rsidRDefault="001758E4" w:rsidP="001758E4">
            <w:pPr>
              <w:rPr>
                <w:rFonts w:ascii="Arial" w:eastAsia="Arial" w:hAnsi="Arial" w:cs="Arial"/>
              </w:rPr>
            </w:pPr>
            <w:r>
              <w:rPr>
                <w:rFonts w:ascii="Arial" w:eastAsia="Arial" w:hAnsi="Arial" w:cs="Arial"/>
              </w:rPr>
              <w:t>If no, explain why not:</w:t>
            </w:r>
          </w:p>
        </w:tc>
      </w:tr>
      <w:tr w:rsidR="001758E4" w14:paraId="1AC6F757" w14:textId="58DDB49A" w:rsidTr="000E2CF4">
        <w:trPr>
          <w:trHeight w:val="530"/>
        </w:trPr>
        <w:tc>
          <w:tcPr>
            <w:tcW w:w="2093" w:type="dxa"/>
            <w:vMerge w:val="restart"/>
            <w:shd w:val="clear" w:color="auto" w:fill="E5E5E5"/>
            <w:tcMar>
              <w:left w:w="108" w:type="dxa"/>
              <w:right w:w="108" w:type="dxa"/>
            </w:tcMar>
          </w:tcPr>
          <w:p w14:paraId="6BD5FE4A" w14:textId="77777777" w:rsidR="001758E4" w:rsidRDefault="001758E4" w:rsidP="001758E4">
            <w:pPr>
              <w:rPr>
                <w:rFonts w:ascii="Arial" w:eastAsia="Arial" w:hAnsi="Arial" w:cs="Arial"/>
                <w:b/>
                <w:bCs/>
              </w:rPr>
            </w:pPr>
            <w:r w:rsidRPr="28E3E27F">
              <w:rPr>
                <w:rFonts w:ascii="Arial" w:eastAsia="Arial" w:hAnsi="Arial" w:cs="Arial"/>
                <w:b/>
                <w:bCs/>
              </w:rPr>
              <w:t>Has a site visit been conducted?</w:t>
            </w:r>
          </w:p>
          <w:p w14:paraId="0B89444A" w14:textId="77777777" w:rsidR="001758E4" w:rsidRDefault="001758E4" w:rsidP="001758E4">
            <w:pPr>
              <w:rPr>
                <w:rFonts w:ascii="Arial" w:eastAsia="Arial" w:hAnsi="Arial" w:cs="Arial"/>
                <w:b/>
                <w:bCs/>
                <w:color w:val="000000" w:themeColor="text1"/>
              </w:rPr>
            </w:pPr>
          </w:p>
        </w:tc>
        <w:tc>
          <w:tcPr>
            <w:tcW w:w="3419" w:type="dxa"/>
            <w:tcMar>
              <w:left w:w="108" w:type="dxa"/>
              <w:right w:w="108" w:type="dxa"/>
            </w:tcMar>
          </w:tcPr>
          <w:p w14:paraId="2C0D7179" w14:textId="42188AA8" w:rsidR="001758E4" w:rsidRDefault="001758E4" w:rsidP="001758E4">
            <w:pPr>
              <w:rPr>
                <w:rFonts w:ascii="Arial" w:eastAsia="Arial" w:hAnsi="Arial" w:cs="Arial"/>
              </w:rPr>
            </w:pPr>
            <w:r w:rsidRPr="28E3E27F">
              <w:rPr>
                <w:rFonts w:ascii="Arial" w:eastAsia="Arial" w:hAnsi="Arial" w:cs="Arial"/>
              </w:rPr>
              <w:t xml:space="preserve"> </w:t>
            </w:r>
            <w:sdt>
              <w:sdtPr>
                <w:rPr>
                  <w:rFonts w:ascii="Arial" w:eastAsia="Arial" w:hAnsi="Arial" w:cs="Arial"/>
                </w:rPr>
                <w:id w:val="-78688494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eastAsia="Arial" w:hAnsi="Arial" w:cs="Arial"/>
              </w:rPr>
              <w:t xml:space="preserve"> Yes</w:t>
            </w:r>
          </w:p>
        </w:tc>
        <w:tc>
          <w:tcPr>
            <w:tcW w:w="3503" w:type="dxa"/>
            <w:gridSpan w:val="3"/>
          </w:tcPr>
          <w:p w14:paraId="4C666EC8" w14:textId="2D7311A6" w:rsidR="001758E4" w:rsidRDefault="009551EF" w:rsidP="001758E4">
            <w:pPr>
              <w:rPr>
                <w:rFonts w:ascii="Arial" w:eastAsia="Arial" w:hAnsi="Arial" w:cs="Arial"/>
              </w:rPr>
            </w:pPr>
            <w:sdt>
              <w:sdtPr>
                <w:rPr>
                  <w:rFonts w:ascii="Arial" w:eastAsia="Arial" w:hAnsi="Arial" w:cs="Arial"/>
                </w:rPr>
                <w:id w:val="338426401"/>
                <w14:checkbox>
                  <w14:checked w14:val="0"/>
                  <w14:checkedState w14:val="2612" w14:font="MS Gothic"/>
                  <w14:uncheckedState w14:val="2610" w14:font="MS Gothic"/>
                </w14:checkbox>
              </w:sdtPr>
              <w:sdtEndPr/>
              <w:sdtContent>
                <w:r w:rsidR="001758E4">
                  <w:rPr>
                    <w:rFonts w:ascii="MS Gothic" w:eastAsia="MS Gothic" w:hAnsi="MS Gothic" w:cs="Arial" w:hint="eastAsia"/>
                  </w:rPr>
                  <w:t>☐</w:t>
                </w:r>
              </w:sdtContent>
            </w:sdt>
            <w:r w:rsidR="001758E4">
              <w:rPr>
                <w:rFonts w:ascii="Arial" w:eastAsia="Arial" w:hAnsi="Arial" w:cs="Arial"/>
              </w:rPr>
              <w:t xml:space="preserve"> No </w:t>
            </w:r>
          </w:p>
        </w:tc>
      </w:tr>
      <w:tr w:rsidR="001758E4" w14:paraId="700C01E1" w14:textId="7E354F91" w:rsidTr="00206214">
        <w:trPr>
          <w:trHeight w:val="601"/>
        </w:trPr>
        <w:tc>
          <w:tcPr>
            <w:tcW w:w="2093" w:type="dxa"/>
            <w:vMerge/>
            <w:shd w:val="clear" w:color="auto" w:fill="E5E5E5"/>
            <w:tcMar>
              <w:left w:w="108" w:type="dxa"/>
              <w:right w:w="108" w:type="dxa"/>
            </w:tcMar>
          </w:tcPr>
          <w:p w14:paraId="432BD59F" w14:textId="77777777" w:rsidR="001758E4" w:rsidRPr="28E3E27F" w:rsidRDefault="001758E4" w:rsidP="001758E4">
            <w:pPr>
              <w:rPr>
                <w:rFonts w:ascii="Arial" w:eastAsia="Arial" w:hAnsi="Arial" w:cs="Arial"/>
                <w:b/>
                <w:bCs/>
              </w:rPr>
            </w:pPr>
          </w:p>
        </w:tc>
        <w:tc>
          <w:tcPr>
            <w:tcW w:w="6922" w:type="dxa"/>
            <w:gridSpan w:val="4"/>
            <w:tcMar>
              <w:left w:w="108" w:type="dxa"/>
              <w:right w:w="108" w:type="dxa"/>
            </w:tcMar>
          </w:tcPr>
          <w:p w14:paraId="5E3A5DD8" w14:textId="3278E50C" w:rsidR="001758E4" w:rsidRDefault="001758E4" w:rsidP="001758E4">
            <w:pPr>
              <w:rPr>
                <w:rFonts w:ascii="Arial" w:eastAsia="Arial" w:hAnsi="Arial" w:cs="Arial"/>
              </w:rPr>
            </w:pPr>
            <w:r>
              <w:rPr>
                <w:rFonts w:ascii="Arial" w:eastAsia="Arial" w:hAnsi="Arial" w:cs="Arial"/>
              </w:rPr>
              <w:t>If no, explain why not:</w:t>
            </w:r>
          </w:p>
        </w:tc>
      </w:tr>
      <w:tr w:rsidR="003F44C4" w14:paraId="4FEA466A" w14:textId="77777777" w:rsidTr="003F720E">
        <w:trPr>
          <w:trHeight w:val="177"/>
        </w:trPr>
        <w:tc>
          <w:tcPr>
            <w:tcW w:w="2093" w:type="dxa"/>
            <w:vMerge w:val="restart"/>
            <w:shd w:val="clear" w:color="auto" w:fill="E5E5E5"/>
            <w:tcMar>
              <w:left w:w="108" w:type="dxa"/>
              <w:right w:w="108" w:type="dxa"/>
            </w:tcMar>
          </w:tcPr>
          <w:p w14:paraId="48E8D578" w14:textId="77777777" w:rsidR="003F44C4" w:rsidRDefault="003F44C4" w:rsidP="003F44C4">
            <w:pPr>
              <w:rPr>
                <w:rFonts w:ascii="Arial" w:eastAsia="Arial" w:hAnsi="Arial" w:cs="Arial"/>
                <w:b/>
                <w:bCs/>
              </w:rPr>
            </w:pPr>
            <w:r w:rsidRPr="28E3E27F">
              <w:rPr>
                <w:rFonts w:ascii="Arial" w:eastAsia="Arial" w:hAnsi="Arial" w:cs="Arial"/>
                <w:b/>
                <w:bCs/>
              </w:rPr>
              <w:t xml:space="preserve">Are there any </w:t>
            </w:r>
            <w:r>
              <w:rPr>
                <w:rFonts w:ascii="Arial" w:eastAsia="Arial" w:hAnsi="Arial" w:cs="Arial"/>
                <w:b/>
                <w:bCs/>
              </w:rPr>
              <w:t xml:space="preserve">potential </w:t>
            </w:r>
            <w:r w:rsidRPr="28E3E27F">
              <w:rPr>
                <w:rFonts w:ascii="Arial" w:eastAsia="Arial" w:hAnsi="Arial" w:cs="Arial"/>
                <w:b/>
                <w:bCs/>
              </w:rPr>
              <w:t>health and safety issues?</w:t>
            </w:r>
          </w:p>
          <w:p w14:paraId="1FEF069A" w14:textId="77777777" w:rsidR="003F44C4" w:rsidRPr="28E3E27F" w:rsidRDefault="003F44C4" w:rsidP="003F44C4">
            <w:pPr>
              <w:rPr>
                <w:rFonts w:ascii="Arial" w:eastAsia="Arial" w:hAnsi="Arial" w:cs="Arial"/>
                <w:b/>
                <w:bCs/>
              </w:rPr>
            </w:pPr>
          </w:p>
        </w:tc>
        <w:tc>
          <w:tcPr>
            <w:tcW w:w="3461" w:type="dxa"/>
            <w:gridSpan w:val="2"/>
            <w:tcMar>
              <w:left w:w="108" w:type="dxa"/>
              <w:right w:w="108" w:type="dxa"/>
            </w:tcMar>
          </w:tcPr>
          <w:p w14:paraId="258EAFB4" w14:textId="6922AAE4" w:rsidR="003F44C4" w:rsidRDefault="003F44C4" w:rsidP="003F44C4">
            <w:pPr>
              <w:rPr>
                <w:rFonts w:ascii="Arial" w:eastAsia="Arial" w:hAnsi="Arial" w:cs="Arial"/>
              </w:rPr>
            </w:pPr>
            <w:r w:rsidRPr="28E3E27F">
              <w:rPr>
                <w:rFonts w:ascii="Arial" w:eastAsia="Arial" w:hAnsi="Arial" w:cs="Arial"/>
              </w:rPr>
              <w:t xml:space="preserve"> </w:t>
            </w:r>
            <w:sdt>
              <w:sdtPr>
                <w:rPr>
                  <w:rFonts w:ascii="Arial" w:eastAsia="Arial" w:hAnsi="Arial" w:cs="Arial"/>
                </w:rPr>
                <w:id w:val="-7424137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eastAsia="Arial" w:hAnsi="Arial" w:cs="Arial"/>
              </w:rPr>
              <w:t xml:space="preserve"> Yes</w:t>
            </w:r>
          </w:p>
        </w:tc>
        <w:tc>
          <w:tcPr>
            <w:tcW w:w="3461" w:type="dxa"/>
            <w:gridSpan w:val="2"/>
          </w:tcPr>
          <w:p w14:paraId="2FDD17E4" w14:textId="137C381F" w:rsidR="003F44C4" w:rsidRDefault="003F44C4" w:rsidP="003F44C4">
            <w:pPr>
              <w:rPr>
                <w:rFonts w:ascii="Arial" w:eastAsia="Arial" w:hAnsi="Arial" w:cs="Arial"/>
              </w:rPr>
            </w:pPr>
            <w:r w:rsidRPr="28E3E27F">
              <w:rPr>
                <w:rFonts w:ascii="Arial" w:eastAsia="Arial" w:hAnsi="Arial" w:cs="Arial"/>
              </w:rPr>
              <w:t xml:space="preserve"> </w:t>
            </w:r>
            <w:sdt>
              <w:sdtPr>
                <w:rPr>
                  <w:rFonts w:ascii="Arial" w:eastAsia="Arial" w:hAnsi="Arial" w:cs="Arial"/>
                </w:rPr>
                <w:id w:val="-5377445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eastAsia="Arial" w:hAnsi="Arial" w:cs="Arial"/>
              </w:rPr>
              <w:t xml:space="preserve"> </w:t>
            </w:r>
            <w:r w:rsidR="00557E3F">
              <w:rPr>
                <w:rFonts w:ascii="Arial" w:eastAsia="Arial" w:hAnsi="Arial" w:cs="Arial"/>
              </w:rPr>
              <w:t>No</w:t>
            </w:r>
          </w:p>
        </w:tc>
      </w:tr>
      <w:tr w:rsidR="003A3314" w14:paraId="30596355" w14:textId="77777777" w:rsidTr="003F720E">
        <w:trPr>
          <w:trHeight w:val="177"/>
        </w:trPr>
        <w:tc>
          <w:tcPr>
            <w:tcW w:w="2093" w:type="dxa"/>
            <w:vMerge/>
            <w:shd w:val="clear" w:color="auto" w:fill="E5E5E5"/>
            <w:tcMar>
              <w:left w:w="108" w:type="dxa"/>
              <w:right w:w="108" w:type="dxa"/>
            </w:tcMar>
          </w:tcPr>
          <w:p w14:paraId="3BA124B5" w14:textId="77777777" w:rsidR="003A3314" w:rsidRPr="28E3E27F" w:rsidRDefault="003A3314" w:rsidP="003F44C4">
            <w:pPr>
              <w:rPr>
                <w:rFonts w:ascii="Arial" w:eastAsia="Arial" w:hAnsi="Arial" w:cs="Arial"/>
                <w:b/>
                <w:bCs/>
              </w:rPr>
            </w:pPr>
          </w:p>
        </w:tc>
        <w:tc>
          <w:tcPr>
            <w:tcW w:w="3461" w:type="dxa"/>
            <w:gridSpan w:val="2"/>
            <w:tcMar>
              <w:left w:w="108" w:type="dxa"/>
              <w:right w:w="108" w:type="dxa"/>
            </w:tcMar>
          </w:tcPr>
          <w:p w14:paraId="3009F637" w14:textId="77777777" w:rsidR="003A3314" w:rsidRPr="28E3E27F" w:rsidRDefault="003A3314" w:rsidP="003F44C4">
            <w:pPr>
              <w:rPr>
                <w:rFonts w:ascii="Arial" w:eastAsia="Arial" w:hAnsi="Arial" w:cs="Arial"/>
              </w:rPr>
            </w:pPr>
          </w:p>
        </w:tc>
        <w:tc>
          <w:tcPr>
            <w:tcW w:w="3461" w:type="dxa"/>
            <w:gridSpan w:val="2"/>
          </w:tcPr>
          <w:p w14:paraId="09377A3E" w14:textId="77777777" w:rsidR="003A3314" w:rsidRPr="28E3E27F" w:rsidRDefault="003A3314" w:rsidP="003F44C4">
            <w:pPr>
              <w:rPr>
                <w:rFonts w:ascii="Arial" w:eastAsia="Arial" w:hAnsi="Arial" w:cs="Arial"/>
              </w:rPr>
            </w:pPr>
          </w:p>
        </w:tc>
      </w:tr>
      <w:tr w:rsidR="003F44C4" w14:paraId="1A3406D8" w14:textId="77777777" w:rsidTr="00206214">
        <w:trPr>
          <w:trHeight w:val="176"/>
        </w:trPr>
        <w:tc>
          <w:tcPr>
            <w:tcW w:w="2093" w:type="dxa"/>
            <w:vMerge/>
            <w:shd w:val="clear" w:color="auto" w:fill="E5E5E5"/>
            <w:tcMar>
              <w:left w:w="108" w:type="dxa"/>
              <w:right w:w="108" w:type="dxa"/>
            </w:tcMar>
          </w:tcPr>
          <w:p w14:paraId="06FA1D9D" w14:textId="77777777" w:rsidR="003F44C4" w:rsidRPr="28E3E27F" w:rsidRDefault="003F44C4" w:rsidP="003F44C4">
            <w:pPr>
              <w:rPr>
                <w:rFonts w:ascii="Arial" w:eastAsia="Arial" w:hAnsi="Arial" w:cs="Arial"/>
                <w:b/>
                <w:bCs/>
              </w:rPr>
            </w:pPr>
          </w:p>
        </w:tc>
        <w:tc>
          <w:tcPr>
            <w:tcW w:w="6922" w:type="dxa"/>
            <w:gridSpan w:val="4"/>
            <w:tcMar>
              <w:left w:w="108" w:type="dxa"/>
              <w:right w:w="108" w:type="dxa"/>
            </w:tcMar>
          </w:tcPr>
          <w:p w14:paraId="444EB2F4" w14:textId="1611219A" w:rsidR="003F44C4" w:rsidRDefault="003F44C4" w:rsidP="003F44C4">
            <w:pPr>
              <w:rPr>
                <w:rFonts w:ascii="Arial" w:eastAsia="Arial" w:hAnsi="Arial" w:cs="Arial"/>
              </w:rPr>
            </w:pPr>
            <w:r>
              <w:rPr>
                <w:rFonts w:ascii="Arial" w:eastAsia="Arial" w:hAnsi="Arial" w:cs="Arial"/>
              </w:rPr>
              <w:t>If yes, explain:</w:t>
            </w:r>
          </w:p>
        </w:tc>
      </w:tr>
      <w:tr w:rsidR="003A3314" w14:paraId="7C20DCC1" w14:textId="77777777" w:rsidTr="009B0887">
        <w:trPr>
          <w:trHeight w:val="2265"/>
        </w:trPr>
        <w:tc>
          <w:tcPr>
            <w:tcW w:w="2093" w:type="dxa"/>
            <w:tcBorders>
              <w:top w:val="single" w:sz="8" w:space="0" w:color="auto"/>
              <w:left w:val="single" w:sz="8" w:space="0" w:color="auto"/>
              <w:bottom w:val="single" w:sz="8" w:space="0" w:color="auto"/>
              <w:right w:val="single" w:sz="8" w:space="0" w:color="auto"/>
            </w:tcBorders>
            <w:shd w:val="clear" w:color="auto" w:fill="E5E5E5"/>
            <w:tcMar>
              <w:left w:w="108" w:type="dxa"/>
              <w:right w:w="108" w:type="dxa"/>
            </w:tcMar>
          </w:tcPr>
          <w:p w14:paraId="3683386F" w14:textId="5352B0A6" w:rsidR="00557E3F" w:rsidRDefault="00557E3F" w:rsidP="00557E3F"/>
          <w:p w14:paraId="51549FFD" w14:textId="50095C50" w:rsidR="003A3314" w:rsidRPr="002B53E2" w:rsidRDefault="00557E3F" w:rsidP="002B53E2">
            <w:pPr>
              <w:rPr>
                <w:rFonts w:asciiTheme="minorBidi" w:hAnsiTheme="minorBidi"/>
                <w:b/>
                <w:bCs/>
              </w:rPr>
            </w:pPr>
            <w:r w:rsidRPr="002B53E2">
              <w:rPr>
                <w:rFonts w:asciiTheme="minorBidi" w:hAnsiTheme="minorBidi"/>
                <w:b/>
                <w:bCs/>
              </w:rPr>
              <w:t>Has there be an assessment of Student support at the host institution?</w:t>
            </w:r>
          </w:p>
        </w:tc>
        <w:tc>
          <w:tcPr>
            <w:tcW w:w="692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68A8BC5" w14:textId="77777777" w:rsidR="003A3314" w:rsidRPr="28E3E27F" w:rsidRDefault="003A3314" w:rsidP="003F44C4">
            <w:pPr>
              <w:rPr>
                <w:rFonts w:ascii="Arial" w:eastAsia="Arial" w:hAnsi="Arial" w:cs="Arial"/>
              </w:rPr>
            </w:pPr>
          </w:p>
        </w:tc>
      </w:tr>
      <w:tr w:rsidR="002B53E2" w14:paraId="1614C89B" w14:textId="77777777" w:rsidTr="009B0887">
        <w:trPr>
          <w:trHeight w:val="2265"/>
        </w:trPr>
        <w:tc>
          <w:tcPr>
            <w:tcW w:w="2093" w:type="dxa"/>
            <w:tcBorders>
              <w:top w:val="single" w:sz="8" w:space="0" w:color="auto"/>
              <w:left w:val="single" w:sz="8" w:space="0" w:color="auto"/>
              <w:bottom w:val="single" w:sz="8" w:space="0" w:color="auto"/>
              <w:right w:val="single" w:sz="8" w:space="0" w:color="auto"/>
            </w:tcBorders>
            <w:shd w:val="clear" w:color="auto" w:fill="E5E5E5"/>
            <w:tcMar>
              <w:left w:w="108" w:type="dxa"/>
              <w:right w:w="108" w:type="dxa"/>
            </w:tcMar>
          </w:tcPr>
          <w:p w14:paraId="36608D05" w14:textId="6306487F" w:rsidR="002B53E2" w:rsidRPr="0099169A" w:rsidRDefault="002B53E2" w:rsidP="002B53E2">
            <w:pPr>
              <w:rPr>
                <w:rFonts w:asciiTheme="minorBidi" w:hAnsiTheme="minorBidi"/>
                <w:b/>
                <w:bCs/>
              </w:rPr>
            </w:pPr>
            <w:r w:rsidRPr="0099169A">
              <w:rPr>
                <w:rFonts w:asciiTheme="minorBidi" w:hAnsiTheme="minorBidi"/>
                <w:b/>
                <w:bCs/>
              </w:rPr>
              <w:t>Does the</w:t>
            </w:r>
            <w:r w:rsidR="0099169A" w:rsidRPr="0099169A">
              <w:rPr>
                <w:rFonts w:asciiTheme="minorBidi" w:hAnsiTheme="minorBidi"/>
                <w:b/>
                <w:bCs/>
              </w:rPr>
              <w:t xml:space="preserve"> partner have shared </w:t>
            </w:r>
            <w:r w:rsidRPr="0099169A">
              <w:rPr>
                <w:rFonts w:asciiTheme="minorBidi" w:hAnsiTheme="minorBidi"/>
                <w:b/>
                <w:bCs/>
              </w:rPr>
              <w:t xml:space="preserve">values </w:t>
            </w:r>
            <w:r w:rsidR="0099169A" w:rsidRPr="0099169A">
              <w:rPr>
                <w:rFonts w:asciiTheme="minorBidi" w:hAnsiTheme="minorBidi"/>
                <w:b/>
                <w:bCs/>
              </w:rPr>
              <w:t>to UWTSD, please share information.</w:t>
            </w:r>
          </w:p>
          <w:p w14:paraId="5B16B276" w14:textId="77777777" w:rsidR="002B53E2" w:rsidRDefault="002B53E2" w:rsidP="00557E3F"/>
        </w:tc>
        <w:tc>
          <w:tcPr>
            <w:tcW w:w="692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0C95028" w14:textId="77777777" w:rsidR="002B53E2" w:rsidRPr="28E3E27F" w:rsidRDefault="002B53E2" w:rsidP="003F44C4">
            <w:pPr>
              <w:rPr>
                <w:rFonts w:ascii="Arial" w:eastAsia="Arial" w:hAnsi="Arial" w:cs="Arial"/>
              </w:rPr>
            </w:pPr>
          </w:p>
        </w:tc>
      </w:tr>
      <w:tr w:rsidR="003F44C4" w14:paraId="79A3E86B" w14:textId="77777777" w:rsidTr="009B0887">
        <w:trPr>
          <w:trHeight w:val="2265"/>
        </w:trPr>
        <w:tc>
          <w:tcPr>
            <w:tcW w:w="2093" w:type="dxa"/>
            <w:tcBorders>
              <w:top w:val="single" w:sz="8" w:space="0" w:color="auto"/>
              <w:left w:val="single" w:sz="8" w:space="0" w:color="auto"/>
              <w:bottom w:val="single" w:sz="8" w:space="0" w:color="auto"/>
              <w:right w:val="single" w:sz="8" w:space="0" w:color="auto"/>
            </w:tcBorders>
            <w:shd w:val="clear" w:color="auto" w:fill="E5E5E5"/>
            <w:tcMar>
              <w:left w:w="108" w:type="dxa"/>
              <w:right w:w="108" w:type="dxa"/>
            </w:tcMar>
          </w:tcPr>
          <w:p w14:paraId="3C02C743" w14:textId="7C293654" w:rsidR="003F44C4" w:rsidRPr="28E3E27F" w:rsidRDefault="003F44C4" w:rsidP="003F44C4">
            <w:pPr>
              <w:rPr>
                <w:rFonts w:ascii="Arial" w:eastAsia="Arial" w:hAnsi="Arial" w:cs="Arial"/>
                <w:b/>
                <w:bCs/>
              </w:rPr>
            </w:pPr>
            <w:r w:rsidRPr="009B0887">
              <w:rPr>
                <w:rFonts w:ascii="Arial" w:eastAsia="Arial" w:hAnsi="Arial" w:cs="Arial"/>
                <w:b/>
                <w:bCs/>
              </w:rPr>
              <w:lastRenderedPageBreak/>
              <w:t>Declaration of any conflict, or potential conflict, of interest held by a member of staff at the University, or a wider stakeholder, in relation to the proposed partnership</w:t>
            </w:r>
            <w:r w:rsidR="009551EF">
              <w:t>*</w:t>
            </w:r>
          </w:p>
        </w:tc>
        <w:tc>
          <w:tcPr>
            <w:tcW w:w="692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1A31D32" w14:textId="77777777" w:rsidR="003F44C4" w:rsidRDefault="003F44C4" w:rsidP="003F44C4">
            <w:pPr>
              <w:rPr>
                <w:rFonts w:ascii="Arial" w:eastAsia="Arial" w:hAnsi="Arial" w:cs="Arial"/>
              </w:rPr>
            </w:pPr>
            <w:r w:rsidRPr="28E3E27F">
              <w:rPr>
                <w:rFonts w:ascii="Arial" w:eastAsia="Arial" w:hAnsi="Arial" w:cs="Arial"/>
              </w:rPr>
              <w:t xml:space="preserve"> </w:t>
            </w:r>
          </w:p>
        </w:tc>
      </w:tr>
    </w:tbl>
    <w:p w14:paraId="2D275FCE" w14:textId="7CF298FC" w:rsidR="3766F7AD" w:rsidRDefault="3766F7AD" w:rsidP="28E3E27F">
      <w:pPr>
        <w:jc w:val="both"/>
        <w:rPr>
          <w:rFonts w:ascii="Arial" w:eastAsia="Arial" w:hAnsi="Arial" w:cs="Arial"/>
          <w:b/>
          <w:bCs/>
          <w:color w:val="000000" w:themeColor="text1"/>
        </w:rPr>
      </w:pPr>
    </w:p>
    <w:p w14:paraId="50B2100E" w14:textId="192B2D37" w:rsidR="3766F7AD" w:rsidRDefault="3766F7AD" w:rsidP="28E3E27F">
      <w:pPr>
        <w:jc w:val="both"/>
        <w:rPr>
          <w:rFonts w:ascii="Arial" w:eastAsia="Arial" w:hAnsi="Arial" w:cs="Arial"/>
          <w:b/>
          <w:bCs/>
          <w:color w:val="000000" w:themeColor="text1"/>
        </w:rPr>
      </w:pPr>
      <w:r w:rsidRPr="28E3E27F">
        <w:rPr>
          <w:rFonts w:ascii="Arial" w:eastAsia="Arial" w:hAnsi="Arial" w:cs="Arial"/>
          <w:b/>
          <w:bCs/>
          <w:color w:val="000000" w:themeColor="text1"/>
        </w:rPr>
        <w:t xml:space="preserve"> </w:t>
      </w:r>
    </w:p>
    <w:p w14:paraId="172A6B5B" w14:textId="3BF6FF45" w:rsidR="3766F7AD" w:rsidRDefault="3766F7AD" w:rsidP="28E3E27F">
      <w:pPr>
        <w:jc w:val="both"/>
        <w:rPr>
          <w:rFonts w:ascii="Arial" w:eastAsia="Arial" w:hAnsi="Arial" w:cs="Arial"/>
          <w:b/>
          <w:bCs/>
          <w:color w:val="000000" w:themeColor="text1"/>
        </w:rPr>
      </w:pPr>
      <w:r w:rsidRPr="28E3E27F">
        <w:rPr>
          <w:rFonts w:ascii="Arial" w:eastAsia="Arial" w:hAnsi="Arial" w:cs="Arial"/>
          <w:b/>
          <w:bCs/>
          <w:color w:val="000000" w:themeColor="text1"/>
        </w:rPr>
        <w:t xml:space="preserve"> </w:t>
      </w:r>
    </w:p>
    <w:p w14:paraId="24E9C110" w14:textId="77777777" w:rsidR="00E34CBB" w:rsidRDefault="3766F7AD" w:rsidP="28E3E27F">
      <w:pPr>
        <w:jc w:val="both"/>
        <w:rPr>
          <w:rFonts w:ascii="Arial" w:eastAsia="Arial" w:hAnsi="Arial" w:cs="Arial"/>
        </w:rPr>
        <w:sectPr w:rsidR="00E34CBB">
          <w:pgSz w:w="11906" w:h="16838"/>
          <w:pgMar w:top="1440" w:right="1440" w:bottom="1440" w:left="1440" w:header="720" w:footer="720" w:gutter="0"/>
          <w:cols w:space="720"/>
          <w:docGrid w:linePitch="360"/>
        </w:sectPr>
      </w:pPr>
      <w:r w:rsidRPr="28E3E27F">
        <w:rPr>
          <w:rFonts w:ascii="Arial" w:eastAsia="Arial" w:hAnsi="Arial" w:cs="Arial"/>
        </w:rPr>
        <w:t xml:space="preserve"> </w:t>
      </w:r>
    </w:p>
    <w:p w14:paraId="228BA8CA" w14:textId="372A4B63" w:rsidR="3766F7AD" w:rsidRDefault="3766F7AD" w:rsidP="28E3E27F">
      <w:pPr>
        <w:jc w:val="both"/>
        <w:rPr>
          <w:rFonts w:ascii="Arial" w:eastAsia="Arial" w:hAnsi="Arial" w:cs="Arial"/>
        </w:rPr>
      </w:pPr>
    </w:p>
    <w:p w14:paraId="70283CFD" w14:textId="0259E406" w:rsidR="63CB147E" w:rsidRDefault="63CB147E" w:rsidP="28E3E27F">
      <w:pPr>
        <w:jc w:val="both"/>
        <w:rPr>
          <w:rFonts w:ascii="Arial" w:eastAsia="Arial" w:hAnsi="Arial" w:cs="Arial"/>
          <w:b/>
          <w:bCs/>
        </w:rPr>
      </w:pPr>
      <w:r w:rsidRPr="28E3E27F">
        <w:rPr>
          <w:rFonts w:ascii="Arial" w:eastAsia="Arial" w:hAnsi="Arial" w:cs="Arial"/>
          <w:b/>
          <w:bCs/>
        </w:rPr>
        <w:t>PROPOSAL FOR EXCHANGE PARTERN: INITIAL RISK ASSESSMENT</w:t>
      </w:r>
    </w:p>
    <w:p w14:paraId="472368EE" w14:textId="5416305F" w:rsidR="63CB147E" w:rsidRDefault="63CB147E" w:rsidP="28E3E27F">
      <w:pPr>
        <w:rPr>
          <w:rFonts w:ascii="Arial" w:eastAsia="Arial" w:hAnsi="Arial" w:cs="Arial"/>
          <w:b/>
          <w:bCs/>
        </w:rPr>
      </w:pPr>
      <w:r w:rsidRPr="28E3E27F">
        <w:rPr>
          <w:rFonts w:ascii="Arial" w:eastAsia="Arial" w:hAnsi="Arial" w:cs="Arial"/>
        </w:rPr>
        <w:t xml:space="preserve"> </w:t>
      </w:r>
      <w:r w:rsidRPr="28E3E27F">
        <w:rPr>
          <w:rFonts w:ascii="Arial" w:eastAsia="Arial" w:hAnsi="Arial" w:cs="Arial"/>
          <w:b/>
          <w:bCs/>
        </w:rPr>
        <w:t xml:space="preserve"> </w:t>
      </w:r>
    </w:p>
    <w:tbl>
      <w:tblPr>
        <w:tblW w:w="9016" w:type="dxa"/>
        <w:tblLayout w:type="fixed"/>
        <w:tblLook w:val="04A0" w:firstRow="1" w:lastRow="0" w:firstColumn="1" w:lastColumn="0" w:noHBand="0" w:noVBand="1"/>
      </w:tblPr>
      <w:tblGrid>
        <w:gridCol w:w="2007"/>
        <w:gridCol w:w="1367"/>
        <w:gridCol w:w="485"/>
        <w:gridCol w:w="2171"/>
        <w:gridCol w:w="481"/>
        <w:gridCol w:w="2011"/>
        <w:gridCol w:w="494"/>
      </w:tblGrid>
      <w:tr w:rsidR="28E3E27F" w:rsidRPr="009551EF" w14:paraId="38F1F87D" w14:textId="77777777" w:rsidTr="009551EF">
        <w:trPr>
          <w:trHeight w:val="300"/>
        </w:trPr>
        <w:tc>
          <w:tcPr>
            <w:tcW w:w="20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6B796A" w14:textId="4695AA7D" w:rsidR="28E3E27F" w:rsidRPr="009551EF" w:rsidRDefault="28E3E27F" w:rsidP="28E3E27F">
            <w:pPr>
              <w:rPr>
                <w:rFonts w:ascii="Arial" w:eastAsia="Arial" w:hAnsi="Arial" w:cs="Arial"/>
                <w:b/>
                <w:bCs/>
                <w:sz w:val="20"/>
                <w:szCs w:val="20"/>
              </w:rPr>
            </w:pPr>
            <w:r w:rsidRPr="009551EF">
              <w:rPr>
                <w:rFonts w:ascii="Arial" w:eastAsia="Arial" w:hAnsi="Arial" w:cs="Arial"/>
                <w:b/>
                <w:bCs/>
                <w:sz w:val="20"/>
                <w:szCs w:val="20"/>
              </w:rPr>
              <w:t>Area</w:t>
            </w:r>
          </w:p>
          <w:p w14:paraId="3E285DD8" w14:textId="563B5FA1" w:rsidR="28E3E27F" w:rsidRPr="009551EF" w:rsidRDefault="28E3E27F" w:rsidP="28E3E27F">
            <w:pPr>
              <w:rPr>
                <w:rFonts w:ascii="Arial" w:eastAsia="Arial" w:hAnsi="Arial" w:cs="Arial"/>
                <w:b/>
                <w:bCs/>
                <w:sz w:val="20"/>
                <w:szCs w:val="20"/>
              </w:rPr>
            </w:pPr>
            <w:r w:rsidRPr="009551EF">
              <w:rPr>
                <w:rFonts w:ascii="Arial" w:eastAsia="Arial" w:hAnsi="Arial" w:cs="Arial"/>
                <w:b/>
                <w:bCs/>
                <w:sz w:val="20"/>
                <w:szCs w:val="20"/>
              </w:rPr>
              <w:t xml:space="preserve"> </w:t>
            </w:r>
          </w:p>
        </w:tc>
        <w:tc>
          <w:tcPr>
            <w:tcW w:w="1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3786CD" w14:textId="3BF5C80C" w:rsidR="28E3E27F" w:rsidRPr="009551EF" w:rsidRDefault="28E3E27F" w:rsidP="28E3E27F">
            <w:pPr>
              <w:rPr>
                <w:rFonts w:ascii="Arial" w:eastAsia="Arial" w:hAnsi="Arial" w:cs="Arial"/>
                <w:b/>
                <w:bCs/>
                <w:sz w:val="20"/>
                <w:szCs w:val="20"/>
              </w:rPr>
            </w:pPr>
            <w:r w:rsidRPr="009551EF">
              <w:rPr>
                <w:rFonts w:ascii="Arial" w:eastAsia="Arial" w:hAnsi="Arial" w:cs="Arial"/>
                <w:b/>
                <w:bCs/>
                <w:sz w:val="20"/>
                <w:szCs w:val="20"/>
              </w:rPr>
              <w:t>Rating 1</w:t>
            </w:r>
          </w:p>
        </w:tc>
        <w:tc>
          <w:tcPr>
            <w:tcW w:w="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5538A5" w14:textId="40DF3A70" w:rsidR="28E3E27F" w:rsidRPr="009551EF" w:rsidRDefault="28E3E27F" w:rsidP="28E3E27F">
            <w:pPr>
              <w:rPr>
                <w:rFonts w:ascii="Arial" w:eastAsia="Arial" w:hAnsi="Arial" w:cs="Arial"/>
                <w:b/>
                <w:bCs/>
                <w:sz w:val="20"/>
                <w:szCs w:val="20"/>
              </w:rPr>
            </w:pPr>
            <w:r w:rsidRPr="009551EF">
              <w:rPr>
                <w:rFonts w:ascii="Arial" w:eastAsia="Arial" w:hAnsi="Arial" w:cs="Arial"/>
                <w:b/>
                <w:bCs/>
                <w:sz w:val="12"/>
                <w:szCs w:val="12"/>
              </w:rPr>
              <w:t>Tick</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AF2D87" w14:textId="7A483688" w:rsidR="28E3E27F" w:rsidRPr="009551EF" w:rsidRDefault="28E3E27F" w:rsidP="28E3E27F">
            <w:pPr>
              <w:rPr>
                <w:rFonts w:ascii="Arial" w:eastAsia="Arial" w:hAnsi="Arial" w:cs="Arial"/>
                <w:b/>
                <w:bCs/>
                <w:sz w:val="20"/>
                <w:szCs w:val="20"/>
              </w:rPr>
            </w:pPr>
            <w:r w:rsidRPr="009551EF">
              <w:rPr>
                <w:rFonts w:ascii="Arial" w:eastAsia="Arial" w:hAnsi="Arial" w:cs="Arial"/>
                <w:b/>
                <w:bCs/>
                <w:sz w:val="20"/>
                <w:szCs w:val="20"/>
              </w:rPr>
              <w:t>Rating 2</w:t>
            </w:r>
          </w:p>
        </w:tc>
        <w:tc>
          <w:tcPr>
            <w:tcW w:w="4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31B83F" w14:textId="15119182" w:rsidR="28E3E27F" w:rsidRPr="009551EF" w:rsidRDefault="28E3E27F" w:rsidP="28E3E27F">
            <w:pPr>
              <w:rPr>
                <w:rFonts w:ascii="Arial" w:eastAsia="Arial" w:hAnsi="Arial" w:cs="Arial"/>
                <w:b/>
                <w:bCs/>
                <w:sz w:val="20"/>
                <w:szCs w:val="20"/>
              </w:rPr>
            </w:pPr>
            <w:r w:rsidRPr="009551EF">
              <w:rPr>
                <w:rFonts w:ascii="Arial" w:eastAsia="Arial" w:hAnsi="Arial" w:cs="Arial"/>
                <w:b/>
                <w:bCs/>
                <w:sz w:val="12"/>
                <w:szCs w:val="12"/>
              </w:rPr>
              <w:t>Tick</w:t>
            </w:r>
          </w:p>
        </w:tc>
        <w:tc>
          <w:tcPr>
            <w:tcW w:w="2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B4B46F" w14:textId="51000647" w:rsidR="28E3E27F" w:rsidRPr="009551EF" w:rsidRDefault="28E3E27F" w:rsidP="28E3E27F">
            <w:pPr>
              <w:rPr>
                <w:rFonts w:ascii="Arial" w:eastAsia="Arial" w:hAnsi="Arial" w:cs="Arial"/>
                <w:b/>
                <w:bCs/>
                <w:sz w:val="20"/>
                <w:szCs w:val="20"/>
              </w:rPr>
            </w:pPr>
            <w:r w:rsidRPr="009551EF">
              <w:rPr>
                <w:rFonts w:ascii="Arial" w:eastAsia="Arial" w:hAnsi="Arial" w:cs="Arial"/>
                <w:b/>
                <w:bCs/>
                <w:sz w:val="20"/>
                <w:szCs w:val="20"/>
              </w:rPr>
              <w:t>Rating 3</w:t>
            </w:r>
          </w:p>
        </w:tc>
        <w:tc>
          <w:tcPr>
            <w:tcW w:w="4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83756D" w14:textId="2F8F1B75" w:rsidR="28E3E27F" w:rsidRPr="009551EF" w:rsidRDefault="28E3E27F" w:rsidP="28E3E27F">
            <w:pPr>
              <w:rPr>
                <w:rFonts w:ascii="Arial" w:eastAsia="Arial" w:hAnsi="Arial" w:cs="Arial"/>
                <w:b/>
                <w:bCs/>
                <w:sz w:val="20"/>
                <w:szCs w:val="20"/>
              </w:rPr>
            </w:pPr>
            <w:r w:rsidRPr="009551EF">
              <w:rPr>
                <w:rFonts w:ascii="Arial" w:eastAsia="Arial" w:hAnsi="Arial" w:cs="Arial"/>
                <w:b/>
                <w:bCs/>
                <w:sz w:val="12"/>
                <w:szCs w:val="12"/>
              </w:rPr>
              <w:t>Tick</w:t>
            </w:r>
          </w:p>
        </w:tc>
      </w:tr>
      <w:tr w:rsidR="28E3E27F" w:rsidRPr="009551EF" w14:paraId="7E7D7F6D" w14:textId="77777777" w:rsidTr="009551EF">
        <w:trPr>
          <w:trHeight w:val="300"/>
        </w:trPr>
        <w:tc>
          <w:tcPr>
            <w:tcW w:w="20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97F2C8" w14:textId="3854394F" w:rsidR="28E3E27F" w:rsidRPr="009551EF" w:rsidRDefault="28E3E27F" w:rsidP="28E3E27F">
            <w:pPr>
              <w:rPr>
                <w:rFonts w:ascii="Arial" w:eastAsia="Arial" w:hAnsi="Arial" w:cs="Arial"/>
                <w:b/>
                <w:bCs/>
                <w:sz w:val="20"/>
                <w:szCs w:val="20"/>
              </w:rPr>
            </w:pPr>
            <w:r w:rsidRPr="009551EF">
              <w:rPr>
                <w:rFonts w:ascii="Arial" w:eastAsia="Arial" w:hAnsi="Arial" w:cs="Arial"/>
                <w:b/>
                <w:bCs/>
                <w:sz w:val="20"/>
                <w:szCs w:val="20"/>
              </w:rPr>
              <w:t>Geographic Location of proposed partner</w:t>
            </w:r>
          </w:p>
        </w:tc>
        <w:tc>
          <w:tcPr>
            <w:tcW w:w="1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910C8B" w14:textId="76D6C895"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UK</w:t>
            </w:r>
          </w:p>
        </w:tc>
        <w:tc>
          <w:tcPr>
            <w:tcW w:w="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93CDC2" w14:textId="218DE7C7"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2EC863" w14:textId="28D4FCDF"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Europe</w:t>
            </w:r>
          </w:p>
        </w:tc>
        <w:tc>
          <w:tcPr>
            <w:tcW w:w="4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725743" w14:textId="16DFBBCA"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2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7F6A5E" w14:textId="31FE3006"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Rest of world</w:t>
            </w:r>
          </w:p>
        </w:tc>
        <w:tc>
          <w:tcPr>
            <w:tcW w:w="4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76976E" w14:textId="72C99885"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r>
      <w:tr w:rsidR="28E3E27F" w:rsidRPr="009551EF" w14:paraId="18F93CBD" w14:textId="77777777" w:rsidTr="009551EF">
        <w:trPr>
          <w:trHeight w:val="300"/>
        </w:trPr>
        <w:tc>
          <w:tcPr>
            <w:tcW w:w="20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22C0F4" w14:textId="654289F0" w:rsidR="28E3E27F" w:rsidRPr="009551EF" w:rsidRDefault="28E3E27F" w:rsidP="28E3E27F">
            <w:pPr>
              <w:rPr>
                <w:rFonts w:ascii="Arial" w:eastAsia="Arial" w:hAnsi="Arial" w:cs="Arial"/>
                <w:b/>
                <w:bCs/>
                <w:sz w:val="20"/>
                <w:szCs w:val="20"/>
              </w:rPr>
            </w:pPr>
            <w:r w:rsidRPr="009551EF">
              <w:rPr>
                <w:rFonts w:ascii="Arial" w:eastAsia="Arial" w:hAnsi="Arial" w:cs="Arial"/>
                <w:b/>
                <w:bCs/>
                <w:sz w:val="20"/>
                <w:szCs w:val="20"/>
              </w:rPr>
              <w:t>County Economic Rating (Euler Hermes Medium-Term Rating)</w:t>
            </w:r>
          </w:p>
        </w:tc>
        <w:tc>
          <w:tcPr>
            <w:tcW w:w="1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8EE228" w14:textId="73EF131C"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AA-A</w:t>
            </w:r>
          </w:p>
        </w:tc>
        <w:tc>
          <w:tcPr>
            <w:tcW w:w="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3DA27A" w14:textId="48FE3FC1"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EAB76C" w14:textId="451936B7"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BB-B</w:t>
            </w:r>
          </w:p>
        </w:tc>
        <w:tc>
          <w:tcPr>
            <w:tcW w:w="4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5D8941" w14:textId="2B663BC4"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2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A63EB8" w14:textId="7DC990A2"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C-D</w:t>
            </w:r>
          </w:p>
        </w:tc>
        <w:tc>
          <w:tcPr>
            <w:tcW w:w="4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8C7E15" w14:textId="616EBE2D"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r>
      <w:tr w:rsidR="28E3E27F" w:rsidRPr="009551EF" w14:paraId="0EB962D1" w14:textId="77777777" w:rsidTr="009551EF">
        <w:trPr>
          <w:trHeight w:val="300"/>
        </w:trPr>
        <w:tc>
          <w:tcPr>
            <w:tcW w:w="20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9D2C5D" w14:textId="5644E7FC" w:rsidR="28E3E27F" w:rsidRPr="009551EF" w:rsidRDefault="28E3E27F" w:rsidP="28E3E27F">
            <w:pPr>
              <w:rPr>
                <w:rFonts w:ascii="Arial" w:eastAsia="Arial" w:hAnsi="Arial" w:cs="Arial"/>
                <w:b/>
                <w:bCs/>
                <w:sz w:val="20"/>
                <w:szCs w:val="20"/>
              </w:rPr>
            </w:pPr>
            <w:r w:rsidRPr="009551EF">
              <w:rPr>
                <w:rFonts w:ascii="Arial" w:eastAsia="Arial" w:hAnsi="Arial" w:cs="Arial"/>
                <w:b/>
                <w:bCs/>
                <w:sz w:val="20"/>
                <w:szCs w:val="20"/>
              </w:rPr>
              <w:t>Political/social climate of location (</w:t>
            </w:r>
            <w:proofErr w:type="spellStart"/>
            <w:r w:rsidRPr="009551EF">
              <w:rPr>
                <w:rFonts w:ascii="Arial" w:eastAsia="Arial" w:hAnsi="Arial" w:cs="Arial"/>
                <w:b/>
                <w:bCs/>
                <w:sz w:val="20"/>
                <w:szCs w:val="20"/>
              </w:rPr>
              <w:t>Amfori</w:t>
            </w:r>
            <w:proofErr w:type="spellEnd"/>
            <w:r w:rsidRPr="009551EF">
              <w:rPr>
                <w:rFonts w:ascii="Arial" w:eastAsia="Arial" w:hAnsi="Arial" w:cs="Arial"/>
                <w:b/>
                <w:bCs/>
                <w:sz w:val="20"/>
                <w:szCs w:val="20"/>
              </w:rPr>
              <w:t xml:space="preserve"> BSCI countries risk classification)</w:t>
            </w:r>
          </w:p>
        </w:tc>
        <w:tc>
          <w:tcPr>
            <w:tcW w:w="1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3D1D81" w14:textId="03842E86"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Average rating 60-100</w:t>
            </w:r>
          </w:p>
        </w:tc>
        <w:tc>
          <w:tcPr>
            <w:tcW w:w="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45F28A" w14:textId="2B272E5B"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29833F" w14:textId="0AD97C2A"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Average rating 40-60</w:t>
            </w:r>
          </w:p>
        </w:tc>
        <w:tc>
          <w:tcPr>
            <w:tcW w:w="4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86F2E6" w14:textId="14582D4D"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2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F3CB66" w14:textId="552A2B13"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Average rating 0-40</w:t>
            </w:r>
          </w:p>
        </w:tc>
        <w:tc>
          <w:tcPr>
            <w:tcW w:w="4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AE833B" w14:textId="699E3EF6"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r>
      <w:tr w:rsidR="28E3E27F" w:rsidRPr="009551EF" w14:paraId="26246061" w14:textId="77777777" w:rsidTr="009551EF">
        <w:trPr>
          <w:trHeight w:val="300"/>
        </w:trPr>
        <w:tc>
          <w:tcPr>
            <w:tcW w:w="20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5A74DD" w14:textId="1AADB00E" w:rsidR="28E3E27F" w:rsidRPr="009551EF" w:rsidRDefault="28E3E27F" w:rsidP="28E3E27F">
            <w:pPr>
              <w:rPr>
                <w:rFonts w:ascii="Arial" w:eastAsia="Arial" w:hAnsi="Arial" w:cs="Arial"/>
                <w:b/>
                <w:bCs/>
                <w:sz w:val="20"/>
                <w:szCs w:val="20"/>
              </w:rPr>
            </w:pPr>
            <w:r w:rsidRPr="009551EF">
              <w:rPr>
                <w:rFonts w:ascii="Arial" w:eastAsia="Arial" w:hAnsi="Arial" w:cs="Arial"/>
                <w:b/>
                <w:bCs/>
                <w:sz w:val="20"/>
                <w:szCs w:val="20"/>
              </w:rPr>
              <w:t xml:space="preserve">Safety of location (Drum </w:t>
            </w:r>
            <w:proofErr w:type="spellStart"/>
            <w:r w:rsidRPr="009551EF">
              <w:rPr>
                <w:rFonts w:ascii="Arial" w:eastAsia="Arial" w:hAnsi="Arial" w:cs="Arial"/>
                <w:b/>
                <w:bCs/>
                <w:sz w:val="20"/>
                <w:szCs w:val="20"/>
              </w:rPr>
              <w:t>Cussac</w:t>
            </w:r>
            <w:proofErr w:type="spellEnd"/>
            <w:r w:rsidRPr="009551EF">
              <w:rPr>
                <w:rFonts w:ascii="Arial" w:eastAsia="Arial" w:hAnsi="Arial" w:cs="Arial"/>
                <w:b/>
                <w:bCs/>
                <w:sz w:val="20"/>
                <w:szCs w:val="20"/>
              </w:rPr>
              <w:t xml:space="preserve"> security rating)</w:t>
            </w:r>
          </w:p>
        </w:tc>
        <w:tc>
          <w:tcPr>
            <w:tcW w:w="1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A3CC49" w14:textId="0458965A"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No advise issued against travel in host country</w:t>
            </w:r>
          </w:p>
        </w:tc>
        <w:tc>
          <w:tcPr>
            <w:tcW w:w="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5EAA38" w14:textId="2F07393B"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66746C" w14:textId="41EF2524"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Advice issued against travel in host country but not in/near region where proposed partner is based</w:t>
            </w:r>
          </w:p>
        </w:tc>
        <w:tc>
          <w:tcPr>
            <w:tcW w:w="4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7C4A80" w14:textId="21C57BD6"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2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DFB1D3" w14:textId="7E7C5FDE"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Advice issued against all travel in host county </w:t>
            </w:r>
          </w:p>
        </w:tc>
        <w:tc>
          <w:tcPr>
            <w:tcW w:w="4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F516CD" w14:textId="1E88101A"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r>
      <w:tr w:rsidR="28E3E27F" w:rsidRPr="009551EF" w14:paraId="1697E07C" w14:textId="77777777" w:rsidTr="009551EF">
        <w:trPr>
          <w:trHeight w:val="300"/>
        </w:trPr>
        <w:tc>
          <w:tcPr>
            <w:tcW w:w="20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6F790E" w14:textId="0AFF2968" w:rsidR="28E3E27F" w:rsidRPr="009551EF" w:rsidRDefault="28E3E27F" w:rsidP="28E3E27F">
            <w:pPr>
              <w:rPr>
                <w:rFonts w:ascii="Arial" w:eastAsia="Arial" w:hAnsi="Arial" w:cs="Arial"/>
                <w:b/>
                <w:bCs/>
                <w:sz w:val="20"/>
                <w:szCs w:val="20"/>
              </w:rPr>
            </w:pPr>
            <w:r w:rsidRPr="009551EF">
              <w:rPr>
                <w:rFonts w:ascii="Arial" w:eastAsia="Arial" w:hAnsi="Arial" w:cs="Arial"/>
                <w:b/>
                <w:bCs/>
                <w:sz w:val="20"/>
                <w:szCs w:val="20"/>
              </w:rPr>
              <w:t>External academic regulatory requirements</w:t>
            </w:r>
          </w:p>
        </w:tc>
        <w:tc>
          <w:tcPr>
            <w:tcW w:w="1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0146CF" w14:textId="5333A86A"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Has a national quality assurance agency with strong comparability with the UK</w:t>
            </w:r>
          </w:p>
        </w:tc>
        <w:tc>
          <w:tcPr>
            <w:tcW w:w="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2A4A1F" w14:textId="4A6DA57F"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3321FA" w14:textId="164A31F6"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Has a national quality assurance agency with some comparability with the UK</w:t>
            </w:r>
          </w:p>
        </w:tc>
        <w:tc>
          <w:tcPr>
            <w:tcW w:w="4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EDC631" w14:textId="1030F693"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2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446B87" w14:textId="578F6023"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Has no national quality assurance agency/has a quality assurance agency with limited comparability with the UK</w:t>
            </w:r>
          </w:p>
        </w:tc>
        <w:tc>
          <w:tcPr>
            <w:tcW w:w="4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42EE11" w14:textId="0C6DDECF"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r>
      <w:tr w:rsidR="28E3E27F" w:rsidRPr="009551EF" w14:paraId="539F37C6" w14:textId="77777777" w:rsidTr="009551EF">
        <w:trPr>
          <w:trHeight w:val="300"/>
        </w:trPr>
        <w:tc>
          <w:tcPr>
            <w:tcW w:w="20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F6B3EA" w14:textId="59EFF4E7" w:rsidR="28E3E27F" w:rsidRPr="009551EF" w:rsidRDefault="28E3E27F" w:rsidP="28E3E27F">
            <w:pPr>
              <w:rPr>
                <w:rFonts w:ascii="Arial" w:eastAsia="Arial" w:hAnsi="Arial" w:cs="Arial"/>
                <w:sz w:val="20"/>
                <w:szCs w:val="20"/>
              </w:rPr>
            </w:pPr>
            <w:r w:rsidRPr="009551EF">
              <w:rPr>
                <w:rFonts w:ascii="Arial" w:eastAsia="Arial" w:hAnsi="Arial" w:cs="Arial"/>
                <w:b/>
                <w:bCs/>
                <w:sz w:val="20"/>
                <w:szCs w:val="20"/>
              </w:rPr>
              <w:t xml:space="preserve">Freedom of speech Framework </w:t>
            </w:r>
            <w:r w:rsidRPr="009551EF">
              <w:rPr>
                <w:rFonts w:ascii="Arial" w:eastAsia="Arial" w:hAnsi="Arial" w:cs="Arial"/>
                <w:sz w:val="20"/>
                <w:szCs w:val="20"/>
              </w:rPr>
              <w:t>(Reporters without Borders Freedom Index)</w:t>
            </w:r>
          </w:p>
        </w:tc>
        <w:tc>
          <w:tcPr>
            <w:tcW w:w="1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57817F" w14:textId="3CA73C55"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Average rating 0-25</w:t>
            </w:r>
          </w:p>
        </w:tc>
        <w:tc>
          <w:tcPr>
            <w:tcW w:w="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3CBD80" w14:textId="74C52046"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F2AC19" w14:textId="3292DF67"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Average rating 25-36</w:t>
            </w:r>
          </w:p>
        </w:tc>
        <w:tc>
          <w:tcPr>
            <w:tcW w:w="4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1524B6" w14:textId="7F50BD87"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2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2E507E" w14:textId="6696AB78"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Average rating 37-100</w:t>
            </w:r>
          </w:p>
        </w:tc>
        <w:tc>
          <w:tcPr>
            <w:tcW w:w="4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6B643D" w14:textId="37248083"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r>
      <w:tr w:rsidR="28E3E27F" w:rsidRPr="009551EF" w14:paraId="709CA06B" w14:textId="77777777" w:rsidTr="009551EF">
        <w:trPr>
          <w:trHeight w:val="300"/>
        </w:trPr>
        <w:tc>
          <w:tcPr>
            <w:tcW w:w="20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1919B8" w14:textId="17C83026" w:rsidR="28E3E27F" w:rsidRPr="009551EF" w:rsidRDefault="28E3E27F" w:rsidP="28E3E27F">
            <w:pPr>
              <w:rPr>
                <w:rFonts w:ascii="Arial" w:eastAsia="Arial" w:hAnsi="Arial" w:cs="Arial"/>
                <w:b/>
                <w:bCs/>
                <w:sz w:val="20"/>
                <w:szCs w:val="20"/>
              </w:rPr>
            </w:pPr>
            <w:r w:rsidRPr="009551EF">
              <w:rPr>
                <w:rFonts w:ascii="Arial" w:eastAsia="Arial" w:hAnsi="Arial" w:cs="Arial"/>
                <w:b/>
                <w:bCs/>
                <w:sz w:val="20"/>
                <w:szCs w:val="20"/>
              </w:rPr>
              <w:t>Partner status</w:t>
            </w:r>
          </w:p>
        </w:tc>
        <w:tc>
          <w:tcPr>
            <w:tcW w:w="1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30DDEB" w14:textId="4FFDEC65" w:rsidR="28E3E27F" w:rsidRPr="009551EF" w:rsidRDefault="009551EF" w:rsidP="28E3E27F">
            <w:pPr>
              <w:rPr>
                <w:rFonts w:ascii="Arial" w:eastAsia="Arial" w:hAnsi="Arial" w:cs="Arial"/>
                <w:sz w:val="20"/>
                <w:szCs w:val="20"/>
              </w:rPr>
            </w:pPr>
            <w:r w:rsidRPr="009551EF">
              <w:rPr>
                <w:rFonts w:ascii="Arial" w:eastAsia="Arial" w:hAnsi="Arial" w:cs="Arial"/>
                <w:sz w:val="20"/>
                <w:szCs w:val="20"/>
              </w:rPr>
              <w:t>Publicly</w:t>
            </w:r>
            <w:r w:rsidR="28E3E27F" w:rsidRPr="009551EF">
              <w:rPr>
                <w:rFonts w:ascii="Arial" w:eastAsia="Arial" w:hAnsi="Arial" w:cs="Arial"/>
                <w:sz w:val="20"/>
                <w:szCs w:val="20"/>
              </w:rPr>
              <w:t xml:space="preserve"> funded UG and PG/ university</w:t>
            </w:r>
          </w:p>
        </w:tc>
        <w:tc>
          <w:tcPr>
            <w:tcW w:w="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4C057F" w14:textId="1A8535DD"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6811F3" w14:textId="7733D538" w:rsidR="28E3E27F" w:rsidRPr="009551EF" w:rsidRDefault="009551EF" w:rsidP="28E3E27F">
            <w:pPr>
              <w:rPr>
                <w:rFonts w:ascii="Arial" w:eastAsia="Arial" w:hAnsi="Arial" w:cs="Arial"/>
                <w:sz w:val="20"/>
                <w:szCs w:val="20"/>
              </w:rPr>
            </w:pPr>
            <w:r w:rsidRPr="009551EF">
              <w:rPr>
                <w:rFonts w:ascii="Arial" w:eastAsia="Arial" w:hAnsi="Arial" w:cs="Arial"/>
                <w:sz w:val="20"/>
                <w:szCs w:val="20"/>
              </w:rPr>
              <w:t>Publicly</w:t>
            </w:r>
            <w:r w:rsidR="28E3E27F" w:rsidRPr="009551EF">
              <w:rPr>
                <w:rFonts w:ascii="Arial" w:eastAsia="Arial" w:hAnsi="Arial" w:cs="Arial"/>
                <w:sz w:val="20"/>
                <w:szCs w:val="20"/>
              </w:rPr>
              <w:t xml:space="preserve"> funded UG only</w:t>
            </w:r>
          </w:p>
        </w:tc>
        <w:tc>
          <w:tcPr>
            <w:tcW w:w="4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3FFA2C" w14:textId="5DA6EE94"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2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0FC9A0" w14:textId="52E3F9F8"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Privately funded</w:t>
            </w:r>
          </w:p>
        </w:tc>
        <w:tc>
          <w:tcPr>
            <w:tcW w:w="4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078853" w14:textId="165B370E"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r>
      <w:tr w:rsidR="28E3E27F" w:rsidRPr="009551EF" w14:paraId="4CC964DF" w14:textId="77777777" w:rsidTr="009551EF">
        <w:trPr>
          <w:trHeight w:val="300"/>
        </w:trPr>
        <w:tc>
          <w:tcPr>
            <w:tcW w:w="20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113363" w14:textId="47A3086D" w:rsidR="28E3E27F" w:rsidRPr="009551EF" w:rsidRDefault="28E3E27F" w:rsidP="28E3E27F">
            <w:pPr>
              <w:rPr>
                <w:rFonts w:ascii="Arial" w:eastAsia="Arial" w:hAnsi="Arial" w:cs="Arial"/>
                <w:b/>
                <w:bCs/>
                <w:sz w:val="20"/>
                <w:szCs w:val="20"/>
              </w:rPr>
            </w:pPr>
            <w:r w:rsidRPr="009551EF">
              <w:rPr>
                <w:rFonts w:ascii="Arial" w:eastAsia="Arial" w:hAnsi="Arial" w:cs="Arial"/>
                <w:b/>
                <w:bCs/>
                <w:sz w:val="20"/>
                <w:szCs w:val="20"/>
              </w:rPr>
              <w:t>Nature of link</w:t>
            </w:r>
          </w:p>
        </w:tc>
        <w:tc>
          <w:tcPr>
            <w:tcW w:w="1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FC728A" w14:textId="41D0706A" w:rsidR="21FA00A8" w:rsidRPr="009551EF" w:rsidRDefault="21FA00A8" w:rsidP="28E3E27F">
            <w:pPr>
              <w:rPr>
                <w:rFonts w:ascii="Arial" w:eastAsia="Arial" w:hAnsi="Arial" w:cs="Arial"/>
                <w:sz w:val="20"/>
                <w:szCs w:val="20"/>
              </w:rPr>
            </w:pPr>
            <w:r w:rsidRPr="009551EF">
              <w:rPr>
                <w:rFonts w:ascii="Arial" w:eastAsia="Arial" w:hAnsi="Arial" w:cs="Arial"/>
                <w:sz w:val="20"/>
                <w:szCs w:val="20"/>
              </w:rPr>
              <w:t xml:space="preserve">Staff mobility </w:t>
            </w:r>
          </w:p>
        </w:tc>
        <w:tc>
          <w:tcPr>
            <w:tcW w:w="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0847A6" w14:textId="553AD4A3"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8244" w14:textId="59461EF4" w:rsidR="36060EF0" w:rsidRPr="009551EF" w:rsidRDefault="36060EF0" w:rsidP="28E3E27F">
            <w:pPr>
              <w:rPr>
                <w:rFonts w:ascii="Arial" w:eastAsia="Arial" w:hAnsi="Arial" w:cs="Arial"/>
                <w:sz w:val="20"/>
                <w:szCs w:val="20"/>
              </w:rPr>
            </w:pPr>
            <w:r w:rsidRPr="009551EF">
              <w:rPr>
                <w:rFonts w:ascii="Arial" w:eastAsia="Arial" w:hAnsi="Arial" w:cs="Arial"/>
                <w:sz w:val="20"/>
                <w:szCs w:val="20"/>
              </w:rPr>
              <w:t>Student group mobility</w:t>
            </w:r>
          </w:p>
        </w:tc>
        <w:tc>
          <w:tcPr>
            <w:tcW w:w="4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6BEFF" w14:textId="391D991E"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2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22B88F" w14:textId="7F1D356A" w:rsidR="5B39835B" w:rsidRPr="009551EF" w:rsidRDefault="5B39835B" w:rsidP="28E3E27F">
            <w:pPr>
              <w:rPr>
                <w:rFonts w:ascii="Arial" w:eastAsia="Arial" w:hAnsi="Arial" w:cs="Arial"/>
                <w:sz w:val="20"/>
                <w:szCs w:val="20"/>
              </w:rPr>
            </w:pPr>
            <w:r w:rsidRPr="009551EF">
              <w:rPr>
                <w:rFonts w:ascii="Arial" w:eastAsia="Arial" w:hAnsi="Arial" w:cs="Arial"/>
                <w:sz w:val="20"/>
                <w:szCs w:val="20"/>
              </w:rPr>
              <w:t>Semester abroad</w:t>
            </w:r>
            <w:r w:rsidR="28E3E27F" w:rsidRPr="009551EF">
              <w:rPr>
                <w:rFonts w:ascii="Arial" w:eastAsia="Arial" w:hAnsi="Arial" w:cs="Arial"/>
                <w:sz w:val="20"/>
                <w:szCs w:val="20"/>
              </w:rPr>
              <w:t xml:space="preserve"> </w:t>
            </w:r>
          </w:p>
        </w:tc>
        <w:tc>
          <w:tcPr>
            <w:tcW w:w="4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57070C" w14:textId="2F674297"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r>
      <w:tr w:rsidR="28E3E27F" w:rsidRPr="009551EF" w14:paraId="4C2F02E1" w14:textId="77777777" w:rsidTr="009551EF">
        <w:trPr>
          <w:trHeight w:val="300"/>
        </w:trPr>
        <w:tc>
          <w:tcPr>
            <w:tcW w:w="20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C3A7FD" w14:textId="15DE970F" w:rsidR="28E3E27F" w:rsidRPr="009551EF" w:rsidRDefault="28E3E27F" w:rsidP="28E3E27F">
            <w:pPr>
              <w:rPr>
                <w:rFonts w:ascii="Arial" w:eastAsia="Arial" w:hAnsi="Arial" w:cs="Arial"/>
                <w:b/>
                <w:bCs/>
                <w:sz w:val="20"/>
                <w:szCs w:val="20"/>
              </w:rPr>
            </w:pPr>
            <w:r w:rsidRPr="009551EF">
              <w:rPr>
                <w:rFonts w:ascii="Arial" w:eastAsia="Arial" w:hAnsi="Arial" w:cs="Arial"/>
                <w:b/>
                <w:bCs/>
                <w:sz w:val="20"/>
                <w:szCs w:val="20"/>
              </w:rPr>
              <w:t>Student language</w:t>
            </w:r>
          </w:p>
        </w:tc>
        <w:tc>
          <w:tcPr>
            <w:tcW w:w="1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E23F4C" w14:textId="6D6CEAFF"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English/Welsh first language</w:t>
            </w:r>
          </w:p>
        </w:tc>
        <w:tc>
          <w:tcPr>
            <w:tcW w:w="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9EDA31" w14:textId="64185020"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D58035" w14:textId="6711E3A2"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UK based English 2</w:t>
            </w:r>
            <w:r w:rsidRPr="009551EF">
              <w:rPr>
                <w:rFonts w:ascii="Arial" w:eastAsia="Arial" w:hAnsi="Arial" w:cs="Arial"/>
                <w:sz w:val="20"/>
                <w:szCs w:val="20"/>
                <w:vertAlign w:val="superscript"/>
              </w:rPr>
              <w:t>nd</w:t>
            </w:r>
            <w:r w:rsidRPr="009551EF">
              <w:rPr>
                <w:rFonts w:ascii="Arial" w:eastAsia="Arial" w:hAnsi="Arial" w:cs="Arial"/>
                <w:sz w:val="20"/>
                <w:szCs w:val="20"/>
              </w:rPr>
              <w:t xml:space="preserve"> language</w:t>
            </w:r>
          </w:p>
        </w:tc>
        <w:tc>
          <w:tcPr>
            <w:tcW w:w="4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4026EC" w14:textId="0CC55705"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2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9615E6" w14:textId="586532C4"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OS English 2</w:t>
            </w:r>
            <w:r w:rsidRPr="009551EF">
              <w:rPr>
                <w:rFonts w:ascii="Arial" w:eastAsia="Arial" w:hAnsi="Arial" w:cs="Arial"/>
                <w:sz w:val="20"/>
                <w:szCs w:val="20"/>
                <w:vertAlign w:val="superscript"/>
              </w:rPr>
              <w:t>nd</w:t>
            </w:r>
            <w:r w:rsidRPr="009551EF">
              <w:rPr>
                <w:rFonts w:ascii="Arial" w:eastAsia="Arial" w:hAnsi="Arial" w:cs="Arial"/>
                <w:sz w:val="20"/>
                <w:szCs w:val="20"/>
              </w:rPr>
              <w:t xml:space="preserve"> language</w:t>
            </w:r>
          </w:p>
        </w:tc>
        <w:tc>
          <w:tcPr>
            <w:tcW w:w="4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16BFF9" w14:textId="35236D4F"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r>
      <w:tr w:rsidR="28E3E27F" w:rsidRPr="009551EF" w14:paraId="3F646322" w14:textId="77777777" w:rsidTr="009551EF">
        <w:trPr>
          <w:trHeight w:val="300"/>
        </w:trPr>
        <w:tc>
          <w:tcPr>
            <w:tcW w:w="20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25A56C" w14:textId="58DC6806" w:rsidR="28E3E27F" w:rsidRPr="009551EF" w:rsidRDefault="28E3E27F" w:rsidP="28E3E27F">
            <w:pPr>
              <w:rPr>
                <w:rFonts w:ascii="Arial" w:eastAsia="Arial" w:hAnsi="Arial" w:cs="Arial"/>
                <w:b/>
                <w:bCs/>
                <w:sz w:val="20"/>
                <w:szCs w:val="20"/>
              </w:rPr>
            </w:pPr>
            <w:r w:rsidRPr="009551EF">
              <w:rPr>
                <w:rFonts w:ascii="Arial" w:eastAsia="Arial" w:hAnsi="Arial" w:cs="Arial"/>
                <w:b/>
                <w:bCs/>
                <w:sz w:val="20"/>
                <w:szCs w:val="20"/>
              </w:rPr>
              <w:lastRenderedPageBreak/>
              <w:t>Initial view of partner staffing</w:t>
            </w:r>
          </w:p>
        </w:tc>
        <w:tc>
          <w:tcPr>
            <w:tcW w:w="1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B0D1AE" w14:textId="17773AAC"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Stable and well provided</w:t>
            </w:r>
          </w:p>
        </w:tc>
        <w:tc>
          <w:tcPr>
            <w:tcW w:w="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E22606" w14:textId="5A599845"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3E3F84" w14:textId="70C55175"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Relatively small and/or possible issues about turnover</w:t>
            </w:r>
          </w:p>
        </w:tc>
        <w:tc>
          <w:tcPr>
            <w:tcW w:w="4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F7BDCC" w14:textId="59C704CA"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2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548684" w14:textId="50977425"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Unknown, or potentially more serious issues</w:t>
            </w:r>
          </w:p>
        </w:tc>
        <w:tc>
          <w:tcPr>
            <w:tcW w:w="4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6151A8" w14:textId="4ACC6CEC"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r>
      <w:tr w:rsidR="28E3E27F" w:rsidRPr="009551EF" w14:paraId="218B49E4" w14:textId="77777777" w:rsidTr="009551EF">
        <w:trPr>
          <w:trHeight w:val="300"/>
        </w:trPr>
        <w:tc>
          <w:tcPr>
            <w:tcW w:w="20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5F324C" w14:textId="532807F7" w:rsidR="28E3E27F" w:rsidRPr="009551EF" w:rsidRDefault="28E3E27F" w:rsidP="28E3E27F">
            <w:pPr>
              <w:rPr>
                <w:rFonts w:ascii="Arial" w:eastAsia="Arial" w:hAnsi="Arial" w:cs="Arial"/>
                <w:b/>
                <w:bCs/>
                <w:sz w:val="20"/>
                <w:szCs w:val="20"/>
              </w:rPr>
            </w:pPr>
            <w:r w:rsidRPr="009551EF">
              <w:rPr>
                <w:rFonts w:ascii="Arial" w:eastAsia="Arial" w:hAnsi="Arial" w:cs="Arial"/>
                <w:b/>
                <w:bCs/>
                <w:sz w:val="20"/>
                <w:szCs w:val="20"/>
              </w:rPr>
              <w:t>Initial view of partner resources</w:t>
            </w:r>
          </w:p>
          <w:p w14:paraId="2BD3D18C" w14:textId="31662547" w:rsidR="28E3E27F" w:rsidRPr="009551EF" w:rsidRDefault="28E3E27F" w:rsidP="28E3E27F">
            <w:pPr>
              <w:rPr>
                <w:rFonts w:ascii="Arial" w:eastAsia="Arial" w:hAnsi="Arial" w:cs="Arial"/>
                <w:b/>
                <w:bCs/>
                <w:sz w:val="20"/>
                <w:szCs w:val="20"/>
              </w:rPr>
            </w:pPr>
            <w:r w:rsidRPr="009551EF">
              <w:rPr>
                <w:rFonts w:ascii="Arial" w:eastAsia="Arial" w:hAnsi="Arial" w:cs="Arial"/>
                <w:b/>
                <w:bCs/>
                <w:sz w:val="20"/>
                <w:szCs w:val="20"/>
              </w:rPr>
              <w:t xml:space="preserve"> </w:t>
            </w:r>
          </w:p>
        </w:tc>
        <w:tc>
          <w:tcPr>
            <w:tcW w:w="1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A92809" w14:textId="4E4E5665"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Large and well resourced</w:t>
            </w:r>
          </w:p>
        </w:tc>
        <w:tc>
          <w:tcPr>
            <w:tcW w:w="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B361A3" w14:textId="3FC52AA1"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BF85E9" w14:textId="4EDC771B"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Small but well resourced</w:t>
            </w:r>
          </w:p>
        </w:tc>
        <w:tc>
          <w:tcPr>
            <w:tcW w:w="4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D9610D" w14:textId="2290430C"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2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D3E6E7" w14:textId="42D5816C"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Unknown, or potentially more serious issues</w:t>
            </w:r>
          </w:p>
        </w:tc>
        <w:tc>
          <w:tcPr>
            <w:tcW w:w="4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ED377E" w14:textId="0A5E39B8"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r>
      <w:tr w:rsidR="28E3E27F" w:rsidRPr="009551EF" w14:paraId="6E333FE1" w14:textId="77777777" w:rsidTr="009551EF">
        <w:trPr>
          <w:trHeight w:val="300"/>
        </w:trPr>
        <w:tc>
          <w:tcPr>
            <w:tcW w:w="20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428C1A" w14:textId="632B4478" w:rsidR="28E3E27F" w:rsidRPr="009551EF" w:rsidRDefault="28E3E27F" w:rsidP="28E3E27F">
            <w:pPr>
              <w:rPr>
                <w:rFonts w:ascii="Arial" w:eastAsia="Arial" w:hAnsi="Arial" w:cs="Arial"/>
                <w:b/>
                <w:bCs/>
                <w:sz w:val="20"/>
                <w:szCs w:val="20"/>
              </w:rPr>
            </w:pPr>
            <w:r w:rsidRPr="009551EF">
              <w:rPr>
                <w:rFonts w:ascii="Arial" w:eastAsia="Arial" w:hAnsi="Arial" w:cs="Arial"/>
                <w:b/>
                <w:bCs/>
                <w:sz w:val="20"/>
                <w:szCs w:val="20"/>
              </w:rPr>
              <w:t>Subtotals</w:t>
            </w:r>
          </w:p>
        </w:tc>
        <w:tc>
          <w:tcPr>
            <w:tcW w:w="1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9C2A61" w14:textId="7127416E"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4A1588" w14:textId="6B84AD10"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6D822C" w14:textId="40B9F229"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4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738C4F" w14:textId="62EAFFC8"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2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EBCF7A" w14:textId="012B6BA1"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4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52F337" w14:textId="529F4B0E"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r>
      <w:tr w:rsidR="28E3E27F" w:rsidRPr="009551EF" w14:paraId="712A2D7D" w14:textId="77777777" w:rsidTr="009551EF">
        <w:trPr>
          <w:trHeight w:val="300"/>
        </w:trPr>
        <w:tc>
          <w:tcPr>
            <w:tcW w:w="20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434AC0" w14:textId="714EDA74" w:rsidR="28E3E27F" w:rsidRPr="009551EF" w:rsidRDefault="28E3E27F" w:rsidP="28E3E27F">
            <w:pPr>
              <w:rPr>
                <w:rFonts w:ascii="Arial" w:eastAsia="Arial" w:hAnsi="Arial" w:cs="Arial"/>
                <w:b/>
                <w:bCs/>
                <w:sz w:val="20"/>
                <w:szCs w:val="20"/>
              </w:rPr>
            </w:pPr>
            <w:r w:rsidRPr="009551EF">
              <w:rPr>
                <w:rFonts w:ascii="Arial" w:eastAsia="Arial" w:hAnsi="Arial" w:cs="Arial"/>
                <w:b/>
                <w:bCs/>
                <w:sz w:val="20"/>
                <w:szCs w:val="20"/>
              </w:rPr>
              <w:t xml:space="preserve"> </w:t>
            </w:r>
          </w:p>
        </w:tc>
        <w:tc>
          <w:tcPr>
            <w:tcW w:w="1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3A45F2" w14:textId="6E7F00BC"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4FF5EE" w14:textId="3DC57725"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x1=</w:t>
            </w:r>
          </w:p>
        </w:tc>
        <w:tc>
          <w:tcPr>
            <w:tcW w:w="21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0EF8EF" w14:textId="07441FCD"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4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45C3C1" w14:textId="160DE950"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x2=</w:t>
            </w:r>
          </w:p>
        </w:tc>
        <w:tc>
          <w:tcPr>
            <w:tcW w:w="20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EF99FC" w14:textId="33BEB78B"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 xml:space="preserve"> </w:t>
            </w:r>
          </w:p>
        </w:tc>
        <w:tc>
          <w:tcPr>
            <w:tcW w:w="4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9D8B05" w14:textId="1334A292" w:rsidR="28E3E27F" w:rsidRPr="009551EF" w:rsidRDefault="28E3E27F" w:rsidP="28E3E27F">
            <w:pPr>
              <w:rPr>
                <w:rFonts w:ascii="Arial" w:eastAsia="Arial" w:hAnsi="Arial" w:cs="Arial"/>
                <w:sz w:val="20"/>
                <w:szCs w:val="20"/>
              </w:rPr>
            </w:pPr>
            <w:r w:rsidRPr="009551EF">
              <w:rPr>
                <w:rFonts w:ascii="Arial" w:eastAsia="Arial" w:hAnsi="Arial" w:cs="Arial"/>
                <w:sz w:val="20"/>
                <w:szCs w:val="20"/>
              </w:rPr>
              <w:t>x3=</w:t>
            </w:r>
          </w:p>
        </w:tc>
      </w:tr>
    </w:tbl>
    <w:p w14:paraId="5590C84C" w14:textId="0568FA12" w:rsidR="63CB147E" w:rsidRDefault="63CB147E" w:rsidP="28E3E27F">
      <w:pPr>
        <w:rPr>
          <w:rFonts w:ascii="Arial" w:eastAsia="Arial" w:hAnsi="Arial" w:cs="Arial"/>
        </w:rPr>
      </w:pPr>
      <w:r w:rsidRPr="28E3E27F">
        <w:rPr>
          <w:rFonts w:ascii="Arial" w:eastAsia="Arial" w:hAnsi="Arial" w:cs="Arial"/>
        </w:rPr>
        <w:t xml:space="preserve"> </w:t>
      </w:r>
    </w:p>
    <w:p w14:paraId="03CDF849" w14:textId="46BB95AB" w:rsidR="63CB147E" w:rsidRDefault="63CB147E" w:rsidP="28E3E27F">
      <w:pPr>
        <w:rPr>
          <w:rFonts w:ascii="Arial" w:eastAsia="Arial" w:hAnsi="Arial" w:cs="Arial"/>
        </w:rPr>
      </w:pPr>
      <w:r w:rsidRPr="28E3E27F">
        <w:rPr>
          <w:rFonts w:ascii="Arial" w:eastAsia="Arial" w:hAnsi="Arial" w:cs="Arial"/>
          <w:b/>
          <w:bCs/>
        </w:rPr>
        <w:t>TOTAL SCORE</w:t>
      </w:r>
      <w:r w:rsidRPr="28E3E27F">
        <w:rPr>
          <w:rFonts w:ascii="Arial" w:eastAsia="Arial" w:hAnsi="Arial" w:cs="Arial"/>
        </w:rPr>
        <w:t>......................................</w:t>
      </w:r>
    </w:p>
    <w:p w14:paraId="0FFF9347" w14:textId="6505EBFE" w:rsidR="63CB147E" w:rsidRDefault="63CB147E" w:rsidP="28E3E27F">
      <w:pPr>
        <w:rPr>
          <w:rFonts w:ascii="Arial" w:eastAsia="Arial" w:hAnsi="Arial" w:cs="Arial"/>
        </w:rPr>
      </w:pPr>
      <w:r w:rsidRPr="28E3E27F">
        <w:rPr>
          <w:rFonts w:ascii="Arial" w:eastAsia="Arial" w:hAnsi="Arial" w:cs="Arial"/>
        </w:rPr>
        <w:t xml:space="preserve"> </w:t>
      </w:r>
    </w:p>
    <w:p w14:paraId="2BB3FB2D" w14:textId="3BEF6520" w:rsidR="63CB147E" w:rsidRDefault="63CB147E" w:rsidP="28E3E27F">
      <w:pPr>
        <w:rPr>
          <w:rFonts w:ascii="Arial" w:eastAsia="Arial" w:hAnsi="Arial" w:cs="Arial"/>
          <w:b/>
          <w:bCs/>
        </w:rPr>
      </w:pPr>
      <w:r w:rsidRPr="28E3E27F">
        <w:rPr>
          <w:rFonts w:ascii="Arial" w:eastAsia="Arial" w:hAnsi="Arial" w:cs="Arial"/>
          <w:b/>
          <w:bCs/>
        </w:rPr>
        <w:t>OVERALL LEVEL OF RISK: Low risk:  15-29; Medium risk:  30-36; High risk:  37-45</w:t>
      </w:r>
    </w:p>
    <w:p w14:paraId="2DD4E840" w14:textId="02FB915D" w:rsidR="63CB147E" w:rsidRDefault="63CB147E" w:rsidP="28E3E27F">
      <w:pPr>
        <w:rPr>
          <w:rFonts w:ascii="Arial" w:eastAsia="Arial" w:hAnsi="Arial" w:cs="Arial"/>
          <w:b/>
          <w:bCs/>
        </w:rPr>
      </w:pPr>
      <w:r w:rsidRPr="28E3E27F">
        <w:rPr>
          <w:rFonts w:ascii="Arial" w:eastAsia="Arial" w:hAnsi="Arial" w:cs="Arial"/>
          <w:b/>
          <w:bCs/>
        </w:rPr>
        <w:t xml:space="preserve"> </w:t>
      </w:r>
    </w:p>
    <w:p w14:paraId="2349CB5E" w14:textId="64BE08AC" w:rsidR="63CB147E" w:rsidRDefault="009551EF" w:rsidP="28E3E27F">
      <w:pPr>
        <w:rPr>
          <w:rFonts w:ascii="Arial" w:eastAsia="Arial" w:hAnsi="Arial" w:cs="Arial"/>
          <w:color w:val="222222"/>
        </w:rPr>
      </w:pPr>
      <w:r>
        <w:t>*</w:t>
      </w:r>
      <w:r w:rsidR="63CB147E" w:rsidRPr="28E3E27F">
        <w:rPr>
          <w:rFonts w:ascii="Arial" w:eastAsia="Arial" w:hAnsi="Arial" w:cs="Arial"/>
        </w:rPr>
        <w:t xml:space="preserve"> It is important to declare any </w:t>
      </w:r>
      <w:r w:rsidR="63CB147E" w:rsidRPr="28E3E27F">
        <w:rPr>
          <w:rFonts w:ascii="Arial" w:eastAsia="Arial" w:hAnsi="Arial" w:cs="Arial"/>
          <w:color w:val="393736"/>
        </w:rPr>
        <w:t xml:space="preserve">interest that could be linked to the potential partnership that staff, or members of their family, may have that might give the appearance of a conflict, even where no actual conflict exists.  This could include </w:t>
      </w:r>
      <w:r w:rsidR="63CB147E" w:rsidRPr="28E3E27F">
        <w:rPr>
          <w:rFonts w:ascii="Arial" w:eastAsia="Arial" w:hAnsi="Arial" w:cs="Arial"/>
          <w:color w:val="222222"/>
        </w:rPr>
        <w:t xml:space="preserve">financial interest or non-financial interest benefit or advantage, such as the enhancement of an individual’s career, education or professional reputation or access to privileged information or facilities. </w:t>
      </w:r>
    </w:p>
    <w:p w14:paraId="3E9962B0" w14:textId="03097072" w:rsidR="28E3E27F" w:rsidRDefault="28E3E27F" w:rsidP="28E3E27F">
      <w:pPr>
        <w:rPr>
          <w:rFonts w:ascii="Arial" w:eastAsia="Arial" w:hAnsi="Arial" w:cs="Arial"/>
        </w:rPr>
      </w:pPr>
    </w:p>
    <w:p w14:paraId="5FB5E40B" w14:textId="06AFE087" w:rsidR="28E3E27F" w:rsidRDefault="28E3E27F" w:rsidP="28E3E27F">
      <w:pPr>
        <w:rPr>
          <w:rFonts w:ascii="Arial" w:eastAsia="Arial" w:hAnsi="Arial" w:cs="Arial"/>
          <w:sz w:val="26"/>
          <w:szCs w:val="26"/>
        </w:rPr>
      </w:pPr>
    </w:p>
    <w:p w14:paraId="6D6C61EC" w14:textId="5264DF8F" w:rsidR="28E3E27F" w:rsidRDefault="28E3E27F" w:rsidP="28E3E27F">
      <w:pPr>
        <w:rPr>
          <w:rFonts w:ascii="Arial" w:eastAsia="Arial" w:hAnsi="Arial" w:cs="Arial"/>
          <w:sz w:val="26"/>
          <w:szCs w:val="26"/>
        </w:rPr>
      </w:pPr>
    </w:p>
    <w:p w14:paraId="05585C6C" w14:textId="2233EF27" w:rsidR="28E3E27F" w:rsidRDefault="28E3E27F" w:rsidP="28E3E27F">
      <w:pPr>
        <w:rPr>
          <w:rFonts w:ascii="Arial" w:eastAsia="Arial" w:hAnsi="Arial" w:cs="Arial"/>
          <w:sz w:val="26"/>
          <w:szCs w:val="26"/>
        </w:rPr>
      </w:pPr>
    </w:p>
    <w:sectPr w:rsidR="28E3E27F">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E144C" w14:textId="77777777" w:rsidR="00CC0641" w:rsidRDefault="00CC0641" w:rsidP="00C42EFE">
      <w:pPr>
        <w:spacing w:after="0" w:line="240" w:lineRule="auto"/>
      </w:pPr>
      <w:r>
        <w:separator/>
      </w:r>
    </w:p>
  </w:endnote>
  <w:endnote w:type="continuationSeparator" w:id="0">
    <w:p w14:paraId="1A3133F7" w14:textId="77777777" w:rsidR="00CC0641" w:rsidRDefault="00CC0641" w:rsidP="00C4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E17F4" w14:textId="77777777" w:rsidR="00CC0641" w:rsidRDefault="00CC0641" w:rsidP="00C42EFE">
      <w:pPr>
        <w:spacing w:after="0" w:line="240" w:lineRule="auto"/>
      </w:pPr>
      <w:r>
        <w:separator/>
      </w:r>
    </w:p>
  </w:footnote>
  <w:footnote w:type="continuationSeparator" w:id="0">
    <w:p w14:paraId="721EF582" w14:textId="77777777" w:rsidR="00CC0641" w:rsidRDefault="00CC0641" w:rsidP="00C42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4DFD0"/>
    <w:multiLevelType w:val="hybridMultilevel"/>
    <w:tmpl w:val="33BC0FE6"/>
    <w:lvl w:ilvl="0" w:tplc="62BE9962">
      <w:start w:val="1"/>
      <w:numFmt w:val="bullet"/>
      <w:lvlText w:val=""/>
      <w:lvlJc w:val="left"/>
      <w:pPr>
        <w:ind w:left="720" w:hanging="360"/>
      </w:pPr>
      <w:rPr>
        <w:rFonts w:ascii="Symbol" w:hAnsi="Symbol" w:hint="default"/>
      </w:rPr>
    </w:lvl>
    <w:lvl w:ilvl="1" w:tplc="E3420312">
      <w:start w:val="1"/>
      <w:numFmt w:val="bullet"/>
      <w:lvlText w:val="o"/>
      <w:lvlJc w:val="left"/>
      <w:pPr>
        <w:ind w:left="1440" w:hanging="360"/>
      </w:pPr>
      <w:rPr>
        <w:rFonts w:ascii="Courier New" w:hAnsi="Courier New" w:hint="default"/>
      </w:rPr>
    </w:lvl>
    <w:lvl w:ilvl="2" w:tplc="2A14B3AA">
      <w:start w:val="1"/>
      <w:numFmt w:val="bullet"/>
      <w:lvlText w:val=""/>
      <w:lvlJc w:val="left"/>
      <w:pPr>
        <w:ind w:left="2160" w:hanging="360"/>
      </w:pPr>
      <w:rPr>
        <w:rFonts w:ascii="Wingdings" w:hAnsi="Wingdings" w:hint="default"/>
      </w:rPr>
    </w:lvl>
    <w:lvl w:ilvl="3" w:tplc="356C02B0">
      <w:start w:val="1"/>
      <w:numFmt w:val="bullet"/>
      <w:lvlText w:val=""/>
      <w:lvlJc w:val="left"/>
      <w:pPr>
        <w:ind w:left="2880" w:hanging="360"/>
      </w:pPr>
      <w:rPr>
        <w:rFonts w:ascii="Symbol" w:hAnsi="Symbol" w:hint="default"/>
      </w:rPr>
    </w:lvl>
    <w:lvl w:ilvl="4" w:tplc="74648A8C">
      <w:start w:val="1"/>
      <w:numFmt w:val="bullet"/>
      <w:lvlText w:val="o"/>
      <w:lvlJc w:val="left"/>
      <w:pPr>
        <w:ind w:left="3600" w:hanging="360"/>
      </w:pPr>
      <w:rPr>
        <w:rFonts w:ascii="Courier New" w:hAnsi="Courier New" w:hint="default"/>
      </w:rPr>
    </w:lvl>
    <w:lvl w:ilvl="5" w:tplc="BD26CCAC">
      <w:start w:val="1"/>
      <w:numFmt w:val="bullet"/>
      <w:lvlText w:val=""/>
      <w:lvlJc w:val="left"/>
      <w:pPr>
        <w:ind w:left="4320" w:hanging="360"/>
      </w:pPr>
      <w:rPr>
        <w:rFonts w:ascii="Wingdings" w:hAnsi="Wingdings" w:hint="default"/>
      </w:rPr>
    </w:lvl>
    <w:lvl w:ilvl="6" w:tplc="71F645EA">
      <w:start w:val="1"/>
      <w:numFmt w:val="bullet"/>
      <w:lvlText w:val=""/>
      <w:lvlJc w:val="left"/>
      <w:pPr>
        <w:ind w:left="5040" w:hanging="360"/>
      </w:pPr>
      <w:rPr>
        <w:rFonts w:ascii="Symbol" w:hAnsi="Symbol" w:hint="default"/>
      </w:rPr>
    </w:lvl>
    <w:lvl w:ilvl="7" w:tplc="9256784C">
      <w:start w:val="1"/>
      <w:numFmt w:val="bullet"/>
      <w:lvlText w:val="o"/>
      <w:lvlJc w:val="left"/>
      <w:pPr>
        <w:ind w:left="5760" w:hanging="360"/>
      </w:pPr>
      <w:rPr>
        <w:rFonts w:ascii="Courier New" w:hAnsi="Courier New" w:hint="default"/>
      </w:rPr>
    </w:lvl>
    <w:lvl w:ilvl="8" w:tplc="7D2C6C30">
      <w:start w:val="1"/>
      <w:numFmt w:val="bullet"/>
      <w:lvlText w:val=""/>
      <w:lvlJc w:val="left"/>
      <w:pPr>
        <w:ind w:left="6480" w:hanging="360"/>
      </w:pPr>
      <w:rPr>
        <w:rFonts w:ascii="Wingdings" w:hAnsi="Wingdings" w:hint="default"/>
      </w:rPr>
    </w:lvl>
  </w:abstractNum>
  <w:num w:numId="1" w16cid:durableId="572156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710264"/>
    <w:rsid w:val="000E2CF4"/>
    <w:rsid w:val="001758E4"/>
    <w:rsid w:val="002B53E2"/>
    <w:rsid w:val="003A3314"/>
    <w:rsid w:val="003F44C4"/>
    <w:rsid w:val="00557E3F"/>
    <w:rsid w:val="009551EF"/>
    <w:rsid w:val="0099169A"/>
    <w:rsid w:val="009B0887"/>
    <w:rsid w:val="00A457FC"/>
    <w:rsid w:val="00BF2264"/>
    <w:rsid w:val="00C1187C"/>
    <w:rsid w:val="00C42EFE"/>
    <w:rsid w:val="00CC0641"/>
    <w:rsid w:val="00E34CBB"/>
    <w:rsid w:val="0402A8DE"/>
    <w:rsid w:val="043F0729"/>
    <w:rsid w:val="0678DC88"/>
    <w:rsid w:val="079E9430"/>
    <w:rsid w:val="09FF4E6A"/>
    <w:rsid w:val="0A3F7B41"/>
    <w:rsid w:val="0AE90C0E"/>
    <w:rsid w:val="0B4C4DAB"/>
    <w:rsid w:val="15B4A22A"/>
    <w:rsid w:val="1867664B"/>
    <w:rsid w:val="1A88134D"/>
    <w:rsid w:val="1B9F070D"/>
    <w:rsid w:val="1C8BDD2B"/>
    <w:rsid w:val="1F710264"/>
    <w:rsid w:val="21FA00A8"/>
    <w:rsid w:val="254DD6D9"/>
    <w:rsid w:val="2598F3EB"/>
    <w:rsid w:val="25E3EE51"/>
    <w:rsid w:val="277BD55A"/>
    <w:rsid w:val="28E3E27F"/>
    <w:rsid w:val="2A2147FC"/>
    <w:rsid w:val="2D48D024"/>
    <w:rsid w:val="2EDB90C2"/>
    <w:rsid w:val="2EF633A7"/>
    <w:rsid w:val="3070744E"/>
    <w:rsid w:val="310D34DE"/>
    <w:rsid w:val="311F6E91"/>
    <w:rsid w:val="31E7C661"/>
    <w:rsid w:val="3405056C"/>
    <w:rsid w:val="36060EF0"/>
    <w:rsid w:val="3766F7AD"/>
    <w:rsid w:val="3784A7A5"/>
    <w:rsid w:val="39207806"/>
    <w:rsid w:val="3C5818C8"/>
    <w:rsid w:val="3E82CE3A"/>
    <w:rsid w:val="4112618E"/>
    <w:rsid w:val="418147E0"/>
    <w:rsid w:val="4634A3D1"/>
    <w:rsid w:val="4B0F01C9"/>
    <w:rsid w:val="4C88C1EE"/>
    <w:rsid w:val="55C64200"/>
    <w:rsid w:val="59FFD5E6"/>
    <w:rsid w:val="5B2D1319"/>
    <w:rsid w:val="5B39835B"/>
    <w:rsid w:val="63551B76"/>
    <w:rsid w:val="63CB147E"/>
    <w:rsid w:val="64A8D70C"/>
    <w:rsid w:val="6644A76D"/>
    <w:rsid w:val="66ACA0EA"/>
    <w:rsid w:val="6848714B"/>
    <w:rsid w:val="6B66E9B0"/>
    <w:rsid w:val="6CB3E8F1"/>
    <w:rsid w:val="6D2CE528"/>
    <w:rsid w:val="6FEB89B3"/>
    <w:rsid w:val="6FF37739"/>
    <w:rsid w:val="74BEFAD6"/>
    <w:rsid w:val="74C6E85C"/>
    <w:rsid w:val="773565CD"/>
    <w:rsid w:val="7DC8D8CF"/>
    <w:rsid w:val="7DCFC5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10264"/>
  <w15:chartTrackingRefBased/>
  <w15:docId w15:val="{38406383-BE06-4A24-B404-7452870C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9B0887"/>
    <w:rPr>
      <w:color w:val="605E5C"/>
      <w:shd w:val="clear" w:color="auto" w:fill="E1DFDD"/>
    </w:rPr>
  </w:style>
  <w:style w:type="paragraph" w:styleId="Header">
    <w:name w:val="header"/>
    <w:basedOn w:val="Normal"/>
    <w:link w:val="HeaderChar"/>
    <w:uiPriority w:val="99"/>
    <w:unhideWhenUsed/>
    <w:rsid w:val="00C42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EFE"/>
  </w:style>
  <w:style w:type="paragraph" w:styleId="Footer">
    <w:name w:val="footer"/>
    <w:basedOn w:val="Normal"/>
    <w:link w:val="FooterChar"/>
    <w:uiPriority w:val="99"/>
    <w:unhideWhenUsed/>
    <w:rsid w:val="00C42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EFE"/>
  </w:style>
  <w:style w:type="character" w:styleId="FollowedHyperlink">
    <w:name w:val="FollowedHyperlink"/>
    <w:basedOn w:val="DefaultParagraphFont"/>
    <w:uiPriority w:val="99"/>
    <w:semiHidden/>
    <w:unhideWhenUsed/>
    <w:rsid w:val="009551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42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62e80b-9d2e-4251-bd59-7c5a4112cbf7" xsi:nil="true"/>
    <lcf76f155ced4ddcb4097134ff3c332f xmlns="685d9a3e-903a-4a8d-a20c-ef4e69e2eff9">
      <Terms xmlns="http://schemas.microsoft.com/office/infopath/2007/PartnerControls"/>
    </lcf76f155ced4ddcb4097134ff3c332f>
    <SharedWithUsers xmlns="c562e80b-9d2e-4251-bd59-7c5a4112cbf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37E1E2E1CFB742ACBBA9041EC015B1" ma:contentTypeVersion="14" ma:contentTypeDescription="Create a new document." ma:contentTypeScope="" ma:versionID="0b8d07989c4fd512f1c8f04e577ccc0f">
  <xsd:schema xmlns:xsd="http://www.w3.org/2001/XMLSchema" xmlns:xs="http://www.w3.org/2001/XMLSchema" xmlns:p="http://schemas.microsoft.com/office/2006/metadata/properties" xmlns:ns2="685d9a3e-903a-4a8d-a20c-ef4e69e2eff9" xmlns:ns3="c562e80b-9d2e-4251-bd59-7c5a4112cbf7" targetNamespace="http://schemas.microsoft.com/office/2006/metadata/properties" ma:root="true" ma:fieldsID="423bb09ae5c7ac75762424494b412d53" ns2:_="" ns3:_="">
    <xsd:import namespace="685d9a3e-903a-4a8d-a20c-ef4e69e2eff9"/>
    <xsd:import namespace="c562e80b-9d2e-4251-bd59-7c5a4112cb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5d9a3e-903a-4a8d-a20c-ef4e69e2e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62e80b-9d2e-4251-bd59-7c5a4112cb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a7e37a4-0d57-451a-a9e5-20012c0f552d}" ma:internalName="TaxCatchAll" ma:showField="CatchAllData" ma:web="c562e80b-9d2e-4251-bd59-7c5a4112cb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50188-94C6-4BCE-B87C-1DAB40D3FF67}">
  <ds:schemaRefs>
    <ds:schemaRef ds:uri="http://schemas.microsoft.com/office/2006/metadata/properties"/>
    <ds:schemaRef ds:uri="http://schemas.microsoft.com/office/infopath/2007/PartnerControls"/>
    <ds:schemaRef ds:uri="c562e80b-9d2e-4251-bd59-7c5a4112cbf7"/>
    <ds:schemaRef ds:uri="685d9a3e-903a-4a8d-a20c-ef4e69e2eff9"/>
  </ds:schemaRefs>
</ds:datastoreItem>
</file>

<file path=customXml/itemProps2.xml><?xml version="1.0" encoding="utf-8"?>
<ds:datastoreItem xmlns:ds="http://schemas.openxmlformats.org/officeDocument/2006/customXml" ds:itemID="{2CA0BB81-6204-4B17-B807-B0FF8F8D8AA1}">
  <ds:schemaRefs>
    <ds:schemaRef ds:uri="http://schemas.microsoft.com/sharepoint/v3/contenttype/forms"/>
  </ds:schemaRefs>
</ds:datastoreItem>
</file>

<file path=customXml/itemProps3.xml><?xml version="1.0" encoding="utf-8"?>
<ds:datastoreItem xmlns:ds="http://schemas.openxmlformats.org/officeDocument/2006/customXml" ds:itemID="{A0FC329F-2825-47D6-8895-FB64DBAA6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5d9a3e-903a-4a8d-a20c-ef4e69e2eff9"/>
    <ds:schemaRef ds:uri="c562e80b-9d2e-4251-bd59-7c5a4112c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Michaella Batten</dc:creator>
  <cp:keywords/>
  <dc:description/>
  <cp:lastModifiedBy>Teleri James</cp:lastModifiedBy>
  <cp:revision>7</cp:revision>
  <dcterms:created xsi:type="dcterms:W3CDTF">2023-01-17T16:37:00Z</dcterms:created>
  <dcterms:modified xsi:type="dcterms:W3CDTF">2023-07-12T14:07:00Z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0x010100FA37E1E2E1CFB742ACBBA9041EC015B1</vt:lpwstr>
  </property>
  <property fmtid="{D5CDD505-2E9C-101B-9397-08002B2CF9AE}" pid="3" name="MediaServiceImageTags">
    <vt:lpwstr/>
  </property>
</Properties>
</file>