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502" w:type="dxa"/>
        <w:tblInd w:w="-252" w:type="dxa"/>
        <w:tblBorders>
          <w:top w:val="single" w:sz="4" w:space="0" w:color="auto"/>
          <w:left w:val="single" w:sz="4" w:space="0" w:color="auto"/>
          <w:bottom w:val="single" w:sz="4" w:space="0" w:color="auto"/>
          <w:right w:val="single" w:sz="4" w:space="0" w:color="auto"/>
        </w:tblBorders>
        <w:shd w:val="clear" w:color="auto" w:fill="C2D69B"/>
        <w:tblLook w:val="04A0" w:firstRow="1" w:lastRow="0" w:firstColumn="1" w:lastColumn="0" w:noHBand="0" w:noVBand="1"/>
      </w:tblPr>
      <w:tblGrid>
        <w:gridCol w:w="13502"/>
      </w:tblGrid>
      <w:tr w:rsidR="00351A28" w:rsidRPr="008E1EF9" w14:paraId="5987866D" w14:textId="77777777" w:rsidTr="00F709C9">
        <w:trPr>
          <w:trHeight w:val="958"/>
        </w:trPr>
        <w:tc>
          <w:tcPr>
            <w:tcW w:w="13502" w:type="dxa"/>
            <w:shd w:val="clear" w:color="auto" w:fill="C2D69B"/>
          </w:tcPr>
          <w:p w14:paraId="7CA846C3" w14:textId="77777777" w:rsidR="00351A28" w:rsidRPr="008E1EF9" w:rsidRDefault="00351A28" w:rsidP="00427DB6">
            <w:pPr>
              <w:rPr>
                <w:rFonts w:ascii="Arial" w:hAnsi="Arial" w:cs="Arial"/>
                <w:sz w:val="28"/>
                <w:szCs w:val="28"/>
                <w:lang w:val="en-GB"/>
              </w:rPr>
            </w:pPr>
          </w:p>
          <w:p w14:paraId="5EAFAE75" w14:textId="45C1AE7D" w:rsidR="00351A28" w:rsidRPr="008E1EF9" w:rsidRDefault="00351A28" w:rsidP="00427DB6">
            <w:pPr>
              <w:rPr>
                <w:rFonts w:ascii="Arial" w:hAnsi="Arial" w:cs="Arial"/>
                <w:b/>
                <w:sz w:val="28"/>
                <w:szCs w:val="28"/>
                <w:lang w:val="en-GB"/>
              </w:rPr>
            </w:pPr>
            <w:r>
              <w:rPr>
                <w:rFonts w:ascii="Arial" w:hAnsi="Arial" w:cs="Arial"/>
                <w:b/>
                <w:sz w:val="28"/>
                <w:szCs w:val="28"/>
                <w:lang w:val="en-GB"/>
              </w:rPr>
              <w:t xml:space="preserve">PROGRAMME </w:t>
            </w:r>
            <w:r w:rsidRPr="008E1EF9">
              <w:rPr>
                <w:rFonts w:ascii="Arial" w:hAnsi="Arial" w:cs="Arial"/>
                <w:b/>
                <w:sz w:val="28"/>
                <w:szCs w:val="28"/>
                <w:lang w:val="en-GB"/>
              </w:rPr>
              <w:t>TEAM RESPONSE TO EXTERNAL EXAMINER REPORT</w:t>
            </w:r>
            <w:r w:rsidR="00646C36">
              <w:rPr>
                <w:rFonts w:ascii="Arial" w:hAnsi="Arial" w:cs="Arial"/>
                <w:b/>
                <w:sz w:val="28"/>
                <w:szCs w:val="28"/>
                <w:lang w:val="en-GB"/>
              </w:rPr>
              <w:t xml:space="preserve"> </w:t>
            </w:r>
            <w:r w:rsidR="00F91151">
              <w:rPr>
                <w:rFonts w:ascii="Arial" w:hAnsi="Arial" w:cs="Arial"/>
                <w:b/>
                <w:sz w:val="28"/>
                <w:szCs w:val="28"/>
                <w:lang w:val="en-GB"/>
              </w:rPr>
              <w:t>202</w:t>
            </w:r>
            <w:r w:rsidR="00025416">
              <w:rPr>
                <w:rFonts w:ascii="Arial" w:hAnsi="Arial" w:cs="Arial"/>
                <w:b/>
                <w:sz w:val="28"/>
                <w:szCs w:val="28"/>
                <w:lang w:val="en-GB"/>
              </w:rPr>
              <w:t>4</w:t>
            </w:r>
            <w:r w:rsidR="00F91151">
              <w:rPr>
                <w:rFonts w:ascii="Arial" w:hAnsi="Arial" w:cs="Arial"/>
                <w:b/>
                <w:sz w:val="28"/>
                <w:szCs w:val="28"/>
                <w:lang w:val="en-GB"/>
              </w:rPr>
              <w:t>/2</w:t>
            </w:r>
            <w:r w:rsidR="00025416">
              <w:rPr>
                <w:rFonts w:ascii="Arial" w:hAnsi="Arial" w:cs="Arial"/>
                <w:b/>
                <w:sz w:val="28"/>
                <w:szCs w:val="28"/>
                <w:lang w:val="en-GB"/>
              </w:rPr>
              <w:t>5</w:t>
            </w:r>
          </w:p>
          <w:p w14:paraId="14C4B604" w14:textId="77777777" w:rsidR="00351A28" w:rsidRPr="008E1EF9" w:rsidRDefault="00351A28" w:rsidP="00427DB6">
            <w:pPr>
              <w:rPr>
                <w:rFonts w:ascii="Arial" w:hAnsi="Arial" w:cs="Arial"/>
                <w:sz w:val="28"/>
                <w:szCs w:val="28"/>
                <w:lang w:val="en-GB"/>
              </w:rPr>
            </w:pPr>
          </w:p>
        </w:tc>
      </w:tr>
    </w:tbl>
    <w:p w14:paraId="3F3CEEAC" w14:textId="77777777" w:rsidR="00351A28" w:rsidRPr="008E1EF9" w:rsidRDefault="00351A28" w:rsidP="00351A28">
      <w:pPr>
        <w:rPr>
          <w:rFonts w:ascii="Arial" w:hAnsi="Arial" w:cs="Arial"/>
          <w:sz w:val="20"/>
          <w:szCs w:val="20"/>
          <w:lang w:val="en-GB"/>
        </w:rPr>
      </w:pPr>
    </w:p>
    <w:tbl>
      <w:tblPr>
        <w:tblW w:w="1342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2217"/>
        <w:gridCol w:w="1990"/>
        <w:gridCol w:w="5513"/>
        <w:gridCol w:w="2358"/>
      </w:tblGrid>
      <w:tr w:rsidR="00A71D7F" w:rsidRPr="008E1EF9" w14:paraId="189EA602" w14:textId="77777777" w:rsidTr="00F91151">
        <w:tc>
          <w:tcPr>
            <w:tcW w:w="3567" w:type="dxa"/>
            <w:gridSpan w:val="2"/>
          </w:tcPr>
          <w:p w14:paraId="1F9D059E" w14:textId="77777777" w:rsidR="00A71D7F" w:rsidRPr="008E1EF9" w:rsidRDefault="00A71D7F" w:rsidP="00427DB6">
            <w:pPr>
              <w:rPr>
                <w:rFonts w:ascii="Arial" w:hAnsi="Arial" w:cs="Arial"/>
                <w:lang w:val="en-GB"/>
              </w:rPr>
            </w:pPr>
            <w:r w:rsidRPr="008E1EF9">
              <w:rPr>
                <w:rFonts w:ascii="Arial" w:hAnsi="Arial" w:cs="Arial"/>
                <w:sz w:val="22"/>
                <w:szCs w:val="22"/>
                <w:lang w:val="en-GB"/>
              </w:rPr>
              <w:t xml:space="preserve">Name of External Examiner: </w:t>
            </w:r>
          </w:p>
          <w:p w14:paraId="65ED3CA9" w14:textId="77777777" w:rsidR="00A71D7F" w:rsidRPr="008E1EF9" w:rsidRDefault="00A71D7F" w:rsidP="00427DB6">
            <w:pPr>
              <w:rPr>
                <w:rFonts w:ascii="Arial" w:hAnsi="Arial" w:cs="Arial"/>
                <w:lang w:val="en-GB"/>
              </w:rPr>
            </w:pPr>
          </w:p>
        </w:tc>
        <w:tc>
          <w:tcPr>
            <w:tcW w:w="9861" w:type="dxa"/>
            <w:gridSpan w:val="3"/>
          </w:tcPr>
          <w:p w14:paraId="593D1D6C" w14:textId="77777777" w:rsidR="00A71D7F" w:rsidRPr="008E1EF9" w:rsidRDefault="00A71D7F" w:rsidP="00427DB6">
            <w:pPr>
              <w:rPr>
                <w:rFonts w:ascii="Arial" w:hAnsi="Arial" w:cs="Arial"/>
                <w:sz w:val="20"/>
                <w:lang w:val="en-GB"/>
              </w:rPr>
            </w:pPr>
          </w:p>
        </w:tc>
      </w:tr>
      <w:tr w:rsidR="00A71D7F" w:rsidRPr="008E1EF9" w14:paraId="7D8EFD5C" w14:textId="77777777" w:rsidTr="00F91151">
        <w:tc>
          <w:tcPr>
            <w:tcW w:w="3567" w:type="dxa"/>
            <w:gridSpan w:val="2"/>
          </w:tcPr>
          <w:p w14:paraId="1953522D" w14:textId="77777777" w:rsidR="00A71D7F" w:rsidRPr="008E1EF9" w:rsidRDefault="00A71D7F" w:rsidP="00427DB6">
            <w:pPr>
              <w:rPr>
                <w:rFonts w:ascii="Arial" w:hAnsi="Arial" w:cs="Arial"/>
                <w:lang w:val="en-GB"/>
              </w:rPr>
            </w:pPr>
            <w:r w:rsidRPr="008E1EF9">
              <w:rPr>
                <w:rFonts w:ascii="Arial" w:hAnsi="Arial" w:cs="Arial"/>
                <w:sz w:val="22"/>
                <w:szCs w:val="22"/>
                <w:lang w:val="en-GB"/>
              </w:rPr>
              <w:t xml:space="preserve">Programme title(s): </w:t>
            </w:r>
          </w:p>
          <w:p w14:paraId="2C844BB6" w14:textId="77777777" w:rsidR="00A71D7F" w:rsidRPr="008E1EF9" w:rsidRDefault="00A71D7F" w:rsidP="00427DB6">
            <w:pPr>
              <w:rPr>
                <w:rFonts w:ascii="Arial" w:hAnsi="Arial" w:cs="Arial"/>
                <w:lang w:val="en-GB"/>
              </w:rPr>
            </w:pPr>
          </w:p>
        </w:tc>
        <w:tc>
          <w:tcPr>
            <w:tcW w:w="9861" w:type="dxa"/>
            <w:gridSpan w:val="3"/>
          </w:tcPr>
          <w:p w14:paraId="6A5943E8" w14:textId="77777777" w:rsidR="00A71D7F" w:rsidRPr="008E1EF9" w:rsidRDefault="00A71D7F" w:rsidP="00427DB6">
            <w:pPr>
              <w:rPr>
                <w:rFonts w:ascii="Arial" w:hAnsi="Arial" w:cs="Arial"/>
                <w:sz w:val="20"/>
                <w:lang w:val="en-GB"/>
              </w:rPr>
            </w:pPr>
          </w:p>
        </w:tc>
      </w:tr>
      <w:tr w:rsidR="00A71D7F" w:rsidRPr="008E1EF9" w14:paraId="1B295078" w14:textId="77777777" w:rsidTr="00F91151">
        <w:tc>
          <w:tcPr>
            <w:tcW w:w="3567" w:type="dxa"/>
            <w:gridSpan w:val="2"/>
          </w:tcPr>
          <w:p w14:paraId="719AA9B4" w14:textId="77777777" w:rsidR="00A71D7F" w:rsidRDefault="00E46735" w:rsidP="00427DB6">
            <w:pPr>
              <w:rPr>
                <w:rFonts w:ascii="Arial" w:hAnsi="Arial" w:cs="Arial"/>
                <w:lang w:val="en-GB"/>
              </w:rPr>
            </w:pPr>
            <w:r>
              <w:rPr>
                <w:rFonts w:ascii="Arial" w:hAnsi="Arial" w:cs="Arial"/>
                <w:sz w:val="22"/>
                <w:szCs w:val="22"/>
                <w:lang w:val="en-GB"/>
              </w:rPr>
              <w:t>Academic Discipline/Institute</w:t>
            </w:r>
            <w:r w:rsidR="00F332A1">
              <w:rPr>
                <w:rFonts w:ascii="Arial" w:hAnsi="Arial" w:cs="Arial"/>
                <w:sz w:val="22"/>
                <w:szCs w:val="22"/>
                <w:lang w:val="en-GB"/>
              </w:rPr>
              <w:t>/</w:t>
            </w:r>
            <w:r>
              <w:rPr>
                <w:rFonts w:ascii="Arial" w:hAnsi="Arial" w:cs="Arial"/>
                <w:sz w:val="22"/>
                <w:szCs w:val="22"/>
                <w:lang w:val="en-GB"/>
              </w:rPr>
              <w:t xml:space="preserve"> </w:t>
            </w:r>
            <w:r w:rsidR="00F332A1">
              <w:rPr>
                <w:rFonts w:ascii="Arial" w:hAnsi="Arial" w:cs="Arial"/>
                <w:sz w:val="22"/>
                <w:szCs w:val="22"/>
                <w:lang w:val="en-GB"/>
              </w:rPr>
              <w:t>Partner Institution</w:t>
            </w:r>
            <w:r w:rsidR="00A71D7F">
              <w:rPr>
                <w:rFonts w:ascii="Arial" w:hAnsi="Arial" w:cs="Arial"/>
                <w:sz w:val="22"/>
                <w:szCs w:val="22"/>
                <w:lang w:val="en-GB"/>
              </w:rPr>
              <w:t>:</w:t>
            </w:r>
          </w:p>
          <w:p w14:paraId="556D6530" w14:textId="77777777" w:rsidR="00A71D7F" w:rsidRPr="008E1EF9" w:rsidRDefault="00A71D7F" w:rsidP="00427DB6">
            <w:pPr>
              <w:rPr>
                <w:rFonts w:ascii="Arial" w:hAnsi="Arial" w:cs="Arial"/>
                <w:lang w:val="en-GB"/>
              </w:rPr>
            </w:pPr>
          </w:p>
        </w:tc>
        <w:tc>
          <w:tcPr>
            <w:tcW w:w="9861" w:type="dxa"/>
            <w:gridSpan w:val="3"/>
          </w:tcPr>
          <w:p w14:paraId="60CFB395" w14:textId="77777777" w:rsidR="00A71D7F" w:rsidRPr="008E1EF9" w:rsidRDefault="00A71D7F" w:rsidP="00427DB6">
            <w:pPr>
              <w:rPr>
                <w:rFonts w:ascii="Arial" w:hAnsi="Arial" w:cs="Arial"/>
                <w:sz w:val="20"/>
                <w:lang w:val="en-GB"/>
              </w:rPr>
            </w:pPr>
          </w:p>
        </w:tc>
      </w:tr>
      <w:tr w:rsidR="00F332A1" w:rsidRPr="008E1EF9" w14:paraId="3CDD1597" w14:textId="77777777" w:rsidTr="00F91151">
        <w:tc>
          <w:tcPr>
            <w:tcW w:w="3567" w:type="dxa"/>
            <w:gridSpan w:val="2"/>
          </w:tcPr>
          <w:p w14:paraId="1B00D04E" w14:textId="63E39ED2" w:rsidR="00F332A1" w:rsidRDefault="00F332A1" w:rsidP="00427DB6">
            <w:pPr>
              <w:rPr>
                <w:rFonts w:ascii="Arial" w:hAnsi="Arial" w:cs="Arial"/>
                <w:lang w:val="en-GB"/>
              </w:rPr>
            </w:pPr>
            <w:r>
              <w:rPr>
                <w:rFonts w:ascii="Arial" w:hAnsi="Arial" w:cs="Arial"/>
                <w:sz w:val="22"/>
                <w:szCs w:val="22"/>
                <w:lang w:val="en-GB"/>
              </w:rPr>
              <w:t>Response prepared by</w:t>
            </w:r>
            <w:r w:rsidR="00E919F8">
              <w:rPr>
                <w:rFonts w:ascii="Arial" w:hAnsi="Arial" w:cs="Arial"/>
                <w:sz w:val="22"/>
                <w:szCs w:val="22"/>
                <w:lang w:val="en-GB"/>
              </w:rPr>
              <w:t xml:space="preserve"> (including position)</w:t>
            </w:r>
            <w:r>
              <w:rPr>
                <w:rFonts w:ascii="Arial" w:hAnsi="Arial" w:cs="Arial"/>
                <w:sz w:val="22"/>
                <w:szCs w:val="22"/>
                <w:lang w:val="en-GB"/>
              </w:rPr>
              <w:t>:</w:t>
            </w:r>
          </w:p>
          <w:p w14:paraId="09440978" w14:textId="77777777" w:rsidR="00F332A1" w:rsidRDefault="00F332A1" w:rsidP="00427DB6">
            <w:pPr>
              <w:rPr>
                <w:rFonts w:ascii="Arial" w:hAnsi="Arial" w:cs="Arial"/>
                <w:lang w:val="en-GB"/>
              </w:rPr>
            </w:pPr>
          </w:p>
        </w:tc>
        <w:tc>
          <w:tcPr>
            <w:tcW w:w="9861" w:type="dxa"/>
            <w:gridSpan w:val="3"/>
          </w:tcPr>
          <w:p w14:paraId="122BFEDD" w14:textId="77777777" w:rsidR="00F332A1" w:rsidRPr="008E1EF9" w:rsidRDefault="00F332A1" w:rsidP="00427DB6">
            <w:pPr>
              <w:rPr>
                <w:rFonts w:ascii="Arial" w:hAnsi="Arial" w:cs="Arial"/>
                <w:sz w:val="20"/>
                <w:lang w:val="en-GB"/>
              </w:rPr>
            </w:pPr>
          </w:p>
        </w:tc>
      </w:tr>
      <w:tr w:rsidR="00F332A1" w:rsidRPr="008E1EF9" w14:paraId="270BC433" w14:textId="77777777" w:rsidTr="00F91151">
        <w:tc>
          <w:tcPr>
            <w:tcW w:w="3567" w:type="dxa"/>
            <w:gridSpan w:val="2"/>
          </w:tcPr>
          <w:p w14:paraId="08920944" w14:textId="77777777" w:rsidR="00F332A1" w:rsidRDefault="00F332A1" w:rsidP="00427DB6">
            <w:pPr>
              <w:rPr>
                <w:rFonts w:ascii="Arial" w:hAnsi="Arial" w:cs="Arial"/>
                <w:lang w:val="en-GB"/>
              </w:rPr>
            </w:pPr>
            <w:r>
              <w:rPr>
                <w:rFonts w:ascii="Arial" w:hAnsi="Arial" w:cs="Arial"/>
                <w:sz w:val="22"/>
                <w:szCs w:val="22"/>
                <w:lang w:val="en-GB"/>
              </w:rPr>
              <w:t>Date:</w:t>
            </w:r>
          </w:p>
          <w:p w14:paraId="657A2D26" w14:textId="77777777" w:rsidR="00F332A1" w:rsidRDefault="00F332A1" w:rsidP="00427DB6">
            <w:pPr>
              <w:rPr>
                <w:rFonts w:ascii="Arial" w:hAnsi="Arial" w:cs="Arial"/>
                <w:lang w:val="en-GB"/>
              </w:rPr>
            </w:pPr>
          </w:p>
        </w:tc>
        <w:tc>
          <w:tcPr>
            <w:tcW w:w="9861" w:type="dxa"/>
            <w:gridSpan w:val="3"/>
          </w:tcPr>
          <w:p w14:paraId="1B22F488" w14:textId="77777777" w:rsidR="00F332A1" w:rsidRPr="008E1EF9" w:rsidRDefault="00F332A1" w:rsidP="00427DB6">
            <w:pPr>
              <w:rPr>
                <w:rFonts w:ascii="Arial" w:hAnsi="Arial" w:cs="Arial"/>
                <w:sz w:val="20"/>
                <w:lang w:val="en-GB"/>
              </w:rPr>
            </w:pPr>
          </w:p>
        </w:tc>
      </w:tr>
      <w:tr w:rsidR="00A71D7F" w:rsidRPr="008E1EF9" w14:paraId="2E21B6A2" w14:textId="77777777" w:rsidTr="00F91151">
        <w:tc>
          <w:tcPr>
            <w:tcW w:w="1350" w:type="dxa"/>
            <w:shd w:val="clear" w:color="auto" w:fill="C2D69B"/>
          </w:tcPr>
          <w:p w14:paraId="09729440" w14:textId="77777777" w:rsidR="00A71D7F" w:rsidRPr="008E1EF9" w:rsidRDefault="00A71D7F" w:rsidP="00427DB6">
            <w:pPr>
              <w:jc w:val="center"/>
              <w:rPr>
                <w:rFonts w:ascii="Arial" w:hAnsi="Arial" w:cs="Arial"/>
                <w:b/>
                <w:sz w:val="20"/>
                <w:lang w:val="en-GB"/>
              </w:rPr>
            </w:pPr>
            <w:r>
              <w:rPr>
                <w:rFonts w:ascii="Arial" w:hAnsi="Arial" w:cs="Arial"/>
                <w:b/>
                <w:sz w:val="20"/>
                <w:lang w:val="en-GB"/>
              </w:rPr>
              <w:t>Good practice</w:t>
            </w:r>
          </w:p>
        </w:tc>
        <w:tc>
          <w:tcPr>
            <w:tcW w:w="12078" w:type="dxa"/>
            <w:gridSpan w:val="4"/>
            <w:shd w:val="clear" w:color="auto" w:fill="C2D69B"/>
          </w:tcPr>
          <w:p w14:paraId="0BAE05D0" w14:textId="2FE14534" w:rsidR="00A71D7F" w:rsidRDefault="00A71D7F" w:rsidP="00FF02EC">
            <w:pPr>
              <w:jc w:val="center"/>
              <w:rPr>
                <w:rFonts w:ascii="Arial" w:hAnsi="Arial" w:cs="Arial"/>
                <w:b/>
                <w:lang w:val="en-GB"/>
              </w:rPr>
            </w:pPr>
            <w:r>
              <w:rPr>
                <w:rFonts w:ascii="Arial" w:hAnsi="Arial" w:cs="Arial"/>
                <w:b/>
                <w:sz w:val="22"/>
                <w:szCs w:val="22"/>
                <w:lang w:val="en-GB"/>
              </w:rPr>
              <w:t>Examples of good practice identified within report</w:t>
            </w:r>
            <w:r w:rsidR="00FF02EC">
              <w:rPr>
                <w:rFonts w:ascii="Arial" w:hAnsi="Arial" w:cs="Arial"/>
                <w:b/>
                <w:sz w:val="22"/>
                <w:szCs w:val="22"/>
                <w:lang w:val="en-GB"/>
              </w:rPr>
              <w:t xml:space="preserve"> </w:t>
            </w:r>
            <w:r w:rsidR="00FF02EC" w:rsidRPr="006170BF">
              <w:rPr>
                <w:rFonts w:ascii="Arial" w:hAnsi="Arial" w:cs="Arial"/>
                <w:b/>
                <w:color w:val="FF0000"/>
                <w:sz w:val="22"/>
                <w:szCs w:val="22"/>
                <w:lang w:val="en-GB"/>
              </w:rPr>
              <w:t>(please insert additional rows where needed)</w:t>
            </w:r>
            <w:r w:rsidR="00E919F8">
              <w:rPr>
                <w:rFonts w:ascii="Arial" w:hAnsi="Arial" w:cs="Arial"/>
                <w:b/>
                <w:color w:val="FF0000"/>
                <w:sz w:val="22"/>
                <w:szCs w:val="22"/>
                <w:lang w:val="en-GB"/>
              </w:rPr>
              <w:t xml:space="preserve"> – </w:t>
            </w:r>
            <w:r w:rsidR="00E919F8" w:rsidRPr="008B7922">
              <w:rPr>
                <w:rFonts w:ascii="Arial" w:hAnsi="Arial" w:cs="Arial"/>
                <w:b/>
                <w:color w:val="FF0000"/>
                <w:sz w:val="22"/>
                <w:szCs w:val="22"/>
                <w:lang w:val="en-GB"/>
              </w:rPr>
              <w:t>Please ensure that these are discussed with your Academic Director for inclusion in the Academic Discipline Monitoring process.</w:t>
            </w:r>
          </w:p>
        </w:tc>
      </w:tr>
      <w:tr w:rsidR="00A71D7F" w:rsidRPr="008E1EF9" w14:paraId="40D70DA4" w14:textId="77777777" w:rsidTr="00F91151">
        <w:tc>
          <w:tcPr>
            <w:tcW w:w="1350" w:type="dxa"/>
            <w:shd w:val="clear" w:color="auto" w:fill="FFFFFF" w:themeFill="background1"/>
          </w:tcPr>
          <w:p w14:paraId="5E6835EC" w14:textId="77777777" w:rsidR="00A71D7F" w:rsidRPr="001E1471" w:rsidRDefault="00A71D7F" w:rsidP="00351A28">
            <w:pPr>
              <w:jc w:val="both"/>
              <w:rPr>
                <w:rFonts w:ascii="Arial" w:hAnsi="Arial" w:cs="Arial"/>
                <w:sz w:val="20"/>
                <w:lang w:val="en-GB"/>
              </w:rPr>
            </w:pPr>
            <w:r w:rsidRPr="001E1471">
              <w:rPr>
                <w:rFonts w:ascii="Arial" w:hAnsi="Arial" w:cs="Arial"/>
                <w:sz w:val="20"/>
                <w:lang w:val="en-GB"/>
              </w:rPr>
              <w:t>1</w:t>
            </w:r>
          </w:p>
        </w:tc>
        <w:tc>
          <w:tcPr>
            <w:tcW w:w="12078" w:type="dxa"/>
            <w:gridSpan w:val="4"/>
            <w:shd w:val="clear" w:color="auto" w:fill="FFFFFF" w:themeFill="background1"/>
          </w:tcPr>
          <w:p w14:paraId="5EE98D1A" w14:textId="77777777" w:rsidR="00A71D7F" w:rsidRPr="001E1471" w:rsidRDefault="00A71D7F" w:rsidP="00932539">
            <w:pPr>
              <w:rPr>
                <w:rFonts w:ascii="Arial" w:hAnsi="Arial" w:cs="Arial"/>
                <w:lang w:val="en-GB"/>
              </w:rPr>
            </w:pPr>
          </w:p>
        </w:tc>
      </w:tr>
      <w:tr w:rsidR="00A71D7F" w:rsidRPr="008E1EF9" w14:paraId="487966D0" w14:textId="77777777" w:rsidTr="00F91151">
        <w:tc>
          <w:tcPr>
            <w:tcW w:w="1350" w:type="dxa"/>
            <w:shd w:val="clear" w:color="auto" w:fill="FFFFFF" w:themeFill="background1"/>
          </w:tcPr>
          <w:p w14:paraId="15331556" w14:textId="77777777" w:rsidR="00A71D7F" w:rsidRPr="001E1471" w:rsidRDefault="00A71D7F" w:rsidP="00351A28">
            <w:pPr>
              <w:jc w:val="both"/>
              <w:rPr>
                <w:rFonts w:ascii="Arial" w:hAnsi="Arial" w:cs="Arial"/>
                <w:sz w:val="20"/>
                <w:lang w:val="en-GB"/>
              </w:rPr>
            </w:pPr>
            <w:r w:rsidRPr="001E1471">
              <w:rPr>
                <w:rFonts w:ascii="Arial" w:hAnsi="Arial" w:cs="Arial"/>
                <w:sz w:val="20"/>
                <w:lang w:val="en-GB"/>
              </w:rPr>
              <w:t>2</w:t>
            </w:r>
          </w:p>
        </w:tc>
        <w:tc>
          <w:tcPr>
            <w:tcW w:w="12078" w:type="dxa"/>
            <w:gridSpan w:val="4"/>
            <w:shd w:val="clear" w:color="auto" w:fill="FFFFFF" w:themeFill="background1"/>
          </w:tcPr>
          <w:p w14:paraId="63C64607" w14:textId="77777777" w:rsidR="00A71D7F" w:rsidRPr="001E1471" w:rsidRDefault="00A71D7F" w:rsidP="00932539">
            <w:pPr>
              <w:rPr>
                <w:rFonts w:ascii="Arial" w:hAnsi="Arial" w:cs="Arial"/>
                <w:lang w:val="en-GB"/>
              </w:rPr>
            </w:pPr>
          </w:p>
        </w:tc>
      </w:tr>
      <w:tr w:rsidR="00A71D7F" w:rsidRPr="008E1EF9" w14:paraId="5A938378" w14:textId="77777777" w:rsidTr="00F91151">
        <w:tc>
          <w:tcPr>
            <w:tcW w:w="1350" w:type="dxa"/>
            <w:shd w:val="clear" w:color="auto" w:fill="FFFFFF" w:themeFill="background1"/>
          </w:tcPr>
          <w:p w14:paraId="746A2575" w14:textId="77777777" w:rsidR="00A71D7F" w:rsidRPr="001E1471" w:rsidRDefault="00A71D7F" w:rsidP="00351A28">
            <w:pPr>
              <w:jc w:val="both"/>
              <w:rPr>
                <w:rFonts w:ascii="Arial" w:hAnsi="Arial" w:cs="Arial"/>
                <w:sz w:val="20"/>
                <w:lang w:val="en-GB"/>
              </w:rPr>
            </w:pPr>
            <w:r w:rsidRPr="001E1471">
              <w:rPr>
                <w:rFonts w:ascii="Arial" w:hAnsi="Arial" w:cs="Arial"/>
                <w:sz w:val="20"/>
                <w:lang w:val="en-GB"/>
              </w:rPr>
              <w:t>3</w:t>
            </w:r>
          </w:p>
        </w:tc>
        <w:tc>
          <w:tcPr>
            <w:tcW w:w="12078" w:type="dxa"/>
            <w:gridSpan w:val="4"/>
            <w:shd w:val="clear" w:color="auto" w:fill="FFFFFF" w:themeFill="background1"/>
          </w:tcPr>
          <w:p w14:paraId="272BE8ED" w14:textId="77777777" w:rsidR="00A71D7F" w:rsidRPr="001E1471" w:rsidRDefault="00A71D7F" w:rsidP="00932539">
            <w:pPr>
              <w:rPr>
                <w:rFonts w:ascii="Arial" w:hAnsi="Arial" w:cs="Arial"/>
                <w:lang w:val="en-GB"/>
              </w:rPr>
            </w:pPr>
          </w:p>
        </w:tc>
      </w:tr>
      <w:tr w:rsidR="00A71D7F" w:rsidRPr="008E1EF9" w14:paraId="0C62DC05" w14:textId="77777777" w:rsidTr="00F91151">
        <w:tc>
          <w:tcPr>
            <w:tcW w:w="1350" w:type="dxa"/>
            <w:shd w:val="clear" w:color="auto" w:fill="FFFFFF" w:themeFill="background1"/>
          </w:tcPr>
          <w:p w14:paraId="68277559" w14:textId="77777777" w:rsidR="00A71D7F" w:rsidRPr="001E1471" w:rsidRDefault="00A71D7F" w:rsidP="00427DB6">
            <w:pPr>
              <w:jc w:val="center"/>
              <w:rPr>
                <w:rFonts w:ascii="Arial" w:hAnsi="Arial" w:cs="Arial"/>
                <w:sz w:val="20"/>
                <w:lang w:val="en-GB"/>
              </w:rPr>
            </w:pPr>
          </w:p>
        </w:tc>
        <w:tc>
          <w:tcPr>
            <w:tcW w:w="12078" w:type="dxa"/>
            <w:gridSpan w:val="4"/>
            <w:shd w:val="clear" w:color="auto" w:fill="FFFFFF" w:themeFill="background1"/>
          </w:tcPr>
          <w:p w14:paraId="4CCDC09B" w14:textId="77777777" w:rsidR="00A71D7F" w:rsidRPr="001E1471" w:rsidRDefault="00A71D7F" w:rsidP="00932539">
            <w:pPr>
              <w:rPr>
                <w:rFonts w:ascii="Arial" w:hAnsi="Arial" w:cs="Arial"/>
                <w:lang w:val="en-GB"/>
              </w:rPr>
            </w:pPr>
          </w:p>
        </w:tc>
      </w:tr>
      <w:tr w:rsidR="00F91151" w:rsidRPr="008E1EF9" w14:paraId="32BB8FF9" w14:textId="77777777" w:rsidTr="00F4168C">
        <w:tc>
          <w:tcPr>
            <w:tcW w:w="13428" w:type="dxa"/>
            <w:gridSpan w:val="5"/>
            <w:shd w:val="clear" w:color="auto" w:fill="C2D69B"/>
          </w:tcPr>
          <w:p w14:paraId="4599A77F" w14:textId="5BC50A38" w:rsidR="00F91151" w:rsidRDefault="00F91151" w:rsidP="00F91151">
            <w:pPr>
              <w:spacing w:before="120" w:after="120"/>
              <w:jc w:val="center"/>
              <w:rPr>
                <w:rFonts w:ascii="Arial" w:hAnsi="Arial" w:cs="Arial"/>
                <w:b/>
                <w:sz w:val="22"/>
                <w:szCs w:val="22"/>
                <w:lang w:val="en-GB"/>
              </w:rPr>
            </w:pPr>
            <w:r>
              <w:rPr>
                <w:rFonts w:ascii="Arial" w:hAnsi="Arial" w:cs="Arial"/>
                <w:b/>
                <w:sz w:val="22"/>
                <w:szCs w:val="22"/>
                <w:lang w:val="en-GB"/>
              </w:rPr>
              <w:t>PROGRAMME/MODULE RELATED ISSUES</w:t>
            </w:r>
          </w:p>
        </w:tc>
      </w:tr>
      <w:tr w:rsidR="00A71D7F" w:rsidRPr="008E1EF9" w14:paraId="726BB55C" w14:textId="77777777" w:rsidTr="00F91151">
        <w:tc>
          <w:tcPr>
            <w:tcW w:w="1350" w:type="dxa"/>
            <w:shd w:val="clear" w:color="auto" w:fill="C2D69B"/>
          </w:tcPr>
          <w:p w14:paraId="479F59E6" w14:textId="77777777" w:rsidR="00A71D7F" w:rsidRPr="008E1EF9" w:rsidRDefault="00A71D7F" w:rsidP="00427DB6">
            <w:pPr>
              <w:jc w:val="center"/>
              <w:rPr>
                <w:rFonts w:ascii="Arial" w:hAnsi="Arial" w:cs="Arial"/>
                <w:b/>
                <w:sz w:val="20"/>
                <w:lang w:val="en-GB"/>
              </w:rPr>
            </w:pPr>
            <w:r>
              <w:rPr>
                <w:rFonts w:ascii="Arial" w:hAnsi="Arial" w:cs="Arial"/>
                <w:b/>
                <w:sz w:val="20"/>
                <w:lang w:val="en-GB"/>
              </w:rPr>
              <w:t>Issue raised</w:t>
            </w:r>
          </w:p>
        </w:tc>
        <w:tc>
          <w:tcPr>
            <w:tcW w:w="4207" w:type="dxa"/>
            <w:gridSpan w:val="2"/>
            <w:shd w:val="clear" w:color="auto" w:fill="C2D69B"/>
          </w:tcPr>
          <w:p w14:paraId="47489B3B" w14:textId="77777777" w:rsidR="00A71D7F" w:rsidRPr="008E1EF9" w:rsidRDefault="00A71D7F" w:rsidP="004A0F2B">
            <w:pPr>
              <w:jc w:val="center"/>
              <w:rPr>
                <w:rFonts w:ascii="Arial" w:hAnsi="Arial" w:cs="Arial"/>
                <w:b/>
                <w:lang w:val="en-GB"/>
              </w:rPr>
            </w:pPr>
            <w:r w:rsidRPr="008E1EF9">
              <w:rPr>
                <w:rFonts w:ascii="Arial" w:hAnsi="Arial" w:cs="Arial"/>
                <w:b/>
                <w:sz w:val="22"/>
                <w:szCs w:val="22"/>
                <w:lang w:val="en-GB"/>
              </w:rPr>
              <w:t xml:space="preserve">Issues identified </w:t>
            </w:r>
            <w:r>
              <w:rPr>
                <w:rFonts w:ascii="Arial" w:hAnsi="Arial" w:cs="Arial"/>
                <w:b/>
                <w:sz w:val="22"/>
                <w:szCs w:val="22"/>
                <w:lang w:val="en-GB"/>
              </w:rPr>
              <w:t xml:space="preserve">for attention </w:t>
            </w:r>
            <w:r w:rsidR="00FF02EC" w:rsidRPr="006170BF">
              <w:rPr>
                <w:rFonts w:ascii="Arial" w:hAnsi="Arial" w:cs="Arial"/>
                <w:b/>
                <w:color w:val="FF0000"/>
                <w:sz w:val="22"/>
                <w:szCs w:val="22"/>
                <w:lang w:val="en-GB"/>
              </w:rPr>
              <w:t>(please insert additional rows where needed)</w:t>
            </w:r>
          </w:p>
        </w:tc>
        <w:tc>
          <w:tcPr>
            <w:tcW w:w="5513" w:type="dxa"/>
            <w:shd w:val="clear" w:color="auto" w:fill="C2D69B"/>
          </w:tcPr>
          <w:p w14:paraId="4777F5A2" w14:textId="77777777" w:rsidR="00A71D7F" w:rsidRPr="008E1EF9" w:rsidRDefault="00A71D7F" w:rsidP="00427DB6">
            <w:pPr>
              <w:jc w:val="center"/>
              <w:rPr>
                <w:rFonts w:ascii="Arial" w:hAnsi="Arial" w:cs="Arial"/>
                <w:b/>
                <w:lang w:val="en-GB"/>
              </w:rPr>
            </w:pPr>
            <w:r>
              <w:rPr>
                <w:rFonts w:ascii="Arial" w:hAnsi="Arial" w:cs="Arial"/>
                <w:b/>
                <w:sz w:val="22"/>
                <w:szCs w:val="22"/>
                <w:lang w:val="en-GB"/>
              </w:rPr>
              <w:t>Response</w:t>
            </w:r>
          </w:p>
        </w:tc>
        <w:tc>
          <w:tcPr>
            <w:tcW w:w="2358" w:type="dxa"/>
            <w:shd w:val="clear" w:color="auto" w:fill="C2D69B"/>
          </w:tcPr>
          <w:p w14:paraId="60172177" w14:textId="77777777" w:rsidR="00A71D7F" w:rsidRDefault="00A71D7F" w:rsidP="00427DB6">
            <w:pPr>
              <w:jc w:val="center"/>
              <w:rPr>
                <w:rFonts w:ascii="Arial" w:hAnsi="Arial" w:cs="Arial"/>
                <w:b/>
                <w:lang w:val="en-GB"/>
              </w:rPr>
            </w:pPr>
            <w:r>
              <w:rPr>
                <w:rFonts w:ascii="Arial" w:hAnsi="Arial" w:cs="Arial"/>
                <w:b/>
                <w:sz w:val="22"/>
                <w:szCs w:val="22"/>
                <w:lang w:val="en-GB"/>
              </w:rPr>
              <w:t>Person responsible and timescale</w:t>
            </w:r>
          </w:p>
        </w:tc>
      </w:tr>
      <w:tr w:rsidR="00A71D7F" w:rsidRPr="008E1EF9" w14:paraId="3CD117C4" w14:textId="77777777" w:rsidTr="00F91151">
        <w:tc>
          <w:tcPr>
            <w:tcW w:w="1350" w:type="dxa"/>
          </w:tcPr>
          <w:p w14:paraId="2919702D" w14:textId="77777777" w:rsidR="00A71D7F" w:rsidRPr="008E1EF9" w:rsidRDefault="00A71D7F" w:rsidP="00427DB6">
            <w:pPr>
              <w:rPr>
                <w:rFonts w:ascii="Arial" w:hAnsi="Arial" w:cs="Arial"/>
                <w:sz w:val="20"/>
                <w:lang w:val="en-GB"/>
              </w:rPr>
            </w:pPr>
            <w:r w:rsidRPr="008E1EF9">
              <w:rPr>
                <w:rFonts w:ascii="Arial" w:hAnsi="Arial" w:cs="Arial"/>
                <w:sz w:val="20"/>
                <w:lang w:val="en-GB"/>
              </w:rPr>
              <w:t>1</w:t>
            </w:r>
          </w:p>
        </w:tc>
        <w:tc>
          <w:tcPr>
            <w:tcW w:w="4207" w:type="dxa"/>
            <w:gridSpan w:val="2"/>
          </w:tcPr>
          <w:p w14:paraId="4FF13B99" w14:textId="77777777" w:rsidR="00A71D7F" w:rsidRDefault="00A71D7F" w:rsidP="00427DB6">
            <w:pPr>
              <w:rPr>
                <w:rFonts w:ascii="Arial" w:hAnsi="Arial" w:cs="Arial"/>
                <w:sz w:val="20"/>
                <w:lang w:val="en-GB"/>
              </w:rPr>
            </w:pPr>
          </w:p>
          <w:p w14:paraId="748840D5" w14:textId="77777777" w:rsidR="001E1471" w:rsidRPr="008E1EF9" w:rsidRDefault="001E1471" w:rsidP="00427DB6">
            <w:pPr>
              <w:rPr>
                <w:rFonts w:ascii="Arial" w:hAnsi="Arial" w:cs="Arial"/>
                <w:sz w:val="20"/>
                <w:lang w:val="en-GB"/>
              </w:rPr>
            </w:pPr>
          </w:p>
        </w:tc>
        <w:tc>
          <w:tcPr>
            <w:tcW w:w="5513" w:type="dxa"/>
          </w:tcPr>
          <w:p w14:paraId="2A2C2CEE" w14:textId="77777777" w:rsidR="00A71D7F" w:rsidRPr="008E1EF9" w:rsidRDefault="00A71D7F" w:rsidP="00427DB6">
            <w:pPr>
              <w:rPr>
                <w:rFonts w:ascii="Arial" w:hAnsi="Arial" w:cs="Arial"/>
                <w:sz w:val="20"/>
                <w:lang w:val="en-GB"/>
              </w:rPr>
            </w:pPr>
          </w:p>
        </w:tc>
        <w:tc>
          <w:tcPr>
            <w:tcW w:w="2358" w:type="dxa"/>
          </w:tcPr>
          <w:p w14:paraId="7BC4828B" w14:textId="77777777" w:rsidR="00A71D7F" w:rsidRPr="008E1EF9" w:rsidRDefault="00A71D7F" w:rsidP="00427DB6">
            <w:pPr>
              <w:rPr>
                <w:rFonts w:ascii="Arial" w:hAnsi="Arial" w:cs="Arial"/>
                <w:sz w:val="20"/>
                <w:lang w:val="en-GB"/>
              </w:rPr>
            </w:pPr>
          </w:p>
        </w:tc>
      </w:tr>
      <w:tr w:rsidR="00A71D7F" w:rsidRPr="008E1EF9" w14:paraId="6BFCBA7D" w14:textId="77777777" w:rsidTr="00F91151">
        <w:tc>
          <w:tcPr>
            <w:tcW w:w="1350" w:type="dxa"/>
          </w:tcPr>
          <w:p w14:paraId="3C898B0D" w14:textId="77777777" w:rsidR="00A71D7F" w:rsidRPr="008E1EF9" w:rsidRDefault="00A71D7F" w:rsidP="00427DB6">
            <w:pPr>
              <w:rPr>
                <w:rFonts w:ascii="Arial" w:hAnsi="Arial" w:cs="Arial"/>
                <w:sz w:val="20"/>
                <w:lang w:val="en-GB"/>
              </w:rPr>
            </w:pPr>
            <w:r w:rsidRPr="008E1EF9">
              <w:rPr>
                <w:rFonts w:ascii="Arial" w:hAnsi="Arial" w:cs="Arial"/>
                <w:sz w:val="20"/>
                <w:lang w:val="en-GB"/>
              </w:rPr>
              <w:t>2</w:t>
            </w:r>
          </w:p>
        </w:tc>
        <w:tc>
          <w:tcPr>
            <w:tcW w:w="4207" w:type="dxa"/>
            <w:gridSpan w:val="2"/>
          </w:tcPr>
          <w:p w14:paraId="03A84B31" w14:textId="77777777" w:rsidR="00A71D7F" w:rsidRPr="008E1EF9" w:rsidRDefault="00A71D7F" w:rsidP="00427DB6">
            <w:pPr>
              <w:rPr>
                <w:rFonts w:ascii="Arial" w:hAnsi="Arial" w:cs="Arial"/>
                <w:sz w:val="20"/>
                <w:lang w:val="en-GB"/>
              </w:rPr>
            </w:pPr>
          </w:p>
          <w:p w14:paraId="6A5945A1" w14:textId="77777777" w:rsidR="00A71D7F" w:rsidRPr="008E1EF9" w:rsidRDefault="00A71D7F" w:rsidP="00427DB6">
            <w:pPr>
              <w:rPr>
                <w:rFonts w:ascii="Arial" w:hAnsi="Arial" w:cs="Arial"/>
                <w:sz w:val="20"/>
                <w:lang w:val="en-GB"/>
              </w:rPr>
            </w:pPr>
          </w:p>
        </w:tc>
        <w:tc>
          <w:tcPr>
            <w:tcW w:w="5513" w:type="dxa"/>
          </w:tcPr>
          <w:p w14:paraId="7DD11F7B" w14:textId="77777777" w:rsidR="00A71D7F" w:rsidRPr="008E1EF9" w:rsidRDefault="00A71D7F" w:rsidP="00427DB6">
            <w:pPr>
              <w:rPr>
                <w:rFonts w:ascii="Arial" w:hAnsi="Arial" w:cs="Arial"/>
                <w:sz w:val="20"/>
                <w:lang w:val="en-GB"/>
              </w:rPr>
            </w:pPr>
          </w:p>
        </w:tc>
        <w:tc>
          <w:tcPr>
            <w:tcW w:w="2358" w:type="dxa"/>
          </w:tcPr>
          <w:p w14:paraId="5AB1A466" w14:textId="77777777" w:rsidR="00A71D7F" w:rsidRPr="008E1EF9" w:rsidRDefault="00A71D7F" w:rsidP="00427DB6">
            <w:pPr>
              <w:rPr>
                <w:rFonts w:ascii="Arial" w:hAnsi="Arial" w:cs="Arial"/>
                <w:sz w:val="20"/>
                <w:lang w:val="en-GB"/>
              </w:rPr>
            </w:pPr>
          </w:p>
        </w:tc>
      </w:tr>
      <w:tr w:rsidR="00A71D7F" w:rsidRPr="008E1EF9" w14:paraId="2E3C8AA2" w14:textId="77777777" w:rsidTr="00F91151">
        <w:tc>
          <w:tcPr>
            <w:tcW w:w="1350" w:type="dxa"/>
          </w:tcPr>
          <w:p w14:paraId="598B3AA8" w14:textId="77777777" w:rsidR="00A71D7F" w:rsidRPr="008E1EF9" w:rsidRDefault="00A71D7F" w:rsidP="00427DB6">
            <w:pPr>
              <w:rPr>
                <w:rFonts w:ascii="Arial" w:hAnsi="Arial" w:cs="Arial"/>
                <w:sz w:val="20"/>
                <w:lang w:val="en-GB"/>
              </w:rPr>
            </w:pPr>
            <w:r w:rsidRPr="008E1EF9">
              <w:rPr>
                <w:rFonts w:ascii="Arial" w:hAnsi="Arial" w:cs="Arial"/>
                <w:sz w:val="20"/>
                <w:lang w:val="en-GB"/>
              </w:rPr>
              <w:t>3</w:t>
            </w:r>
          </w:p>
        </w:tc>
        <w:tc>
          <w:tcPr>
            <w:tcW w:w="4207" w:type="dxa"/>
            <w:gridSpan w:val="2"/>
          </w:tcPr>
          <w:p w14:paraId="4D561293" w14:textId="77777777" w:rsidR="00A71D7F" w:rsidRPr="008E1EF9" w:rsidRDefault="00A71D7F" w:rsidP="00427DB6">
            <w:pPr>
              <w:rPr>
                <w:rFonts w:ascii="Arial" w:hAnsi="Arial" w:cs="Arial"/>
                <w:sz w:val="20"/>
                <w:lang w:val="en-GB"/>
              </w:rPr>
            </w:pPr>
          </w:p>
          <w:p w14:paraId="7A137F8B" w14:textId="77777777" w:rsidR="00A71D7F" w:rsidRPr="008E1EF9" w:rsidRDefault="00A71D7F" w:rsidP="00427DB6">
            <w:pPr>
              <w:rPr>
                <w:rFonts w:ascii="Arial" w:hAnsi="Arial" w:cs="Arial"/>
                <w:sz w:val="20"/>
                <w:lang w:val="en-GB"/>
              </w:rPr>
            </w:pPr>
          </w:p>
        </w:tc>
        <w:tc>
          <w:tcPr>
            <w:tcW w:w="5513" w:type="dxa"/>
          </w:tcPr>
          <w:p w14:paraId="5910F826" w14:textId="77777777" w:rsidR="00A71D7F" w:rsidRPr="008E1EF9" w:rsidRDefault="00A71D7F" w:rsidP="00427DB6">
            <w:pPr>
              <w:rPr>
                <w:rFonts w:ascii="Arial" w:hAnsi="Arial" w:cs="Arial"/>
                <w:sz w:val="20"/>
                <w:lang w:val="en-GB"/>
              </w:rPr>
            </w:pPr>
          </w:p>
        </w:tc>
        <w:tc>
          <w:tcPr>
            <w:tcW w:w="2358" w:type="dxa"/>
          </w:tcPr>
          <w:p w14:paraId="7B0C9EFF" w14:textId="77777777" w:rsidR="00A71D7F" w:rsidRPr="008E1EF9" w:rsidRDefault="00A71D7F" w:rsidP="00427DB6">
            <w:pPr>
              <w:rPr>
                <w:rFonts w:ascii="Arial" w:hAnsi="Arial" w:cs="Arial"/>
                <w:sz w:val="20"/>
                <w:lang w:val="en-GB"/>
              </w:rPr>
            </w:pPr>
          </w:p>
        </w:tc>
      </w:tr>
      <w:tr w:rsidR="00A71D7F" w:rsidRPr="008E1EF9" w14:paraId="58740D99" w14:textId="77777777" w:rsidTr="00F91151">
        <w:tc>
          <w:tcPr>
            <w:tcW w:w="1350" w:type="dxa"/>
          </w:tcPr>
          <w:p w14:paraId="639F3534" w14:textId="700AD952" w:rsidR="00A71D7F" w:rsidRPr="008E1EF9" w:rsidRDefault="00F91151" w:rsidP="00427DB6">
            <w:pPr>
              <w:rPr>
                <w:rFonts w:ascii="Arial" w:hAnsi="Arial" w:cs="Arial"/>
                <w:sz w:val="20"/>
                <w:lang w:val="en-GB"/>
              </w:rPr>
            </w:pPr>
            <w:r>
              <w:rPr>
                <w:rFonts w:ascii="Arial" w:hAnsi="Arial" w:cs="Arial"/>
                <w:sz w:val="20"/>
                <w:lang w:val="en-GB"/>
              </w:rPr>
              <w:t>4</w:t>
            </w:r>
          </w:p>
        </w:tc>
        <w:tc>
          <w:tcPr>
            <w:tcW w:w="4207" w:type="dxa"/>
            <w:gridSpan w:val="2"/>
          </w:tcPr>
          <w:p w14:paraId="6DC8E940" w14:textId="77777777" w:rsidR="00A71D7F" w:rsidRDefault="00A71D7F" w:rsidP="00427DB6">
            <w:pPr>
              <w:rPr>
                <w:rFonts w:ascii="Arial" w:hAnsi="Arial" w:cs="Arial"/>
                <w:sz w:val="20"/>
                <w:lang w:val="en-GB"/>
              </w:rPr>
            </w:pPr>
          </w:p>
          <w:p w14:paraId="4FA92287" w14:textId="77777777" w:rsidR="00A71D7F" w:rsidRPr="008E1EF9" w:rsidRDefault="00A71D7F" w:rsidP="00427DB6">
            <w:pPr>
              <w:rPr>
                <w:rFonts w:ascii="Arial" w:hAnsi="Arial" w:cs="Arial"/>
                <w:sz w:val="20"/>
                <w:lang w:val="en-GB"/>
              </w:rPr>
            </w:pPr>
          </w:p>
        </w:tc>
        <w:tc>
          <w:tcPr>
            <w:tcW w:w="5513" w:type="dxa"/>
          </w:tcPr>
          <w:p w14:paraId="269E6CA3" w14:textId="77777777" w:rsidR="00A71D7F" w:rsidRPr="008E1EF9" w:rsidRDefault="00A71D7F" w:rsidP="00427DB6">
            <w:pPr>
              <w:rPr>
                <w:rFonts w:ascii="Arial" w:hAnsi="Arial" w:cs="Arial"/>
                <w:sz w:val="20"/>
                <w:lang w:val="en-GB"/>
              </w:rPr>
            </w:pPr>
          </w:p>
        </w:tc>
        <w:tc>
          <w:tcPr>
            <w:tcW w:w="2358" w:type="dxa"/>
          </w:tcPr>
          <w:p w14:paraId="26BA69A8" w14:textId="77777777" w:rsidR="00A71D7F" w:rsidRPr="008E1EF9" w:rsidRDefault="00A71D7F" w:rsidP="00427DB6">
            <w:pPr>
              <w:rPr>
                <w:rFonts w:ascii="Arial" w:hAnsi="Arial" w:cs="Arial"/>
                <w:sz w:val="20"/>
                <w:lang w:val="en-GB"/>
              </w:rPr>
            </w:pPr>
          </w:p>
        </w:tc>
      </w:tr>
      <w:tr w:rsidR="00F91151" w:rsidRPr="008E1EF9" w14:paraId="05D921D4" w14:textId="77777777" w:rsidTr="00F91151">
        <w:tc>
          <w:tcPr>
            <w:tcW w:w="1350" w:type="dxa"/>
          </w:tcPr>
          <w:p w14:paraId="61A4AD9C" w14:textId="161AA987" w:rsidR="00F91151" w:rsidRDefault="00F91151" w:rsidP="00427DB6">
            <w:pPr>
              <w:rPr>
                <w:rFonts w:ascii="Arial" w:hAnsi="Arial" w:cs="Arial"/>
                <w:sz w:val="20"/>
                <w:lang w:val="en-GB"/>
              </w:rPr>
            </w:pPr>
          </w:p>
        </w:tc>
        <w:tc>
          <w:tcPr>
            <w:tcW w:w="4207" w:type="dxa"/>
            <w:gridSpan w:val="2"/>
          </w:tcPr>
          <w:p w14:paraId="05A535C2" w14:textId="77777777" w:rsidR="00F91151" w:rsidRDefault="00F91151" w:rsidP="00427DB6">
            <w:pPr>
              <w:rPr>
                <w:rFonts w:ascii="Arial" w:hAnsi="Arial" w:cs="Arial"/>
                <w:sz w:val="20"/>
                <w:lang w:val="en-GB"/>
              </w:rPr>
            </w:pPr>
          </w:p>
        </w:tc>
        <w:tc>
          <w:tcPr>
            <w:tcW w:w="5513" w:type="dxa"/>
          </w:tcPr>
          <w:p w14:paraId="2E0BFF29" w14:textId="77777777" w:rsidR="00F91151" w:rsidRPr="008E1EF9" w:rsidRDefault="00F91151" w:rsidP="00427DB6">
            <w:pPr>
              <w:rPr>
                <w:rFonts w:ascii="Arial" w:hAnsi="Arial" w:cs="Arial"/>
                <w:sz w:val="20"/>
                <w:lang w:val="en-GB"/>
              </w:rPr>
            </w:pPr>
          </w:p>
        </w:tc>
        <w:tc>
          <w:tcPr>
            <w:tcW w:w="2358" w:type="dxa"/>
          </w:tcPr>
          <w:p w14:paraId="1D489DC4" w14:textId="77777777" w:rsidR="00F91151" w:rsidRPr="008E1EF9" w:rsidRDefault="00F91151" w:rsidP="00427DB6">
            <w:pPr>
              <w:rPr>
                <w:rFonts w:ascii="Arial" w:hAnsi="Arial" w:cs="Arial"/>
                <w:sz w:val="20"/>
                <w:lang w:val="en-GB"/>
              </w:rPr>
            </w:pPr>
          </w:p>
        </w:tc>
      </w:tr>
      <w:tr w:rsidR="00F91151" w:rsidRPr="008E1EF9" w14:paraId="36F077B5" w14:textId="77777777" w:rsidTr="00F3146D">
        <w:tc>
          <w:tcPr>
            <w:tcW w:w="13428" w:type="dxa"/>
            <w:gridSpan w:val="5"/>
          </w:tcPr>
          <w:p w14:paraId="1C3C3E18" w14:textId="77777777" w:rsidR="00F91151" w:rsidRDefault="000F1704" w:rsidP="00F91151">
            <w:pPr>
              <w:spacing w:before="120" w:after="120"/>
              <w:jc w:val="center"/>
              <w:rPr>
                <w:rFonts w:ascii="Arial" w:hAnsi="Arial" w:cs="Arial"/>
                <w:b/>
                <w:bCs/>
                <w:sz w:val="20"/>
                <w:lang w:val="en-GB"/>
              </w:rPr>
            </w:pPr>
            <w:r>
              <w:rPr>
                <w:rFonts w:ascii="Arial" w:hAnsi="Arial" w:cs="Arial"/>
                <w:b/>
                <w:bCs/>
                <w:sz w:val="20"/>
                <w:lang w:val="en-GB"/>
              </w:rPr>
              <w:t>ACADEMIC DISCIPLINE/</w:t>
            </w:r>
            <w:r w:rsidR="00F91151" w:rsidRPr="00F91151">
              <w:rPr>
                <w:rFonts w:ascii="Arial" w:hAnsi="Arial" w:cs="Arial"/>
                <w:b/>
                <w:bCs/>
                <w:sz w:val="20"/>
                <w:lang w:val="en-GB"/>
              </w:rPr>
              <w:t>INSTITUTE</w:t>
            </w:r>
            <w:r w:rsidR="00F91151">
              <w:rPr>
                <w:rFonts w:ascii="Arial" w:hAnsi="Arial" w:cs="Arial"/>
                <w:b/>
                <w:bCs/>
                <w:sz w:val="20"/>
                <w:lang w:val="en-GB"/>
              </w:rPr>
              <w:t xml:space="preserve">-LEVEL </w:t>
            </w:r>
            <w:r w:rsidR="00F91151" w:rsidRPr="00F91151">
              <w:rPr>
                <w:rFonts w:ascii="Arial" w:hAnsi="Arial" w:cs="Arial"/>
                <w:b/>
                <w:bCs/>
                <w:sz w:val="20"/>
                <w:lang w:val="en-GB"/>
              </w:rPr>
              <w:t>RELATED ISSUES</w:t>
            </w:r>
            <w:r w:rsidR="00BD7CD3">
              <w:rPr>
                <w:rFonts w:ascii="Arial" w:hAnsi="Arial" w:cs="Arial"/>
                <w:b/>
                <w:bCs/>
                <w:sz w:val="20"/>
                <w:lang w:val="en-GB"/>
              </w:rPr>
              <w:t>, IF ANY</w:t>
            </w:r>
            <w:r w:rsidR="00F91151">
              <w:rPr>
                <w:rFonts w:ascii="Arial" w:hAnsi="Arial" w:cs="Arial"/>
                <w:b/>
                <w:bCs/>
                <w:sz w:val="20"/>
                <w:lang w:val="en-GB"/>
              </w:rPr>
              <w:t xml:space="preserve"> (e.g. relating to staffing or resource concerns)</w:t>
            </w:r>
            <w:r w:rsidR="00771032">
              <w:rPr>
                <w:rFonts w:ascii="Arial" w:hAnsi="Arial" w:cs="Arial"/>
                <w:b/>
                <w:bCs/>
                <w:sz w:val="20"/>
                <w:lang w:val="en-GB"/>
              </w:rPr>
              <w:t>*</w:t>
            </w:r>
          </w:p>
          <w:p w14:paraId="76E47F31" w14:textId="4E26ECCB" w:rsidR="00E919F8" w:rsidRPr="00F91151" w:rsidRDefault="00E919F8" w:rsidP="00F91151">
            <w:pPr>
              <w:spacing w:before="120" w:after="120"/>
              <w:jc w:val="center"/>
              <w:rPr>
                <w:rFonts w:ascii="Arial" w:hAnsi="Arial" w:cs="Arial"/>
                <w:b/>
                <w:bCs/>
                <w:sz w:val="20"/>
                <w:lang w:val="en-GB"/>
              </w:rPr>
            </w:pPr>
            <w:r w:rsidRPr="008B7922">
              <w:rPr>
                <w:rFonts w:ascii="Arial" w:hAnsi="Arial" w:cs="Arial"/>
                <w:b/>
                <w:color w:val="FF0000"/>
                <w:sz w:val="20"/>
                <w:szCs w:val="20"/>
                <w:lang w:val="en-GB"/>
              </w:rPr>
              <w:t>Please ensure that these are discussed with your Academic Director for inclusion in the Academic Discipline Monitoring process.</w:t>
            </w:r>
          </w:p>
        </w:tc>
      </w:tr>
      <w:tr w:rsidR="00F91151" w14:paraId="05685AAB" w14:textId="77777777" w:rsidTr="00F91151">
        <w:tc>
          <w:tcPr>
            <w:tcW w:w="1350" w:type="dxa"/>
            <w:tcBorders>
              <w:top w:val="single" w:sz="4" w:space="0" w:color="000000"/>
              <w:left w:val="single" w:sz="4" w:space="0" w:color="000000"/>
              <w:bottom w:val="single" w:sz="4" w:space="0" w:color="000000"/>
              <w:right w:val="single" w:sz="4" w:space="0" w:color="000000"/>
            </w:tcBorders>
            <w:shd w:val="clear" w:color="auto" w:fill="C2D69B"/>
          </w:tcPr>
          <w:p w14:paraId="5B6120CB" w14:textId="77777777" w:rsidR="00F91151" w:rsidRPr="00F91151" w:rsidRDefault="00F91151" w:rsidP="00F91151">
            <w:pPr>
              <w:rPr>
                <w:rFonts w:ascii="Arial" w:hAnsi="Arial" w:cs="Arial"/>
                <w:b/>
                <w:bCs/>
                <w:sz w:val="20"/>
                <w:lang w:val="en-GB"/>
              </w:rPr>
            </w:pPr>
            <w:r w:rsidRPr="00F91151">
              <w:rPr>
                <w:rFonts w:ascii="Arial" w:hAnsi="Arial" w:cs="Arial"/>
                <w:b/>
                <w:bCs/>
                <w:sz w:val="20"/>
                <w:lang w:val="en-GB"/>
              </w:rPr>
              <w:t>Issue raised</w:t>
            </w:r>
          </w:p>
        </w:tc>
        <w:tc>
          <w:tcPr>
            <w:tcW w:w="4207" w:type="dxa"/>
            <w:gridSpan w:val="2"/>
            <w:tcBorders>
              <w:top w:val="single" w:sz="4" w:space="0" w:color="000000"/>
              <w:left w:val="single" w:sz="4" w:space="0" w:color="000000"/>
              <w:bottom w:val="single" w:sz="4" w:space="0" w:color="000000"/>
              <w:right w:val="single" w:sz="4" w:space="0" w:color="000000"/>
            </w:tcBorders>
            <w:shd w:val="clear" w:color="auto" w:fill="C2D69B"/>
          </w:tcPr>
          <w:p w14:paraId="3834044E" w14:textId="77777777" w:rsidR="00F91151" w:rsidRPr="00F91151" w:rsidRDefault="00F91151" w:rsidP="00F91151">
            <w:pPr>
              <w:rPr>
                <w:rFonts w:ascii="Arial" w:hAnsi="Arial" w:cs="Arial"/>
                <w:b/>
                <w:bCs/>
                <w:sz w:val="20"/>
                <w:lang w:val="en-GB"/>
              </w:rPr>
            </w:pPr>
            <w:r w:rsidRPr="00F91151">
              <w:rPr>
                <w:rFonts w:ascii="Arial" w:hAnsi="Arial" w:cs="Arial"/>
                <w:b/>
                <w:bCs/>
                <w:sz w:val="20"/>
                <w:lang w:val="en-GB"/>
              </w:rPr>
              <w:t xml:space="preserve">Issues identified for attention </w:t>
            </w:r>
            <w:r w:rsidRPr="00BD7CD3">
              <w:rPr>
                <w:rFonts w:ascii="Arial" w:hAnsi="Arial" w:cs="Arial"/>
                <w:b/>
                <w:bCs/>
                <w:color w:val="FF0000"/>
                <w:sz w:val="20"/>
                <w:lang w:val="en-GB"/>
              </w:rPr>
              <w:t>(please insert additional rows where needed)</w:t>
            </w:r>
          </w:p>
        </w:tc>
        <w:tc>
          <w:tcPr>
            <w:tcW w:w="5513" w:type="dxa"/>
            <w:tcBorders>
              <w:top w:val="single" w:sz="4" w:space="0" w:color="000000"/>
              <w:left w:val="single" w:sz="4" w:space="0" w:color="000000"/>
              <w:bottom w:val="single" w:sz="4" w:space="0" w:color="000000"/>
              <w:right w:val="single" w:sz="4" w:space="0" w:color="000000"/>
            </w:tcBorders>
            <w:shd w:val="clear" w:color="auto" w:fill="C2D69B"/>
          </w:tcPr>
          <w:p w14:paraId="3E960824" w14:textId="77777777" w:rsidR="00F91151" w:rsidRPr="00F91151" w:rsidRDefault="00F91151" w:rsidP="00F91151">
            <w:pPr>
              <w:rPr>
                <w:rFonts w:ascii="Arial" w:hAnsi="Arial" w:cs="Arial"/>
                <w:b/>
                <w:bCs/>
                <w:sz w:val="20"/>
                <w:lang w:val="en-GB"/>
              </w:rPr>
            </w:pPr>
            <w:r w:rsidRPr="00F91151">
              <w:rPr>
                <w:rFonts w:ascii="Arial" w:hAnsi="Arial" w:cs="Arial"/>
                <w:b/>
                <w:bCs/>
                <w:sz w:val="20"/>
                <w:lang w:val="en-GB"/>
              </w:rPr>
              <w:t>Response</w:t>
            </w:r>
          </w:p>
        </w:tc>
        <w:tc>
          <w:tcPr>
            <w:tcW w:w="2358" w:type="dxa"/>
            <w:tcBorders>
              <w:top w:val="single" w:sz="4" w:space="0" w:color="000000"/>
              <w:left w:val="single" w:sz="4" w:space="0" w:color="000000"/>
              <w:bottom w:val="single" w:sz="4" w:space="0" w:color="000000"/>
              <w:right w:val="single" w:sz="4" w:space="0" w:color="000000"/>
            </w:tcBorders>
            <w:shd w:val="clear" w:color="auto" w:fill="C2D69B"/>
          </w:tcPr>
          <w:p w14:paraId="1CC324D2" w14:textId="77777777" w:rsidR="00F91151" w:rsidRPr="00F91151" w:rsidRDefault="00F91151" w:rsidP="00F91151">
            <w:pPr>
              <w:rPr>
                <w:rFonts w:ascii="Arial" w:hAnsi="Arial" w:cs="Arial"/>
                <w:b/>
                <w:bCs/>
                <w:sz w:val="20"/>
                <w:lang w:val="en-GB"/>
              </w:rPr>
            </w:pPr>
            <w:r w:rsidRPr="00F91151">
              <w:rPr>
                <w:rFonts w:ascii="Arial" w:hAnsi="Arial" w:cs="Arial"/>
                <w:b/>
                <w:bCs/>
                <w:sz w:val="20"/>
                <w:lang w:val="en-GB"/>
              </w:rPr>
              <w:t>Person responsible and timescale</w:t>
            </w:r>
          </w:p>
        </w:tc>
      </w:tr>
      <w:tr w:rsidR="00F91151" w:rsidRPr="008E1EF9" w14:paraId="51BDF9D6" w14:textId="77777777" w:rsidTr="00F91151">
        <w:tc>
          <w:tcPr>
            <w:tcW w:w="1350" w:type="dxa"/>
            <w:tcBorders>
              <w:top w:val="single" w:sz="4" w:space="0" w:color="000000"/>
              <w:left w:val="single" w:sz="4" w:space="0" w:color="000000"/>
              <w:bottom w:val="single" w:sz="4" w:space="0" w:color="000000"/>
              <w:right w:val="single" w:sz="4" w:space="0" w:color="000000"/>
            </w:tcBorders>
          </w:tcPr>
          <w:p w14:paraId="0F6B0573" w14:textId="77777777" w:rsidR="00F91151" w:rsidRPr="008E1EF9" w:rsidRDefault="00F91151" w:rsidP="003F7EC1">
            <w:pPr>
              <w:rPr>
                <w:rFonts w:ascii="Arial" w:hAnsi="Arial" w:cs="Arial"/>
                <w:sz w:val="20"/>
                <w:lang w:val="en-GB"/>
              </w:rPr>
            </w:pPr>
            <w:r w:rsidRPr="008E1EF9">
              <w:rPr>
                <w:rFonts w:ascii="Arial" w:hAnsi="Arial" w:cs="Arial"/>
                <w:sz w:val="20"/>
                <w:lang w:val="en-GB"/>
              </w:rPr>
              <w:t>1</w:t>
            </w:r>
          </w:p>
        </w:tc>
        <w:tc>
          <w:tcPr>
            <w:tcW w:w="4207" w:type="dxa"/>
            <w:gridSpan w:val="2"/>
            <w:tcBorders>
              <w:top w:val="single" w:sz="4" w:space="0" w:color="000000"/>
              <w:left w:val="single" w:sz="4" w:space="0" w:color="000000"/>
              <w:bottom w:val="single" w:sz="4" w:space="0" w:color="000000"/>
              <w:right w:val="single" w:sz="4" w:space="0" w:color="000000"/>
            </w:tcBorders>
          </w:tcPr>
          <w:p w14:paraId="17BCD084" w14:textId="77777777" w:rsidR="00F91151" w:rsidRDefault="00F91151" w:rsidP="003F7EC1">
            <w:pPr>
              <w:rPr>
                <w:rFonts w:ascii="Arial" w:hAnsi="Arial" w:cs="Arial"/>
                <w:sz w:val="20"/>
                <w:lang w:val="en-GB"/>
              </w:rPr>
            </w:pPr>
          </w:p>
          <w:p w14:paraId="41981339" w14:textId="77777777" w:rsidR="00F91151" w:rsidRPr="008E1EF9" w:rsidRDefault="00F91151" w:rsidP="003F7EC1">
            <w:pPr>
              <w:rPr>
                <w:rFonts w:ascii="Arial" w:hAnsi="Arial" w:cs="Arial"/>
                <w:sz w:val="20"/>
                <w:lang w:val="en-GB"/>
              </w:rPr>
            </w:pPr>
          </w:p>
        </w:tc>
        <w:tc>
          <w:tcPr>
            <w:tcW w:w="5513" w:type="dxa"/>
            <w:tcBorders>
              <w:top w:val="single" w:sz="4" w:space="0" w:color="000000"/>
              <w:left w:val="single" w:sz="4" w:space="0" w:color="000000"/>
              <w:bottom w:val="single" w:sz="4" w:space="0" w:color="000000"/>
              <w:right w:val="single" w:sz="4" w:space="0" w:color="000000"/>
            </w:tcBorders>
          </w:tcPr>
          <w:p w14:paraId="02263F30" w14:textId="77777777" w:rsidR="00F91151" w:rsidRPr="008E1EF9" w:rsidRDefault="00F91151" w:rsidP="003F7EC1">
            <w:pPr>
              <w:rPr>
                <w:rFonts w:ascii="Arial" w:hAnsi="Arial" w:cs="Arial"/>
                <w:sz w:val="20"/>
                <w:lang w:val="en-GB"/>
              </w:rPr>
            </w:pPr>
          </w:p>
        </w:tc>
        <w:tc>
          <w:tcPr>
            <w:tcW w:w="2358" w:type="dxa"/>
            <w:tcBorders>
              <w:top w:val="single" w:sz="4" w:space="0" w:color="000000"/>
              <w:left w:val="single" w:sz="4" w:space="0" w:color="000000"/>
              <w:bottom w:val="single" w:sz="4" w:space="0" w:color="000000"/>
              <w:right w:val="single" w:sz="4" w:space="0" w:color="000000"/>
            </w:tcBorders>
          </w:tcPr>
          <w:p w14:paraId="1052C0E0" w14:textId="77777777" w:rsidR="00F91151" w:rsidRPr="008E1EF9" w:rsidRDefault="00F91151" w:rsidP="003F7EC1">
            <w:pPr>
              <w:rPr>
                <w:rFonts w:ascii="Arial" w:hAnsi="Arial" w:cs="Arial"/>
                <w:sz w:val="20"/>
                <w:lang w:val="en-GB"/>
              </w:rPr>
            </w:pPr>
          </w:p>
        </w:tc>
      </w:tr>
      <w:tr w:rsidR="00F91151" w:rsidRPr="008E1EF9" w14:paraId="231ED210" w14:textId="77777777" w:rsidTr="00F91151">
        <w:tc>
          <w:tcPr>
            <w:tcW w:w="1350" w:type="dxa"/>
            <w:tcBorders>
              <w:top w:val="single" w:sz="4" w:space="0" w:color="000000"/>
              <w:left w:val="single" w:sz="4" w:space="0" w:color="000000"/>
              <w:bottom w:val="single" w:sz="4" w:space="0" w:color="000000"/>
              <w:right w:val="single" w:sz="4" w:space="0" w:color="000000"/>
            </w:tcBorders>
          </w:tcPr>
          <w:p w14:paraId="00267AE3" w14:textId="77777777" w:rsidR="00F91151" w:rsidRPr="008E1EF9" w:rsidRDefault="00F91151" w:rsidP="003F7EC1">
            <w:pPr>
              <w:rPr>
                <w:rFonts w:ascii="Arial" w:hAnsi="Arial" w:cs="Arial"/>
                <w:sz w:val="20"/>
                <w:lang w:val="en-GB"/>
              </w:rPr>
            </w:pPr>
            <w:r w:rsidRPr="008E1EF9">
              <w:rPr>
                <w:rFonts w:ascii="Arial" w:hAnsi="Arial" w:cs="Arial"/>
                <w:sz w:val="20"/>
                <w:lang w:val="en-GB"/>
              </w:rPr>
              <w:t>2</w:t>
            </w:r>
          </w:p>
        </w:tc>
        <w:tc>
          <w:tcPr>
            <w:tcW w:w="4207" w:type="dxa"/>
            <w:gridSpan w:val="2"/>
            <w:tcBorders>
              <w:top w:val="single" w:sz="4" w:space="0" w:color="000000"/>
              <w:left w:val="single" w:sz="4" w:space="0" w:color="000000"/>
              <w:bottom w:val="single" w:sz="4" w:space="0" w:color="000000"/>
              <w:right w:val="single" w:sz="4" w:space="0" w:color="000000"/>
            </w:tcBorders>
          </w:tcPr>
          <w:p w14:paraId="5F44F868" w14:textId="77777777" w:rsidR="00F91151" w:rsidRPr="008E1EF9" w:rsidRDefault="00F91151" w:rsidP="003F7EC1">
            <w:pPr>
              <w:rPr>
                <w:rFonts w:ascii="Arial" w:hAnsi="Arial" w:cs="Arial"/>
                <w:sz w:val="20"/>
                <w:lang w:val="en-GB"/>
              </w:rPr>
            </w:pPr>
          </w:p>
          <w:p w14:paraId="73FA927C" w14:textId="77777777" w:rsidR="00F91151" w:rsidRPr="008E1EF9" w:rsidRDefault="00F91151" w:rsidP="003F7EC1">
            <w:pPr>
              <w:rPr>
                <w:rFonts w:ascii="Arial" w:hAnsi="Arial" w:cs="Arial"/>
                <w:sz w:val="20"/>
                <w:lang w:val="en-GB"/>
              </w:rPr>
            </w:pPr>
          </w:p>
        </w:tc>
        <w:tc>
          <w:tcPr>
            <w:tcW w:w="5513" w:type="dxa"/>
            <w:tcBorders>
              <w:top w:val="single" w:sz="4" w:space="0" w:color="000000"/>
              <w:left w:val="single" w:sz="4" w:space="0" w:color="000000"/>
              <w:bottom w:val="single" w:sz="4" w:space="0" w:color="000000"/>
              <w:right w:val="single" w:sz="4" w:space="0" w:color="000000"/>
            </w:tcBorders>
          </w:tcPr>
          <w:p w14:paraId="6ED28C11" w14:textId="77777777" w:rsidR="00F91151" w:rsidRPr="008E1EF9" w:rsidRDefault="00F91151" w:rsidP="003F7EC1">
            <w:pPr>
              <w:rPr>
                <w:rFonts w:ascii="Arial" w:hAnsi="Arial" w:cs="Arial"/>
                <w:sz w:val="20"/>
                <w:lang w:val="en-GB"/>
              </w:rPr>
            </w:pPr>
          </w:p>
        </w:tc>
        <w:tc>
          <w:tcPr>
            <w:tcW w:w="2358" w:type="dxa"/>
            <w:tcBorders>
              <w:top w:val="single" w:sz="4" w:space="0" w:color="000000"/>
              <w:left w:val="single" w:sz="4" w:space="0" w:color="000000"/>
              <w:bottom w:val="single" w:sz="4" w:space="0" w:color="000000"/>
              <w:right w:val="single" w:sz="4" w:space="0" w:color="000000"/>
            </w:tcBorders>
          </w:tcPr>
          <w:p w14:paraId="1E544D1B" w14:textId="77777777" w:rsidR="00F91151" w:rsidRPr="008E1EF9" w:rsidRDefault="00F91151" w:rsidP="003F7EC1">
            <w:pPr>
              <w:rPr>
                <w:rFonts w:ascii="Arial" w:hAnsi="Arial" w:cs="Arial"/>
                <w:sz w:val="20"/>
                <w:lang w:val="en-GB"/>
              </w:rPr>
            </w:pPr>
          </w:p>
        </w:tc>
      </w:tr>
      <w:tr w:rsidR="00F91151" w:rsidRPr="008E1EF9" w14:paraId="60A9DCB5" w14:textId="77777777" w:rsidTr="00F91151">
        <w:tc>
          <w:tcPr>
            <w:tcW w:w="1350" w:type="dxa"/>
            <w:tcBorders>
              <w:top w:val="single" w:sz="4" w:space="0" w:color="000000"/>
              <w:left w:val="single" w:sz="4" w:space="0" w:color="000000"/>
              <w:bottom w:val="single" w:sz="4" w:space="0" w:color="000000"/>
              <w:right w:val="single" w:sz="4" w:space="0" w:color="000000"/>
            </w:tcBorders>
          </w:tcPr>
          <w:p w14:paraId="706D6DB3" w14:textId="77777777" w:rsidR="00F91151" w:rsidRPr="008E1EF9" w:rsidRDefault="00F91151" w:rsidP="003F7EC1">
            <w:pPr>
              <w:rPr>
                <w:rFonts w:ascii="Arial" w:hAnsi="Arial" w:cs="Arial"/>
                <w:sz w:val="20"/>
                <w:lang w:val="en-GB"/>
              </w:rPr>
            </w:pPr>
            <w:r w:rsidRPr="008E1EF9">
              <w:rPr>
                <w:rFonts w:ascii="Arial" w:hAnsi="Arial" w:cs="Arial"/>
                <w:sz w:val="20"/>
                <w:lang w:val="en-GB"/>
              </w:rPr>
              <w:t>3</w:t>
            </w:r>
          </w:p>
        </w:tc>
        <w:tc>
          <w:tcPr>
            <w:tcW w:w="4207" w:type="dxa"/>
            <w:gridSpan w:val="2"/>
            <w:tcBorders>
              <w:top w:val="single" w:sz="4" w:space="0" w:color="000000"/>
              <w:left w:val="single" w:sz="4" w:space="0" w:color="000000"/>
              <w:bottom w:val="single" w:sz="4" w:space="0" w:color="000000"/>
              <w:right w:val="single" w:sz="4" w:space="0" w:color="000000"/>
            </w:tcBorders>
          </w:tcPr>
          <w:p w14:paraId="31166D94" w14:textId="77777777" w:rsidR="00F91151" w:rsidRPr="008E1EF9" w:rsidRDefault="00F91151" w:rsidP="003F7EC1">
            <w:pPr>
              <w:rPr>
                <w:rFonts w:ascii="Arial" w:hAnsi="Arial" w:cs="Arial"/>
                <w:sz w:val="20"/>
                <w:lang w:val="en-GB"/>
              </w:rPr>
            </w:pPr>
          </w:p>
          <w:p w14:paraId="4476A2DA" w14:textId="77777777" w:rsidR="00F91151" w:rsidRPr="008E1EF9" w:rsidRDefault="00F91151" w:rsidP="003F7EC1">
            <w:pPr>
              <w:rPr>
                <w:rFonts w:ascii="Arial" w:hAnsi="Arial" w:cs="Arial"/>
                <w:sz w:val="20"/>
                <w:lang w:val="en-GB"/>
              </w:rPr>
            </w:pPr>
          </w:p>
        </w:tc>
        <w:tc>
          <w:tcPr>
            <w:tcW w:w="5513" w:type="dxa"/>
            <w:tcBorders>
              <w:top w:val="single" w:sz="4" w:space="0" w:color="000000"/>
              <w:left w:val="single" w:sz="4" w:space="0" w:color="000000"/>
              <w:bottom w:val="single" w:sz="4" w:space="0" w:color="000000"/>
              <w:right w:val="single" w:sz="4" w:space="0" w:color="000000"/>
            </w:tcBorders>
          </w:tcPr>
          <w:p w14:paraId="1652681B" w14:textId="77777777" w:rsidR="00F91151" w:rsidRPr="008E1EF9" w:rsidRDefault="00F91151" w:rsidP="003F7EC1">
            <w:pPr>
              <w:rPr>
                <w:rFonts w:ascii="Arial" w:hAnsi="Arial" w:cs="Arial"/>
                <w:sz w:val="20"/>
                <w:lang w:val="en-GB"/>
              </w:rPr>
            </w:pPr>
          </w:p>
        </w:tc>
        <w:tc>
          <w:tcPr>
            <w:tcW w:w="2358" w:type="dxa"/>
            <w:tcBorders>
              <w:top w:val="single" w:sz="4" w:space="0" w:color="000000"/>
              <w:left w:val="single" w:sz="4" w:space="0" w:color="000000"/>
              <w:bottom w:val="single" w:sz="4" w:space="0" w:color="000000"/>
              <w:right w:val="single" w:sz="4" w:space="0" w:color="000000"/>
            </w:tcBorders>
          </w:tcPr>
          <w:p w14:paraId="72707E4A" w14:textId="77777777" w:rsidR="00F91151" w:rsidRPr="008E1EF9" w:rsidRDefault="00F91151" w:rsidP="003F7EC1">
            <w:pPr>
              <w:rPr>
                <w:rFonts w:ascii="Arial" w:hAnsi="Arial" w:cs="Arial"/>
                <w:sz w:val="20"/>
                <w:lang w:val="en-GB"/>
              </w:rPr>
            </w:pPr>
          </w:p>
        </w:tc>
      </w:tr>
      <w:tr w:rsidR="00F91151" w:rsidRPr="008E1EF9" w14:paraId="446CD310" w14:textId="77777777" w:rsidTr="0041028B">
        <w:tc>
          <w:tcPr>
            <w:tcW w:w="13428" w:type="dxa"/>
            <w:gridSpan w:val="5"/>
            <w:tcBorders>
              <w:top w:val="single" w:sz="4" w:space="0" w:color="000000"/>
              <w:left w:val="single" w:sz="4" w:space="0" w:color="000000"/>
              <w:bottom w:val="single" w:sz="4" w:space="0" w:color="000000"/>
              <w:right w:val="single" w:sz="4" w:space="0" w:color="000000"/>
            </w:tcBorders>
          </w:tcPr>
          <w:p w14:paraId="68313FE3" w14:textId="534CC462" w:rsidR="00F91151" w:rsidRPr="00F91151" w:rsidRDefault="00F91151" w:rsidP="00F91151">
            <w:pPr>
              <w:spacing w:before="120" w:after="120"/>
              <w:jc w:val="center"/>
              <w:rPr>
                <w:rFonts w:ascii="Arial" w:hAnsi="Arial" w:cs="Arial"/>
                <w:b/>
                <w:bCs/>
                <w:sz w:val="20"/>
                <w:lang w:val="en-GB"/>
              </w:rPr>
            </w:pPr>
            <w:r w:rsidRPr="00F91151">
              <w:rPr>
                <w:rFonts w:ascii="Arial" w:hAnsi="Arial" w:cs="Arial"/>
                <w:b/>
                <w:bCs/>
                <w:sz w:val="20"/>
                <w:lang w:val="en-GB"/>
              </w:rPr>
              <w:t>CENTRAL ISSUES</w:t>
            </w:r>
            <w:r w:rsidR="00BD7CD3">
              <w:rPr>
                <w:rFonts w:ascii="Arial" w:hAnsi="Arial" w:cs="Arial"/>
                <w:b/>
                <w:bCs/>
                <w:sz w:val="20"/>
                <w:lang w:val="en-GB"/>
              </w:rPr>
              <w:t>, IF ANY</w:t>
            </w:r>
            <w:r w:rsidRPr="00F91151">
              <w:rPr>
                <w:rFonts w:ascii="Arial" w:hAnsi="Arial" w:cs="Arial"/>
                <w:b/>
                <w:bCs/>
                <w:sz w:val="20"/>
                <w:lang w:val="en-GB"/>
              </w:rPr>
              <w:t xml:space="preserve"> (e.g. relating to regulations</w:t>
            </w:r>
            <w:r w:rsidR="00F5144E">
              <w:rPr>
                <w:rFonts w:ascii="Arial" w:hAnsi="Arial" w:cs="Arial"/>
                <w:b/>
                <w:bCs/>
                <w:sz w:val="20"/>
                <w:lang w:val="en-GB"/>
              </w:rPr>
              <w:t>, examiner induction</w:t>
            </w:r>
            <w:r w:rsidRPr="00F91151">
              <w:rPr>
                <w:rFonts w:ascii="Arial" w:hAnsi="Arial" w:cs="Arial"/>
                <w:b/>
                <w:bCs/>
                <w:sz w:val="20"/>
                <w:lang w:val="en-GB"/>
              </w:rPr>
              <w:t xml:space="preserve"> or examining boards)</w:t>
            </w:r>
            <w:r w:rsidR="00771032">
              <w:rPr>
                <w:rFonts w:ascii="Arial" w:hAnsi="Arial" w:cs="Arial"/>
                <w:b/>
                <w:bCs/>
                <w:sz w:val="20"/>
                <w:lang w:val="en-GB"/>
              </w:rPr>
              <w:t>*</w:t>
            </w:r>
          </w:p>
        </w:tc>
      </w:tr>
      <w:tr w:rsidR="00F91151" w14:paraId="73BCFE82" w14:textId="77777777" w:rsidTr="00F91151">
        <w:tc>
          <w:tcPr>
            <w:tcW w:w="1350" w:type="dxa"/>
            <w:tcBorders>
              <w:top w:val="single" w:sz="4" w:space="0" w:color="000000"/>
              <w:left w:val="single" w:sz="4" w:space="0" w:color="000000"/>
              <w:bottom w:val="single" w:sz="4" w:space="0" w:color="000000"/>
              <w:right w:val="single" w:sz="4" w:space="0" w:color="000000"/>
            </w:tcBorders>
            <w:shd w:val="clear" w:color="auto" w:fill="C2D69B"/>
          </w:tcPr>
          <w:p w14:paraId="6F850775" w14:textId="77777777" w:rsidR="00F91151" w:rsidRPr="00F91151" w:rsidRDefault="00F91151" w:rsidP="00F91151">
            <w:pPr>
              <w:rPr>
                <w:rFonts w:ascii="Arial" w:hAnsi="Arial" w:cs="Arial"/>
                <w:b/>
                <w:bCs/>
                <w:sz w:val="20"/>
                <w:lang w:val="en-GB"/>
              </w:rPr>
            </w:pPr>
            <w:r w:rsidRPr="00F91151">
              <w:rPr>
                <w:rFonts w:ascii="Arial" w:hAnsi="Arial" w:cs="Arial"/>
                <w:b/>
                <w:bCs/>
                <w:sz w:val="20"/>
                <w:lang w:val="en-GB"/>
              </w:rPr>
              <w:t>Issue raised</w:t>
            </w:r>
          </w:p>
        </w:tc>
        <w:tc>
          <w:tcPr>
            <w:tcW w:w="4207" w:type="dxa"/>
            <w:gridSpan w:val="2"/>
            <w:tcBorders>
              <w:top w:val="single" w:sz="4" w:space="0" w:color="000000"/>
              <w:left w:val="single" w:sz="4" w:space="0" w:color="000000"/>
              <w:bottom w:val="single" w:sz="4" w:space="0" w:color="000000"/>
              <w:right w:val="single" w:sz="4" w:space="0" w:color="000000"/>
            </w:tcBorders>
            <w:shd w:val="clear" w:color="auto" w:fill="C2D69B"/>
          </w:tcPr>
          <w:p w14:paraId="5D7C0F6F" w14:textId="77777777" w:rsidR="00F91151" w:rsidRPr="00F91151" w:rsidRDefault="00F91151" w:rsidP="00F91151">
            <w:pPr>
              <w:rPr>
                <w:rFonts w:ascii="Arial" w:hAnsi="Arial" w:cs="Arial"/>
                <w:b/>
                <w:bCs/>
                <w:sz w:val="20"/>
                <w:lang w:val="en-GB"/>
              </w:rPr>
            </w:pPr>
            <w:r w:rsidRPr="00F91151">
              <w:rPr>
                <w:rFonts w:ascii="Arial" w:hAnsi="Arial" w:cs="Arial"/>
                <w:b/>
                <w:bCs/>
                <w:sz w:val="20"/>
                <w:lang w:val="en-GB"/>
              </w:rPr>
              <w:t xml:space="preserve">Issues identified for attention </w:t>
            </w:r>
            <w:r w:rsidRPr="00BD7CD3">
              <w:rPr>
                <w:rFonts w:ascii="Arial" w:hAnsi="Arial" w:cs="Arial"/>
                <w:b/>
                <w:bCs/>
                <w:color w:val="FF0000"/>
                <w:sz w:val="20"/>
                <w:lang w:val="en-GB"/>
              </w:rPr>
              <w:t>(please insert additional rows where needed)</w:t>
            </w:r>
          </w:p>
        </w:tc>
        <w:tc>
          <w:tcPr>
            <w:tcW w:w="5513" w:type="dxa"/>
            <w:tcBorders>
              <w:top w:val="single" w:sz="4" w:space="0" w:color="000000"/>
              <w:left w:val="single" w:sz="4" w:space="0" w:color="000000"/>
              <w:bottom w:val="single" w:sz="4" w:space="0" w:color="000000"/>
              <w:right w:val="single" w:sz="4" w:space="0" w:color="000000"/>
            </w:tcBorders>
            <w:shd w:val="clear" w:color="auto" w:fill="C2D69B"/>
          </w:tcPr>
          <w:p w14:paraId="7B68FFF2" w14:textId="77777777" w:rsidR="00F91151" w:rsidRPr="00F91151" w:rsidRDefault="00F91151" w:rsidP="00F91151">
            <w:pPr>
              <w:rPr>
                <w:rFonts w:ascii="Arial" w:hAnsi="Arial" w:cs="Arial"/>
                <w:b/>
                <w:bCs/>
                <w:sz w:val="20"/>
                <w:lang w:val="en-GB"/>
              </w:rPr>
            </w:pPr>
            <w:r w:rsidRPr="00F91151">
              <w:rPr>
                <w:rFonts w:ascii="Arial" w:hAnsi="Arial" w:cs="Arial"/>
                <w:b/>
                <w:bCs/>
                <w:sz w:val="20"/>
                <w:lang w:val="en-GB"/>
              </w:rPr>
              <w:t>Response</w:t>
            </w:r>
          </w:p>
        </w:tc>
        <w:tc>
          <w:tcPr>
            <w:tcW w:w="2358" w:type="dxa"/>
            <w:tcBorders>
              <w:top w:val="single" w:sz="4" w:space="0" w:color="000000"/>
              <w:left w:val="single" w:sz="4" w:space="0" w:color="000000"/>
              <w:bottom w:val="single" w:sz="4" w:space="0" w:color="000000"/>
              <w:right w:val="single" w:sz="4" w:space="0" w:color="000000"/>
            </w:tcBorders>
            <w:shd w:val="clear" w:color="auto" w:fill="C2D69B"/>
          </w:tcPr>
          <w:p w14:paraId="062FD2F7" w14:textId="6FB9A535" w:rsidR="00F91151" w:rsidRPr="00F91151" w:rsidRDefault="00E919F8" w:rsidP="00F91151">
            <w:pPr>
              <w:rPr>
                <w:rFonts w:ascii="Arial" w:hAnsi="Arial" w:cs="Arial"/>
                <w:b/>
                <w:bCs/>
                <w:sz w:val="20"/>
                <w:lang w:val="en-GB"/>
              </w:rPr>
            </w:pPr>
            <w:r>
              <w:rPr>
                <w:rFonts w:ascii="Arial" w:hAnsi="Arial" w:cs="Arial"/>
                <w:b/>
                <w:bCs/>
                <w:sz w:val="20"/>
                <w:lang w:val="en-GB"/>
              </w:rPr>
              <w:t>Unit</w:t>
            </w:r>
            <w:r w:rsidR="00F91151" w:rsidRPr="00F91151">
              <w:rPr>
                <w:rFonts w:ascii="Arial" w:hAnsi="Arial" w:cs="Arial"/>
                <w:b/>
                <w:bCs/>
                <w:sz w:val="20"/>
                <w:lang w:val="en-GB"/>
              </w:rPr>
              <w:t xml:space="preserve"> responsible and timescale</w:t>
            </w:r>
          </w:p>
        </w:tc>
      </w:tr>
      <w:tr w:rsidR="00F91151" w:rsidRPr="008E1EF9" w14:paraId="2522DF9A" w14:textId="77777777" w:rsidTr="00F91151">
        <w:tc>
          <w:tcPr>
            <w:tcW w:w="1350" w:type="dxa"/>
            <w:tcBorders>
              <w:top w:val="single" w:sz="4" w:space="0" w:color="000000"/>
              <w:left w:val="single" w:sz="4" w:space="0" w:color="000000"/>
              <w:bottom w:val="single" w:sz="4" w:space="0" w:color="000000"/>
              <w:right w:val="single" w:sz="4" w:space="0" w:color="000000"/>
            </w:tcBorders>
          </w:tcPr>
          <w:p w14:paraId="347CA495" w14:textId="77777777" w:rsidR="00F91151" w:rsidRPr="008E1EF9" w:rsidRDefault="00F91151" w:rsidP="003F7EC1">
            <w:pPr>
              <w:rPr>
                <w:rFonts w:ascii="Arial" w:hAnsi="Arial" w:cs="Arial"/>
                <w:sz w:val="20"/>
                <w:lang w:val="en-GB"/>
              </w:rPr>
            </w:pPr>
            <w:r w:rsidRPr="008E1EF9">
              <w:rPr>
                <w:rFonts w:ascii="Arial" w:hAnsi="Arial" w:cs="Arial"/>
                <w:sz w:val="20"/>
                <w:lang w:val="en-GB"/>
              </w:rPr>
              <w:t>1</w:t>
            </w:r>
          </w:p>
        </w:tc>
        <w:tc>
          <w:tcPr>
            <w:tcW w:w="4207" w:type="dxa"/>
            <w:gridSpan w:val="2"/>
            <w:tcBorders>
              <w:top w:val="single" w:sz="4" w:space="0" w:color="000000"/>
              <w:left w:val="single" w:sz="4" w:space="0" w:color="000000"/>
              <w:bottom w:val="single" w:sz="4" w:space="0" w:color="000000"/>
              <w:right w:val="single" w:sz="4" w:space="0" w:color="000000"/>
            </w:tcBorders>
          </w:tcPr>
          <w:p w14:paraId="2CC2BC93" w14:textId="77777777" w:rsidR="00F91151" w:rsidRDefault="00F91151" w:rsidP="003F7EC1">
            <w:pPr>
              <w:rPr>
                <w:rFonts w:ascii="Arial" w:hAnsi="Arial" w:cs="Arial"/>
                <w:sz w:val="20"/>
                <w:lang w:val="en-GB"/>
              </w:rPr>
            </w:pPr>
          </w:p>
          <w:p w14:paraId="45C92214" w14:textId="77777777" w:rsidR="00F91151" w:rsidRPr="008E1EF9" w:rsidRDefault="00F91151" w:rsidP="003F7EC1">
            <w:pPr>
              <w:rPr>
                <w:rFonts w:ascii="Arial" w:hAnsi="Arial" w:cs="Arial"/>
                <w:sz w:val="20"/>
                <w:lang w:val="en-GB"/>
              </w:rPr>
            </w:pPr>
          </w:p>
        </w:tc>
        <w:tc>
          <w:tcPr>
            <w:tcW w:w="5513" w:type="dxa"/>
            <w:tcBorders>
              <w:top w:val="single" w:sz="4" w:space="0" w:color="000000"/>
              <w:left w:val="single" w:sz="4" w:space="0" w:color="000000"/>
              <w:bottom w:val="single" w:sz="4" w:space="0" w:color="000000"/>
              <w:right w:val="single" w:sz="4" w:space="0" w:color="000000"/>
            </w:tcBorders>
          </w:tcPr>
          <w:p w14:paraId="502D2877" w14:textId="77777777" w:rsidR="00F91151" w:rsidRPr="008E1EF9" w:rsidRDefault="00F91151" w:rsidP="003F7EC1">
            <w:pPr>
              <w:rPr>
                <w:rFonts w:ascii="Arial" w:hAnsi="Arial" w:cs="Arial"/>
                <w:sz w:val="20"/>
                <w:lang w:val="en-GB"/>
              </w:rPr>
            </w:pPr>
          </w:p>
        </w:tc>
        <w:tc>
          <w:tcPr>
            <w:tcW w:w="2358" w:type="dxa"/>
            <w:tcBorders>
              <w:top w:val="single" w:sz="4" w:space="0" w:color="000000"/>
              <w:left w:val="single" w:sz="4" w:space="0" w:color="000000"/>
              <w:bottom w:val="single" w:sz="4" w:space="0" w:color="000000"/>
              <w:right w:val="single" w:sz="4" w:space="0" w:color="000000"/>
            </w:tcBorders>
          </w:tcPr>
          <w:p w14:paraId="6F7636D8" w14:textId="77777777" w:rsidR="00F91151" w:rsidRPr="008E1EF9" w:rsidRDefault="00F91151" w:rsidP="003F7EC1">
            <w:pPr>
              <w:rPr>
                <w:rFonts w:ascii="Arial" w:hAnsi="Arial" w:cs="Arial"/>
                <w:sz w:val="20"/>
                <w:lang w:val="en-GB"/>
              </w:rPr>
            </w:pPr>
          </w:p>
        </w:tc>
      </w:tr>
      <w:tr w:rsidR="00F91151" w:rsidRPr="008E1EF9" w14:paraId="4BD87C05" w14:textId="77777777" w:rsidTr="00F91151">
        <w:tc>
          <w:tcPr>
            <w:tcW w:w="1350" w:type="dxa"/>
            <w:tcBorders>
              <w:top w:val="single" w:sz="4" w:space="0" w:color="000000"/>
              <w:left w:val="single" w:sz="4" w:space="0" w:color="000000"/>
              <w:bottom w:val="single" w:sz="4" w:space="0" w:color="000000"/>
              <w:right w:val="single" w:sz="4" w:space="0" w:color="000000"/>
            </w:tcBorders>
          </w:tcPr>
          <w:p w14:paraId="45E8D669" w14:textId="77777777" w:rsidR="00F91151" w:rsidRPr="008E1EF9" w:rsidRDefault="00F91151" w:rsidP="003F7EC1">
            <w:pPr>
              <w:rPr>
                <w:rFonts w:ascii="Arial" w:hAnsi="Arial" w:cs="Arial"/>
                <w:sz w:val="20"/>
                <w:lang w:val="en-GB"/>
              </w:rPr>
            </w:pPr>
            <w:r w:rsidRPr="008E1EF9">
              <w:rPr>
                <w:rFonts w:ascii="Arial" w:hAnsi="Arial" w:cs="Arial"/>
                <w:sz w:val="20"/>
                <w:lang w:val="en-GB"/>
              </w:rPr>
              <w:t>2</w:t>
            </w:r>
          </w:p>
        </w:tc>
        <w:tc>
          <w:tcPr>
            <w:tcW w:w="4207" w:type="dxa"/>
            <w:gridSpan w:val="2"/>
            <w:tcBorders>
              <w:top w:val="single" w:sz="4" w:space="0" w:color="000000"/>
              <w:left w:val="single" w:sz="4" w:space="0" w:color="000000"/>
              <w:bottom w:val="single" w:sz="4" w:space="0" w:color="000000"/>
              <w:right w:val="single" w:sz="4" w:space="0" w:color="000000"/>
            </w:tcBorders>
          </w:tcPr>
          <w:p w14:paraId="10764E38" w14:textId="77777777" w:rsidR="00F91151" w:rsidRPr="008E1EF9" w:rsidRDefault="00F91151" w:rsidP="003F7EC1">
            <w:pPr>
              <w:rPr>
                <w:rFonts w:ascii="Arial" w:hAnsi="Arial" w:cs="Arial"/>
                <w:sz w:val="20"/>
                <w:lang w:val="en-GB"/>
              </w:rPr>
            </w:pPr>
          </w:p>
          <w:p w14:paraId="25A3662E" w14:textId="77777777" w:rsidR="00F91151" w:rsidRPr="008E1EF9" w:rsidRDefault="00F91151" w:rsidP="003F7EC1">
            <w:pPr>
              <w:rPr>
                <w:rFonts w:ascii="Arial" w:hAnsi="Arial" w:cs="Arial"/>
                <w:sz w:val="20"/>
                <w:lang w:val="en-GB"/>
              </w:rPr>
            </w:pPr>
          </w:p>
        </w:tc>
        <w:tc>
          <w:tcPr>
            <w:tcW w:w="5513" w:type="dxa"/>
            <w:tcBorders>
              <w:top w:val="single" w:sz="4" w:space="0" w:color="000000"/>
              <w:left w:val="single" w:sz="4" w:space="0" w:color="000000"/>
              <w:bottom w:val="single" w:sz="4" w:space="0" w:color="000000"/>
              <w:right w:val="single" w:sz="4" w:space="0" w:color="000000"/>
            </w:tcBorders>
          </w:tcPr>
          <w:p w14:paraId="0893B028" w14:textId="77777777" w:rsidR="00F91151" w:rsidRPr="008E1EF9" w:rsidRDefault="00F91151" w:rsidP="003F7EC1">
            <w:pPr>
              <w:rPr>
                <w:rFonts w:ascii="Arial" w:hAnsi="Arial" w:cs="Arial"/>
                <w:sz w:val="20"/>
                <w:lang w:val="en-GB"/>
              </w:rPr>
            </w:pPr>
          </w:p>
        </w:tc>
        <w:tc>
          <w:tcPr>
            <w:tcW w:w="2358" w:type="dxa"/>
            <w:tcBorders>
              <w:top w:val="single" w:sz="4" w:space="0" w:color="000000"/>
              <w:left w:val="single" w:sz="4" w:space="0" w:color="000000"/>
              <w:bottom w:val="single" w:sz="4" w:space="0" w:color="000000"/>
              <w:right w:val="single" w:sz="4" w:space="0" w:color="000000"/>
            </w:tcBorders>
          </w:tcPr>
          <w:p w14:paraId="24D99FE9" w14:textId="77777777" w:rsidR="00F91151" w:rsidRPr="008E1EF9" w:rsidRDefault="00F91151" w:rsidP="003F7EC1">
            <w:pPr>
              <w:rPr>
                <w:rFonts w:ascii="Arial" w:hAnsi="Arial" w:cs="Arial"/>
                <w:sz w:val="20"/>
                <w:lang w:val="en-GB"/>
              </w:rPr>
            </w:pPr>
          </w:p>
        </w:tc>
      </w:tr>
      <w:tr w:rsidR="00F91151" w:rsidRPr="008E1EF9" w14:paraId="2617EB78" w14:textId="77777777" w:rsidTr="00F91151">
        <w:tc>
          <w:tcPr>
            <w:tcW w:w="1350" w:type="dxa"/>
            <w:tcBorders>
              <w:top w:val="single" w:sz="4" w:space="0" w:color="000000"/>
              <w:left w:val="single" w:sz="4" w:space="0" w:color="000000"/>
              <w:bottom w:val="single" w:sz="4" w:space="0" w:color="000000"/>
              <w:right w:val="single" w:sz="4" w:space="0" w:color="000000"/>
            </w:tcBorders>
          </w:tcPr>
          <w:p w14:paraId="4B1AA581" w14:textId="77777777" w:rsidR="00F91151" w:rsidRPr="008E1EF9" w:rsidRDefault="00F91151" w:rsidP="003F7EC1">
            <w:pPr>
              <w:rPr>
                <w:rFonts w:ascii="Arial" w:hAnsi="Arial" w:cs="Arial"/>
                <w:sz w:val="20"/>
                <w:lang w:val="en-GB"/>
              </w:rPr>
            </w:pPr>
            <w:r w:rsidRPr="008E1EF9">
              <w:rPr>
                <w:rFonts w:ascii="Arial" w:hAnsi="Arial" w:cs="Arial"/>
                <w:sz w:val="20"/>
                <w:lang w:val="en-GB"/>
              </w:rPr>
              <w:t>3</w:t>
            </w:r>
          </w:p>
        </w:tc>
        <w:tc>
          <w:tcPr>
            <w:tcW w:w="4207" w:type="dxa"/>
            <w:gridSpan w:val="2"/>
            <w:tcBorders>
              <w:top w:val="single" w:sz="4" w:space="0" w:color="000000"/>
              <w:left w:val="single" w:sz="4" w:space="0" w:color="000000"/>
              <w:bottom w:val="single" w:sz="4" w:space="0" w:color="000000"/>
              <w:right w:val="single" w:sz="4" w:space="0" w:color="000000"/>
            </w:tcBorders>
          </w:tcPr>
          <w:p w14:paraId="584C2FF6" w14:textId="77777777" w:rsidR="00F91151" w:rsidRPr="008E1EF9" w:rsidRDefault="00F91151" w:rsidP="003F7EC1">
            <w:pPr>
              <w:rPr>
                <w:rFonts w:ascii="Arial" w:hAnsi="Arial" w:cs="Arial"/>
                <w:sz w:val="20"/>
                <w:lang w:val="en-GB"/>
              </w:rPr>
            </w:pPr>
          </w:p>
          <w:p w14:paraId="7DD8D1FF" w14:textId="77777777" w:rsidR="00F91151" w:rsidRPr="008E1EF9" w:rsidRDefault="00F91151" w:rsidP="003F7EC1">
            <w:pPr>
              <w:rPr>
                <w:rFonts w:ascii="Arial" w:hAnsi="Arial" w:cs="Arial"/>
                <w:sz w:val="20"/>
                <w:lang w:val="en-GB"/>
              </w:rPr>
            </w:pPr>
          </w:p>
        </w:tc>
        <w:tc>
          <w:tcPr>
            <w:tcW w:w="5513" w:type="dxa"/>
            <w:tcBorders>
              <w:top w:val="single" w:sz="4" w:space="0" w:color="000000"/>
              <w:left w:val="single" w:sz="4" w:space="0" w:color="000000"/>
              <w:bottom w:val="single" w:sz="4" w:space="0" w:color="000000"/>
              <w:right w:val="single" w:sz="4" w:space="0" w:color="000000"/>
            </w:tcBorders>
          </w:tcPr>
          <w:p w14:paraId="01FD177B" w14:textId="77777777" w:rsidR="00F91151" w:rsidRPr="008E1EF9" w:rsidRDefault="00F91151" w:rsidP="003F7EC1">
            <w:pPr>
              <w:rPr>
                <w:rFonts w:ascii="Arial" w:hAnsi="Arial" w:cs="Arial"/>
                <w:sz w:val="20"/>
                <w:lang w:val="en-GB"/>
              </w:rPr>
            </w:pPr>
          </w:p>
        </w:tc>
        <w:tc>
          <w:tcPr>
            <w:tcW w:w="2358" w:type="dxa"/>
            <w:tcBorders>
              <w:top w:val="single" w:sz="4" w:space="0" w:color="000000"/>
              <w:left w:val="single" w:sz="4" w:space="0" w:color="000000"/>
              <w:bottom w:val="single" w:sz="4" w:space="0" w:color="000000"/>
              <w:right w:val="single" w:sz="4" w:space="0" w:color="000000"/>
            </w:tcBorders>
          </w:tcPr>
          <w:p w14:paraId="657A7644" w14:textId="77777777" w:rsidR="00F91151" w:rsidRPr="008E1EF9" w:rsidRDefault="00F91151" w:rsidP="003F7EC1">
            <w:pPr>
              <w:rPr>
                <w:rFonts w:ascii="Arial" w:hAnsi="Arial" w:cs="Arial"/>
                <w:sz w:val="20"/>
                <w:lang w:val="en-GB"/>
              </w:rPr>
            </w:pPr>
          </w:p>
        </w:tc>
      </w:tr>
    </w:tbl>
    <w:p w14:paraId="773A8FEE" w14:textId="77777777" w:rsidR="00351A28" w:rsidRDefault="00351A28" w:rsidP="00351A28">
      <w:pPr>
        <w:rPr>
          <w:rFonts w:ascii="Arial" w:hAnsi="Arial" w:cs="Arial"/>
          <w:sz w:val="20"/>
          <w:szCs w:val="20"/>
          <w:lang w:val="en-GB"/>
        </w:rPr>
      </w:pPr>
    </w:p>
    <w:p w14:paraId="1CB08623" w14:textId="68B0CDE6" w:rsidR="00351A28" w:rsidRDefault="00351A28" w:rsidP="00351A28">
      <w:pPr>
        <w:rPr>
          <w:rFonts w:ascii="Arial" w:hAnsi="Arial" w:cs="Arial"/>
          <w:sz w:val="20"/>
          <w:szCs w:val="20"/>
          <w:lang w:val="en-GB"/>
        </w:rPr>
      </w:pPr>
    </w:p>
    <w:p w14:paraId="5BE8FDC3" w14:textId="05C6B41D" w:rsidR="00771032" w:rsidRPr="00771032" w:rsidRDefault="00771032" w:rsidP="00351A28">
      <w:pPr>
        <w:rPr>
          <w:rFonts w:ascii="Arial" w:hAnsi="Arial" w:cs="Arial"/>
          <w:b/>
          <w:bCs/>
          <w:sz w:val="20"/>
          <w:szCs w:val="20"/>
          <w:lang w:val="en-GB"/>
        </w:rPr>
      </w:pPr>
      <w:r w:rsidRPr="00771032">
        <w:rPr>
          <w:rFonts w:ascii="Arial" w:hAnsi="Arial" w:cs="Arial"/>
          <w:b/>
          <w:bCs/>
          <w:sz w:val="20"/>
          <w:szCs w:val="20"/>
          <w:lang w:val="en-GB"/>
        </w:rPr>
        <w:t>*  For any issues identified by the External Examiner that are outside the Programme Team’s remit, the person preparing this response should identify the issues at Institute or Central level and forward the PV11c response to the relevant officers</w:t>
      </w:r>
      <w:r w:rsidR="00791458">
        <w:rPr>
          <w:rFonts w:ascii="Arial" w:hAnsi="Arial" w:cs="Arial"/>
          <w:b/>
          <w:bCs/>
          <w:sz w:val="20"/>
          <w:szCs w:val="20"/>
          <w:lang w:val="en-GB"/>
        </w:rPr>
        <w:t xml:space="preserve"> (e.g. Academic Director, Dean, </w:t>
      </w:r>
      <w:r w:rsidR="002F4577">
        <w:rPr>
          <w:rFonts w:ascii="Arial" w:hAnsi="Arial" w:cs="Arial"/>
          <w:b/>
          <w:bCs/>
          <w:sz w:val="20"/>
          <w:szCs w:val="20"/>
          <w:lang w:val="en-GB"/>
        </w:rPr>
        <w:t xml:space="preserve">Head of </w:t>
      </w:r>
      <w:r w:rsidR="00791458">
        <w:rPr>
          <w:rFonts w:ascii="Arial" w:hAnsi="Arial" w:cs="Arial"/>
          <w:b/>
          <w:bCs/>
          <w:sz w:val="20"/>
          <w:szCs w:val="20"/>
          <w:lang w:val="en-GB"/>
        </w:rPr>
        <w:t xml:space="preserve">Academic Office, </w:t>
      </w:r>
      <w:r w:rsidR="002F4577">
        <w:rPr>
          <w:rFonts w:ascii="Arial" w:hAnsi="Arial" w:cs="Arial"/>
          <w:b/>
          <w:bCs/>
          <w:sz w:val="20"/>
          <w:szCs w:val="20"/>
          <w:lang w:val="en-GB"/>
        </w:rPr>
        <w:t xml:space="preserve">Executive Head of </w:t>
      </w:r>
      <w:r w:rsidR="00791458">
        <w:rPr>
          <w:rFonts w:ascii="Arial" w:hAnsi="Arial" w:cs="Arial"/>
          <w:b/>
          <w:bCs/>
          <w:sz w:val="20"/>
          <w:szCs w:val="20"/>
          <w:lang w:val="en-GB"/>
        </w:rPr>
        <w:t>Registry)</w:t>
      </w:r>
      <w:r w:rsidRPr="00771032">
        <w:rPr>
          <w:rFonts w:ascii="Arial" w:hAnsi="Arial" w:cs="Arial"/>
          <w:b/>
          <w:bCs/>
          <w:sz w:val="20"/>
          <w:szCs w:val="20"/>
          <w:lang w:val="en-GB"/>
        </w:rPr>
        <w:t xml:space="preserve"> to request a response</w:t>
      </w:r>
      <w:r>
        <w:rPr>
          <w:rFonts w:ascii="Arial" w:hAnsi="Arial" w:cs="Arial"/>
          <w:b/>
          <w:bCs/>
          <w:sz w:val="20"/>
          <w:szCs w:val="20"/>
          <w:lang w:val="en-GB"/>
        </w:rPr>
        <w:t xml:space="preserve">, allowing </w:t>
      </w:r>
      <w:r w:rsidR="00023D53">
        <w:rPr>
          <w:rFonts w:ascii="Arial" w:hAnsi="Arial" w:cs="Arial"/>
          <w:b/>
          <w:bCs/>
          <w:sz w:val="20"/>
          <w:szCs w:val="20"/>
          <w:lang w:val="en-GB"/>
        </w:rPr>
        <w:t>20</w:t>
      </w:r>
      <w:r>
        <w:rPr>
          <w:rFonts w:ascii="Arial" w:hAnsi="Arial" w:cs="Arial"/>
          <w:b/>
          <w:bCs/>
          <w:sz w:val="20"/>
          <w:szCs w:val="20"/>
          <w:lang w:val="en-GB"/>
        </w:rPr>
        <w:t xml:space="preserve"> working days for a response</w:t>
      </w:r>
      <w:r w:rsidRPr="00771032">
        <w:rPr>
          <w:rFonts w:ascii="Arial" w:hAnsi="Arial" w:cs="Arial"/>
          <w:b/>
          <w:bCs/>
          <w:sz w:val="20"/>
          <w:szCs w:val="20"/>
          <w:lang w:val="en-GB"/>
        </w:rPr>
        <w:t>.</w:t>
      </w:r>
    </w:p>
    <w:p w14:paraId="61D7E597" w14:textId="5844A133" w:rsidR="00771032" w:rsidRDefault="00771032" w:rsidP="00351A28">
      <w:pPr>
        <w:rPr>
          <w:rFonts w:ascii="Arial" w:hAnsi="Arial" w:cs="Arial"/>
          <w:sz w:val="20"/>
          <w:szCs w:val="20"/>
          <w:lang w:val="en-GB"/>
        </w:rPr>
      </w:pPr>
      <w:r>
        <w:rPr>
          <w:rFonts w:ascii="Arial" w:hAnsi="Arial" w:cs="Arial"/>
          <w:sz w:val="20"/>
          <w:szCs w:val="20"/>
          <w:lang w:val="en-GB"/>
        </w:rPr>
        <w:t xml:space="preserve"> </w:t>
      </w:r>
    </w:p>
    <w:p w14:paraId="3B16BD1D" w14:textId="236D85F6" w:rsidR="000D49CB" w:rsidRPr="003149BC" w:rsidRDefault="002B2EA3">
      <w:pPr>
        <w:rPr>
          <w:rFonts w:ascii="Arial" w:hAnsi="Arial" w:cs="Arial"/>
          <w:b/>
          <w:sz w:val="20"/>
        </w:rPr>
      </w:pPr>
      <w:r w:rsidRPr="003149BC">
        <w:rPr>
          <w:rFonts w:ascii="Arial" w:hAnsi="Arial" w:cs="Arial"/>
          <w:b/>
          <w:sz w:val="20"/>
        </w:rPr>
        <w:t xml:space="preserve">This response may be used as the basis for </w:t>
      </w:r>
      <w:r w:rsidR="00E46735" w:rsidRPr="003149BC">
        <w:rPr>
          <w:rFonts w:ascii="Arial" w:hAnsi="Arial" w:cs="Arial"/>
          <w:b/>
          <w:sz w:val="20"/>
        </w:rPr>
        <w:t>the Institute’s</w:t>
      </w:r>
      <w:r w:rsidRPr="003149BC">
        <w:rPr>
          <w:rFonts w:ascii="Arial" w:hAnsi="Arial" w:cs="Arial"/>
          <w:b/>
          <w:sz w:val="20"/>
        </w:rPr>
        <w:t xml:space="preserve"> formal written response to the External Examiner</w:t>
      </w:r>
      <w:r w:rsidR="00E919F8">
        <w:rPr>
          <w:rFonts w:ascii="Arial" w:hAnsi="Arial" w:cs="Arial"/>
          <w:b/>
          <w:sz w:val="20"/>
        </w:rPr>
        <w:t xml:space="preserve">.  </w:t>
      </w:r>
      <w:r w:rsidR="003149BC">
        <w:rPr>
          <w:rFonts w:ascii="Arial" w:hAnsi="Arial" w:cs="Arial"/>
          <w:b/>
          <w:sz w:val="20"/>
        </w:rPr>
        <w:t>When preparing your response, p</w:t>
      </w:r>
      <w:r w:rsidR="003149BC" w:rsidRPr="003149BC">
        <w:rPr>
          <w:rFonts w:ascii="Arial" w:hAnsi="Arial" w:cs="Arial"/>
          <w:b/>
          <w:sz w:val="20"/>
        </w:rPr>
        <w:t xml:space="preserve">lease ensure that you </w:t>
      </w:r>
      <w:r w:rsidR="003149BC">
        <w:rPr>
          <w:rFonts w:ascii="Arial" w:hAnsi="Arial" w:cs="Arial"/>
          <w:b/>
          <w:sz w:val="20"/>
        </w:rPr>
        <w:t>have considered</w:t>
      </w:r>
      <w:r w:rsidR="003149BC" w:rsidRPr="003149BC">
        <w:rPr>
          <w:rFonts w:ascii="Arial" w:hAnsi="Arial" w:cs="Arial"/>
          <w:b/>
          <w:sz w:val="20"/>
        </w:rPr>
        <w:t xml:space="preserve"> all sections of the External Examiner’s report, including any Supplementary Reports.</w:t>
      </w:r>
      <w:r w:rsidR="00351A28" w:rsidRPr="003149BC">
        <w:rPr>
          <w:rFonts w:ascii="Arial" w:hAnsi="Arial" w:cs="Arial"/>
          <w:b/>
          <w:sz w:val="20"/>
        </w:rPr>
        <w:tab/>
      </w:r>
    </w:p>
    <w:sectPr w:rsidR="000D49CB" w:rsidRPr="003149BC" w:rsidSect="00351A28">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20D55" w14:textId="77777777" w:rsidR="00200E5E" w:rsidRDefault="00200E5E" w:rsidP="007F29AD">
      <w:r>
        <w:separator/>
      </w:r>
    </w:p>
  </w:endnote>
  <w:endnote w:type="continuationSeparator" w:id="0">
    <w:p w14:paraId="6C5FC5B9" w14:textId="77777777" w:rsidR="00200E5E" w:rsidRDefault="00200E5E" w:rsidP="007F2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1002" w14:textId="0C97EAC5" w:rsidR="007F29AD" w:rsidRPr="007F29AD" w:rsidRDefault="00025416">
    <w:pPr>
      <w:pStyle w:val="Footer"/>
      <w:rPr>
        <w:rFonts w:ascii="Arial" w:hAnsi="Arial" w:cs="Arial"/>
        <w:sz w:val="22"/>
        <w:szCs w:val="22"/>
        <w:lang w:val="en-GB"/>
      </w:rPr>
    </w:pPr>
    <w:r>
      <w:rPr>
        <w:rFonts w:ascii="Arial" w:hAnsi="Arial" w:cs="Arial"/>
        <w:sz w:val="22"/>
        <w:szCs w:val="22"/>
        <w:lang w:val="en-GB"/>
      </w:rPr>
      <w:t>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58E87" w14:textId="77777777" w:rsidR="00200E5E" w:rsidRDefault="00200E5E" w:rsidP="007F29AD">
      <w:r>
        <w:separator/>
      </w:r>
    </w:p>
  </w:footnote>
  <w:footnote w:type="continuationSeparator" w:id="0">
    <w:p w14:paraId="68EDF8B4" w14:textId="77777777" w:rsidR="00200E5E" w:rsidRDefault="00200E5E" w:rsidP="007F2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36302" w14:textId="77777777" w:rsidR="00A43A11" w:rsidRPr="00F332A1" w:rsidRDefault="00A43A11">
    <w:pPr>
      <w:pStyle w:val="Header"/>
      <w:rPr>
        <w:rFonts w:ascii="Arial" w:hAnsi="Arial" w:cs="Arial"/>
        <w:b/>
      </w:rPr>
    </w:pPr>
    <w:r>
      <w:tab/>
    </w:r>
    <w:r>
      <w:tab/>
    </w:r>
    <w:r>
      <w:tab/>
    </w:r>
    <w:r>
      <w:tab/>
    </w:r>
    <w:r w:rsidRPr="00F332A1">
      <w:rPr>
        <w:rFonts w:ascii="Arial" w:hAnsi="Arial" w:cs="Arial"/>
        <w:b/>
      </w:rPr>
      <w:t>APPENDIX PV11c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A28"/>
    <w:rsid w:val="00023D53"/>
    <w:rsid w:val="00025416"/>
    <w:rsid w:val="000D49CB"/>
    <w:rsid w:val="000E2D27"/>
    <w:rsid w:val="000F1704"/>
    <w:rsid w:val="000F1910"/>
    <w:rsid w:val="001E1471"/>
    <w:rsid w:val="001F6F20"/>
    <w:rsid w:val="00200E5E"/>
    <w:rsid w:val="00202AFC"/>
    <w:rsid w:val="00277829"/>
    <w:rsid w:val="00291D7F"/>
    <w:rsid w:val="002B2EA3"/>
    <w:rsid w:val="002F4577"/>
    <w:rsid w:val="003149BC"/>
    <w:rsid w:val="00351A28"/>
    <w:rsid w:val="003A2190"/>
    <w:rsid w:val="0041624D"/>
    <w:rsid w:val="00465580"/>
    <w:rsid w:val="004A0F2B"/>
    <w:rsid w:val="006170BF"/>
    <w:rsid w:val="00646C36"/>
    <w:rsid w:val="00694150"/>
    <w:rsid w:val="006B4838"/>
    <w:rsid w:val="00765D9B"/>
    <w:rsid w:val="00771032"/>
    <w:rsid w:val="00791458"/>
    <w:rsid w:val="007A379A"/>
    <w:rsid w:val="007C423A"/>
    <w:rsid w:val="007F29AD"/>
    <w:rsid w:val="008B7922"/>
    <w:rsid w:val="008D41CA"/>
    <w:rsid w:val="008F7E57"/>
    <w:rsid w:val="00906D37"/>
    <w:rsid w:val="00912D81"/>
    <w:rsid w:val="00932539"/>
    <w:rsid w:val="009578E3"/>
    <w:rsid w:val="00976982"/>
    <w:rsid w:val="00987680"/>
    <w:rsid w:val="00A43A11"/>
    <w:rsid w:val="00A71D7F"/>
    <w:rsid w:val="00B3392E"/>
    <w:rsid w:val="00BD5E34"/>
    <w:rsid w:val="00BD7CD3"/>
    <w:rsid w:val="00BE64D2"/>
    <w:rsid w:val="00DD05DE"/>
    <w:rsid w:val="00E46735"/>
    <w:rsid w:val="00E919F8"/>
    <w:rsid w:val="00ED2ADD"/>
    <w:rsid w:val="00F332A1"/>
    <w:rsid w:val="00F5144E"/>
    <w:rsid w:val="00F709C9"/>
    <w:rsid w:val="00F91151"/>
    <w:rsid w:val="00FF02E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77D02"/>
  <w15:docId w15:val="{D8F91B47-5B87-403A-86C9-2B3A13E6A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A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1D7F"/>
    <w:rPr>
      <w:rFonts w:ascii="Tahoma" w:hAnsi="Tahoma" w:cs="Tahoma"/>
      <w:sz w:val="16"/>
      <w:szCs w:val="16"/>
    </w:rPr>
  </w:style>
  <w:style w:type="character" w:customStyle="1" w:styleId="BalloonTextChar">
    <w:name w:val="Balloon Text Char"/>
    <w:basedOn w:val="DefaultParagraphFont"/>
    <w:link w:val="BalloonText"/>
    <w:uiPriority w:val="99"/>
    <w:semiHidden/>
    <w:rsid w:val="00A71D7F"/>
    <w:rPr>
      <w:rFonts w:ascii="Tahoma" w:eastAsia="Times New Roman" w:hAnsi="Tahoma" w:cs="Tahoma"/>
      <w:sz w:val="16"/>
      <w:szCs w:val="16"/>
    </w:rPr>
  </w:style>
  <w:style w:type="paragraph" w:styleId="Header">
    <w:name w:val="header"/>
    <w:basedOn w:val="Normal"/>
    <w:link w:val="HeaderChar"/>
    <w:uiPriority w:val="99"/>
    <w:unhideWhenUsed/>
    <w:rsid w:val="007F29AD"/>
    <w:pPr>
      <w:tabs>
        <w:tab w:val="center" w:pos="4513"/>
        <w:tab w:val="right" w:pos="9026"/>
      </w:tabs>
    </w:pPr>
  </w:style>
  <w:style w:type="character" w:customStyle="1" w:styleId="HeaderChar">
    <w:name w:val="Header Char"/>
    <w:basedOn w:val="DefaultParagraphFont"/>
    <w:link w:val="Header"/>
    <w:uiPriority w:val="99"/>
    <w:rsid w:val="007F29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29AD"/>
    <w:pPr>
      <w:tabs>
        <w:tab w:val="center" w:pos="4513"/>
        <w:tab w:val="right" w:pos="9026"/>
      </w:tabs>
    </w:pPr>
  </w:style>
  <w:style w:type="character" w:customStyle="1" w:styleId="FooterChar">
    <w:name w:val="Footer Char"/>
    <w:basedOn w:val="DefaultParagraphFont"/>
    <w:link w:val="Footer"/>
    <w:uiPriority w:val="99"/>
    <w:rsid w:val="007F29AD"/>
    <w:rPr>
      <w:rFonts w:ascii="Times New Roman" w:eastAsia="Times New Roman" w:hAnsi="Times New Roman" w:cs="Times New Roman"/>
      <w:sz w:val="24"/>
      <w:szCs w:val="24"/>
    </w:rPr>
  </w:style>
  <w:style w:type="paragraph" w:styleId="Revision">
    <w:name w:val="Revision"/>
    <w:hidden/>
    <w:uiPriority w:val="99"/>
    <w:semiHidden/>
    <w:rsid w:val="00DD05D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09B251219B0E4FA192FAB8C3136AE6" ma:contentTypeVersion="6" ma:contentTypeDescription="Create a new document." ma:contentTypeScope="" ma:versionID="9202b10c151dc28d0048feec6500d9fc">
  <xsd:schema xmlns:xsd="http://www.w3.org/2001/XMLSchema" xmlns:xs="http://www.w3.org/2001/XMLSchema" xmlns:p="http://schemas.microsoft.com/office/2006/metadata/properties" xmlns:ns2="92c24619-d6d5-42cf-b618-23d930ad9f20" xmlns:ns3="8ee9550b-f5f4-4dde-bce5-39f4ba45c2f1" targetNamespace="http://schemas.microsoft.com/office/2006/metadata/properties" ma:root="true" ma:fieldsID="29f2be30d2d57996a3d4b3045412920c" ns2:_="" ns3:_="">
    <xsd:import namespace="92c24619-d6d5-42cf-b618-23d930ad9f20"/>
    <xsd:import namespace="8ee9550b-f5f4-4dde-bce5-39f4ba45c2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24619-d6d5-42cf-b618-23d930ad9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9550b-f5f4-4dde-bce5-39f4ba45c2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834961-09B1-4ADC-A58D-A6D01D05FBEA}">
  <ds:schemaRefs>
    <ds:schemaRef ds:uri="http://schemas.microsoft.com/sharepoint/v3/contenttype/forms"/>
  </ds:schemaRefs>
</ds:datastoreItem>
</file>

<file path=customXml/itemProps2.xml><?xml version="1.0" encoding="utf-8"?>
<ds:datastoreItem xmlns:ds="http://schemas.openxmlformats.org/officeDocument/2006/customXml" ds:itemID="{FC47B13E-601D-428A-8E3C-D80B0E0B72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008F9E-4015-4DA2-A851-C3EBEBE7C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24619-d6d5-42cf-b618-23d930ad9f20"/>
    <ds:schemaRef ds:uri="8ee9550b-f5f4-4dde-bce5-39f4ba45c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Appendix PV11c EE response</vt:lpstr>
    </vt:vector>
  </TitlesOfParts>
  <Company>UWTSD</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PV11c EE response</dc:title>
  <dc:creator>Sarah Clark</dc:creator>
  <cp:lastModifiedBy>Teleri James</cp:lastModifiedBy>
  <cp:revision>25</cp:revision>
  <dcterms:created xsi:type="dcterms:W3CDTF">2016-11-23T14:14:00Z</dcterms:created>
  <dcterms:modified xsi:type="dcterms:W3CDTF">2025-05-16T08:11:00Z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0x010100E209B251219B0E4FA192FAB8C3136AE6</vt:lpwstr>
  </property>
</Properties>
</file>